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8240" behindDoc="0" locked="0" layoutInCell="1" allowOverlap="1" wp14:anchorId="51A4F387" wp14:editId="1E71E9AE">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398DA413"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961E739" w14:textId="581AB8AC" w:rsidR="4633653B" w:rsidRDefault="4633653B" w:rsidP="4633653B">
      <w:pPr>
        <w:spacing w:line="360" w:lineRule="auto"/>
      </w:pPr>
    </w:p>
    <w:p w14:paraId="20F8F9B4" w14:textId="4A17DA95" w:rsidR="00FA5DE7" w:rsidRPr="00FA5DE7" w:rsidRDefault="214FD17A" w:rsidP="4633653B">
      <w:pPr>
        <w:spacing w:line="360" w:lineRule="auto"/>
      </w:pPr>
      <w:r>
        <w:t xml:space="preserve">October </w:t>
      </w:r>
      <w:r w:rsidR="50D50C7A">
        <w:t>2024</w:t>
      </w:r>
    </w:p>
    <w:p w14:paraId="592A93E5" w14:textId="77777777" w:rsidR="00FA5DE7" w:rsidRPr="00FA5DE7" w:rsidRDefault="00FA5DE7" w:rsidP="003A2E54">
      <w:pPr>
        <w:spacing w:line="360" w:lineRule="auto"/>
        <w:rPr>
          <w:szCs w:val="24"/>
        </w:rPr>
      </w:pPr>
    </w:p>
    <w:p w14:paraId="2F62465D" w14:textId="3DA41FCA" w:rsidR="004757BD" w:rsidRPr="00FA5DE7" w:rsidRDefault="00FA5DE7" w:rsidP="643B6457">
      <w:pPr>
        <w:spacing w:line="360" w:lineRule="auto"/>
        <w:rPr>
          <w:b/>
          <w:bCs/>
        </w:rPr>
      </w:pPr>
      <w:r w:rsidRPr="570BA67E">
        <w:rPr>
          <w:b/>
          <w:bCs/>
        </w:rPr>
        <w:t>To</w:t>
      </w:r>
      <w:r w:rsidR="1F32060A" w:rsidRPr="570BA67E">
        <w:rPr>
          <w:b/>
          <w:bCs/>
        </w:rPr>
        <w:t xml:space="preserve"> </w:t>
      </w:r>
      <w:r w:rsidR="64096165" w:rsidRPr="570BA67E">
        <w:rPr>
          <w:b/>
          <w:bCs/>
        </w:rPr>
        <w:t>Otago Regional Council</w:t>
      </w:r>
    </w:p>
    <w:p w14:paraId="41E6D60F" w14:textId="2B822332" w:rsidR="00FA5DE7" w:rsidRPr="00FA5DE7" w:rsidRDefault="00FA5DE7" w:rsidP="003A2E54">
      <w:pPr>
        <w:spacing w:line="360" w:lineRule="auto"/>
      </w:pPr>
      <w:r>
        <w:t xml:space="preserve">Please find attached </w:t>
      </w:r>
      <w:r w:rsidR="34753F3C">
        <w:t>our submission on the Strategic Climate Action Plan 2024</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643B6457">
      <w:pPr>
        <w:spacing w:after="0" w:line="360" w:lineRule="auto"/>
      </w:pPr>
      <w:r>
        <w:t>For any further inquiries, please contact:</w:t>
      </w:r>
    </w:p>
    <w:p w14:paraId="13BB8F8F" w14:textId="7DB3387B" w:rsidR="00FA5DE7" w:rsidRDefault="7CE88322" w:rsidP="643B6457">
      <w:pPr>
        <w:spacing w:after="0" w:line="360" w:lineRule="auto"/>
      </w:pPr>
      <w:r>
        <w:t>Chris Ford</w:t>
      </w:r>
    </w:p>
    <w:p w14:paraId="5A333E06" w14:textId="17E0784F" w:rsidR="7CE88322" w:rsidRDefault="7CE88322" w:rsidP="2D646C15">
      <w:pPr>
        <w:spacing w:after="0" w:line="360" w:lineRule="auto"/>
      </w:pPr>
      <w:r>
        <w:t>Policy Advisor – Southern and Central</w:t>
      </w:r>
    </w:p>
    <w:p w14:paraId="3C20F521" w14:textId="45DF5A16" w:rsidR="00FA5DE7" w:rsidRPr="001D0A95" w:rsidRDefault="00FA5DE7" w:rsidP="2D646C15">
      <w:pPr>
        <w:spacing w:after="0" w:line="360" w:lineRule="auto"/>
      </w:pPr>
      <w:hyperlink r:id="rId15">
        <w:r w:rsidRPr="2D646C15">
          <w:rPr>
            <w:rStyle w:val="Hyperlink"/>
          </w:rPr>
          <w:t>policy@dpa.org.nz</w:t>
        </w:r>
      </w:hyperlink>
    </w:p>
    <w:p w14:paraId="55CD6104" w14:textId="250E11BB" w:rsidR="2D646C15" w:rsidRDefault="2D646C15" w:rsidP="2D646C15">
      <w:pPr>
        <w:spacing w:after="0" w:line="360" w:lineRule="auto"/>
      </w:pPr>
    </w:p>
    <w:p w14:paraId="1E92D69E" w14:textId="77777777" w:rsidR="00CC2245" w:rsidRPr="001D0A95" w:rsidRDefault="00CC2245" w:rsidP="003A2E54">
      <w:pPr>
        <w:spacing w:line="360" w:lineRule="auto"/>
      </w:pPr>
    </w:p>
    <w:p w14:paraId="59CF5885" w14:textId="77777777" w:rsidR="00617066" w:rsidRDefault="00617066">
      <w:pPr>
        <w:spacing w:after="160" w:line="259" w:lineRule="auto"/>
        <w:rPr>
          <w:rFonts w:eastAsiaTheme="majorEastAsia" w:cstheme="majorBidi"/>
          <w:b/>
          <w:color w:val="002060"/>
          <w:sz w:val="36"/>
          <w:szCs w:val="32"/>
        </w:rPr>
      </w:pPr>
      <w:r>
        <w:br w:type="page"/>
      </w:r>
    </w:p>
    <w:p w14:paraId="37D9DCAE" w14:textId="51D4550B" w:rsidR="00C0742F" w:rsidRDefault="00C0742F" w:rsidP="00C0742F">
      <w:pPr>
        <w:pStyle w:val="Heading1"/>
      </w:pPr>
      <w:r w:rsidRPr="004D53A5">
        <w:lastRenderedPageBreak/>
        <w:t>Introducing Disabled Persons Assembly NZ</w:t>
      </w:r>
    </w:p>
    <w:p w14:paraId="3BF3C229" w14:textId="77777777" w:rsidR="00C0742F" w:rsidRPr="004E3921" w:rsidRDefault="00C0742F" w:rsidP="0002503A">
      <w:pPr>
        <w:spacing w:line="360" w:lineRule="auto"/>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Pr="004E3921" w:rsidRDefault="00C0742F" w:rsidP="0002503A">
      <w:pPr>
        <w:spacing w:line="360" w:lineRule="auto"/>
      </w:pPr>
      <w:r w:rsidRPr="004E3921">
        <w:rPr>
          <w:lang w:val="en-US"/>
        </w:rPr>
        <w:t>Disabled Persons Assembly NZ (DPA) is a not-for-profit pan-impairment Disabled People’s Organisation run by and for disabled people.</w:t>
      </w:r>
    </w:p>
    <w:p w14:paraId="0832C38D" w14:textId="77777777" w:rsidR="00C0742F" w:rsidRPr="004E3921" w:rsidRDefault="00C0742F" w:rsidP="0002503A">
      <w:pPr>
        <w:spacing w:after="0" w:line="360" w:lineRule="auto"/>
        <w:rPr>
          <w:b/>
          <w:bCs/>
        </w:rPr>
      </w:pPr>
      <w:r w:rsidRPr="004E3921">
        <w:rPr>
          <w:b/>
          <w:bCs/>
          <w:lang w:val="en-US"/>
        </w:rPr>
        <w:t>We recognise:</w:t>
      </w:r>
    </w:p>
    <w:p w14:paraId="1E84B5F7" w14:textId="77777777" w:rsidR="00C0742F" w:rsidRPr="004E3921" w:rsidRDefault="00C0742F" w:rsidP="0002503A">
      <w:pPr>
        <w:pStyle w:val="ListParagraph"/>
        <w:numPr>
          <w:ilvl w:val="0"/>
          <w:numId w:val="34"/>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6" w:history="1">
        <w:r w:rsidRPr="004E3921">
          <w:rPr>
            <w:rStyle w:val="Hyperlink"/>
            <w:lang w:val="en-US"/>
          </w:rPr>
          <w:t>Te Tiriti o Waitangi</w:t>
        </w:r>
      </w:hyperlink>
      <w:r w:rsidRPr="004E3921">
        <w:rPr>
          <w:lang w:val="en-US"/>
        </w:rPr>
        <w:t xml:space="preserve"> as the founding document of Aotearoa </w:t>
      </w:r>
      <w:proofErr w:type="gramStart"/>
      <w:r w:rsidRPr="004E3921">
        <w:rPr>
          <w:lang w:val="en-US"/>
        </w:rPr>
        <w:t>New Zealand;</w:t>
      </w:r>
      <w:proofErr w:type="gramEnd"/>
    </w:p>
    <w:p w14:paraId="644591FB" w14:textId="77777777" w:rsidR="00C0742F" w:rsidRPr="004E3921" w:rsidRDefault="00C0742F" w:rsidP="0002503A">
      <w:pPr>
        <w:pStyle w:val="ListParagraph"/>
        <w:numPr>
          <w:ilvl w:val="0"/>
          <w:numId w:val="34"/>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02503A">
      <w:pPr>
        <w:pStyle w:val="ListParagraph"/>
        <w:numPr>
          <w:ilvl w:val="0"/>
          <w:numId w:val="34"/>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02503A">
      <w:pPr>
        <w:pStyle w:val="ListParagraph"/>
        <w:numPr>
          <w:ilvl w:val="0"/>
          <w:numId w:val="34"/>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02503A">
      <w:pPr>
        <w:pStyle w:val="ListParagraph"/>
        <w:numPr>
          <w:ilvl w:val="0"/>
          <w:numId w:val="34"/>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02503A">
      <w:pPr>
        <w:pStyle w:val="ListParagraph"/>
        <w:numPr>
          <w:ilvl w:val="0"/>
          <w:numId w:val="34"/>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02503A">
      <w:pPr>
        <w:spacing w:after="0" w:line="360" w:lineRule="auto"/>
        <w:rPr>
          <w:b/>
          <w:bCs/>
        </w:rPr>
      </w:pPr>
      <w:r w:rsidRPr="5B856C2B">
        <w:rPr>
          <w:b/>
          <w:bCs/>
          <w:lang w:val="en-US"/>
        </w:rPr>
        <w:t xml:space="preserve">We drive systemic </w:t>
      </w:r>
      <w:proofErr w:type="gramStart"/>
      <w:r w:rsidRPr="5B856C2B">
        <w:rPr>
          <w:b/>
          <w:bCs/>
          <w:lang w:val="en-US"/>
        </w:rPr>
        <w:t>change</w:t>
      </w:r>
      <w:proofErr w:type="gramEnd"/>
      <w:r w:rsidRPr="5B856C2B">
        <w:rPr>
          <w:b/>
          <w:bCs/>
          <w:lang w:val="en-US"/>
        </w:rPr>
        <w:t xml:space="preserve"> through: </w:t>
      </w:r>
    </w:p>
    <w:p w14:paraId="3E898EFB" w14:textId="1BFAA0BC" w:rsidR="00D0003F" w:rsidRDefault="0AC189A2" w:rsidP="5B856C2B">
      <w:pPr>
        <w:spacing w:line="360" w:lineRule="auto"/>
        <w:rPr>
          <w:rFonts w:eastAsia="Arial" w:cs="Arial"/>
          <w:color w:val="000000" w:themeColor="text1"/>
          <w:szCs w:val="24"/>
        </w:rPr>
      </w:pPr>
      <w:r w:rsidRPr="5B856C2B">
        <w:rPr>
          <w:rFonts w:eastAsia="Arial" w:cs="Arial"/>
          <w:b/>
          <w:bCs/>
          <w:color w:val="000000" w:themeColor="text1"/>
          <w:szCs w:val="24"/>
        </w:rPr>
        <w:t>Rangatiratanga / Leadership</w:t>
      </w:r>
      <w:r w:rsidRPr="5B856C2B">
        <w:rPr>
          <w:rFonts w:eastAsia="Arial" w:cs="Arial"/>
          <w:color w:val="000000" w:themeColor="text1"/>
          <w:szCs w:val="24"/>
        </w:rPr>
        <w:t xml:space="preserve">: reflecting the collective voice of disabled people, locally, nationally and internationally. </w:t>
      </w:r>
    </w:p>
    <w:p w14:paraId="5E313AAE" w14:textId="3143CEF1"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Pārongo</w:t>
      </w:r>
      <w:proofErr w:type="spellEnd"/>
      <w:r w:rsidRPr="5B856C2B">
        <w:rPr>
          <w:rFonts w:eastAsia="Arial" w:cs="Arial"/>
          <w:b/>
          <w:bCs/>
          <w:color w:val="000000" w:themeColor="text1"/>
          <w:szCs w:val="24"/>
        </w:rPr>
        <w:t xml:space="preserve"> me te </w:t>
      </w:r>
      <w:proofErr w:type="spellStart"/>
      <w:r w:rsidRPr="5B856C2B">
        <w:rPr>
          <w:rFonts w:eastAsia="Arial" w:cs="Arial"/>
          <w:b/>
          <w:bCs/>
          <w:color w:val="000000" w:themeColor="text1"/>
          <w:szCs w:val="24"/>
        </w:rPr>
        <w:t>tohutohu</w:t>
      </w:r>
      <w:proofErr w:type="spellEnd"/>
      <w:r w:rsidRPr="5B856C2B">
        <w:rPr>
          <w:rFonts w:eastAsia="Arial" w:cs="Arial"/>
          <w:b/>
          <w:bCs/>
          <w:color w:val="000000" w:themeColor="text1"/>
          <w:szCs w:val="24"/>
        </w:rPr>
        <w:t xml:space="preserve"> / Information and advice</w:t>
      </w:r>
      <w:r w:rsidRPr="5B856C2B">
        <w:rPr>
          <w:rFonts w:eastAsia="Arial" w:cs="Arial"/>
          <w:color w:val="000000" w:themeColor="text1"/>
          <w:szCs w:val="24"/>
        </w:rPr>
        <w:t>: informing and advising on policies impacting on the lives of disabled people.</w:t>
      </w:r>
    </w:p>
    <w:p w14:paraId="37F3989E" w14:textId="44D9EA9B"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Kōkiri</w:t>
      </w:r>
      <w:proofErr w:type="spellEnd"/>
      <w:r w:rsidRPr="5B856C2B">
        <w:rPr>
          <w:rFonts w:eastAsia="Arial" w:cs="Arial"/>
          <w:b/>
          <w:bCs/>
          <w:color w:val="000000" w:themeColor="text1"/>
          <w:szCs w:val="24"/>
        </w:rPr>
        <w:t xml:space="preserve"> / Advocacy</w:t>
      </w:r>
      <w:r w:rsidRPr="5B856C2B">
        <w:rPr>
          <w:rFonts w:eastAsia="Arial" w:cs="Arial"/>
          <w:color w:val="000000" w:themeColor="text1"/>
          <w:szCs w:val="24"/>
        </w:rPr>
        <w:t>: supporting disabled people to have a voice, including a collective voice, in society.</w:t>
      </w:r>
    </w:p>
    <w:p w14:paraId="5A6BF054" w14:textId="7C0702A5" w:rsidR="00D0003F" w:rsidRDefault="0AC189A2" w:rsidP="2D646C15">
      <w:pPr>
        <w:spacing w:line="360" w:lineRule="auto"/>
        <w:rPr>
          <w:rFonts w:eastAsia="Arial" w:cs="Arial"/>
          <w:color w:val="000000" w:themeColor="text1"/>
          <w:szCs w:val="24"/>
        </w:rPr>
      </w:pPr>
      <w:proofErr w:type="spellStart"/>
      <w:r w:rsidRPr="2D646C15">
        <w:rPr>
          <w:rFonts w:eastAsia="Arial" w:cs="Arial"/>
          <w:b/>
          <w:bCs/>
          <w:color w:val="000000" w:themeColor="text1"/>
          <w:szCs w:val="24"/>
        </w:rPr>
        <w:t>Aroturuki</w:t>
      </w:r>
      <w:proofErr w:type="spellEnd"/>
      <w:r w:rsidRPr="2D646C15">
        <w:rPr>
          <w:rFonts w:eastAsia="Arial" w:cs="Arial"/>
          <w:b/>
          <w:bCs/>
          <w:color w:val="000000" w:themeColor="text1"/>
          <w:szCs w:val="24"/>
        </w:rPr>
        <w:t xml:space="preserve"> / Monitoring</w:t>
      </w:r>
      <w:r w:rsidRPr="2D646C15">
        <w:rPr>
          <w:rFonts w:eastAsia="Arial" w:cs="Arial"/>
          <w:color w:val="000000" w:themeColor="text1"/>
          <w:szCs w:val="24"/>
        </w:rPr>
        <w:t>: monitoring and giving feedback on existing laws, policies and practices about and relevant to disabled people.</w:t>
      </w:r>
    </w:p>
    <w:p w14:paraId="13A5DCE1" w14:textId="3233991F" w:rsidR="00BB7E50" w:rsidRDefault="00BB7E50" w:rsidP="2D646C15">
      <w:pPr>
        <w:spacing w:line="360" w:lineRule="auto"/>
        <w:rPr>
          <w:rFonts w:eastAsia="Arial" w:cs="Arial"/>
          <w:color w:val="000000" w:themeColor="text1"/>
          <w:szCs w:val="24"/>
        </w:rPr>
      </w:pPr>
    </w:p>
    <w:p w14:paraId="4E7930B5" w14:textId="0E9BA038" w:rsidR="00BB7E50" w:rsidRDefault="5A794438" w:rsidP="2D646C15">
      <w:pPr>
        <w:pStyle w:val="Heading2"/>
        <w:spacing w:after="120"/>
        <w:rPr>
          <w:rFonts w:eastAsia="Arial" w:cs="Arial"/>
          <w:bCs/>
          <w:szCs w:val="32"/>
        </w:rPr>
      </w:pPr>
      <w:r w:rsidRPr="2D646C15">
        <w:rPr>
          <w:rFonts w:eastAsia="Arial" w:cs="Arial"/>
          <w:bCs/>
          <w:szCs w:val="32"/>
        </w:rPr>
        <w:lastRenderedPageBreak/>
        <w:t>United Nations Convention on the Rights of Persons with Disabilities</w:t>
      </w:r>
    </w:p>
    <w:p w14:paraId="4D252499" w14:textId="11346023" w:rsidR="00BB7E50" w:rsidRDefault="5A794438" w:rsidP="3DED384F">
      <w:pPr>
        <w:spacing w:after="120" w:line="360" w:lineRule="auto"/>
        <w:rPr>
          <w:rFonts w:eastAsia="Arial" w:cs="Arial"/>
          <w:color w:val="000000" w:themeColor="text1"/>
          <w:szCs w:val="24"/>
        </w:rPr>
      </w:pPr>
      <w:r w:rsidRPr="3DED384F">
        <w:rPr>
          <w:rFonts w:eastAsia="Arial" w:cs="Arial"/>
          <w:color w:val="000000" w:themeColor="text1"/>
          <w:szCs w:val="24"/>
        </w:rPr>
        <w:t>DPA was influential in creating the United Nations Convention on the Rights of Persons with Disabilities (UNCRPD),</w:t>
      </w:r>
      <w:r w:rsidR="006C30CF" w:rsidRPr="3DED384F">
        <w:rPr>
          <w:rStyle w:val="FootnoteReference"/>
          <w:rFonts w:eastAsia="Arial" w:cs="Arial"/>
          <w:color w:val="000000" w:themeColor="text1"/>
          <w:szCs w:val="24"/>
        </w:rPr>
        <w:footnoteReference w:id="2"/>
      </w:r>
      <w:r w:rsidRPr="3DED384F">
        <w:rPr>
          <w:rFonts w:eastAsia="Arial" w:cs="Arial"/>
          <w:color w:val="000000" w:themeColor="text1"/>
          <w:szCs w:val="24"/>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w:t>
      </w:r>
    </w:p>
    <w:p w14:paraId="2B88D24E" w14:textId="7CBE7254" w:rsidR="00BB7E50" w:rsidRDefault="5A794438" w:rsidP="2D646C15">
      <w:pPr>
        <w:spacing w:after="120" w:line="360" w:lineRule="auto"/>
        <w:rPr>
          <w:rFonts w:eastAsia="Arial" w:cs="Arial"/>
          <w:color w:val="000000" w:themeColor="text1"/>
          <w:szCs w:val="24"/>
        </w:rPr>
      </w:pPr>
      <w:r w:rsidRPr="2D646C15">
        <w:rPr>
          <w:rFonts w:eastAsia="Arial" w:cs="Arial"/>
          <w:color w:val="000000" w:themeColor="text1"/>
          <w:szCs w:val="24"/>
        </w:rPr>
        <w:t>The following UNCRPD articles are particularly relevant to this submission:</w:t>
      </w:r>
    </w:p>
    <w:p w14:paraId="2F6C3BD2" w14:textId="40EEAC43" w:rsidR="00BB7E50" w:rsidRDefault="6B099024" w:rsidP="5F8E5D9B">
      <w:pPr>
        <w:pStyle w:val="ListParagraph"/>
        <w:numPr>
          <w:ilvl w:val="0"/>
          <w:numId w:val="10"/>
        </w:numPr>
        <w:spacing w:after="120" w:line="360" w:lineRule="auto"/>
        <w:rPr>
          <w:rFonts w:eastAsia="Arial" w:cs="Arial"/>
          <w:b/>
          <w:bCs/>
          <w:color w:val="000000" w:themeColor="text1"/>
          <w:szCs w:val="24"/>
        </w:rPr>
      </w:pPr>
      <w:r w:rsidRPr="5F8E5D9B">
        <w:rPr>
          <w:rFonts w:eastAsia="Arial" w:cs="Arial"/>
          <w:b/>
          <w:bCs/>
          <w:color w:val="000000" w:themeColor="text1"/>
          <w:szCs w:val="24"/>
        </w:rPr>
        <w:t xml:space="preserve">Article </w:t>
      </w:r>
      <w:r w:rsidR="009252D2">
        <w:rPr>
          <w:rFonts w:eastAsia="Arial" w:cs="Arial"/>
          <w:b/>
          <w:bCs/>
          <w:color w:val="000000" w:themeColor="text1"/>
          <w:szCs w:val="24"/>
        </w:rPr>
        <w:t>4.</w:t>
      </w:r>
      <w:r w:rsidR="76C84238" w:rsidRPr="5F8E5D9B">
        <w:rPr>
          <w:rFonts w:eastAsia="Arial" w:cs="Arial"/>
          <w:b/>
          <w:bCs/>
          <w:color w:val="000000" w:themeColor="text1"/>
          <w:szCs w:val="24"/>
        </w:rPr>
        <w:t>3 – General principles</w:t>
      </w:r>
    </w:p>
    <w:p w14:paraId="1CA357C5" w14:textId="3E8474A5" w:rsidR="76C84238" w:rsidRDefault="76C84238" w:rsidP="5F8E5D9B">
      <w:pPr>
        <w:pStyle w:val="ListParagraph"/>
        <w:numPr>
          <w:ilvl w:val="0"/>
          <w:numId w:val="10"/>
        </w:numPr>
        <w:spacing w:after="120" w:line="360" w:lineRule="auto"/>
        <w:rPr>
          <w:rFonts w:eastAsia="Arial" w:cs="Arial"/>
          <w:b/>
          <w:bCs/>
          <w:color w:val="000000" w:themeColor="text1"/>
          <w:szCs w:val="24"/>
        </w:rPr>
      </w:pPr>
      <w:r w:rsidRPr="5F8E5D9B">
        <w:rPr>
          <w:rFonts w:eastAsia="Arial" w:cs="Arial"/>
          <w:b/>
          <w:bCs/>
          <w:color w:val="000000" w:themeColor="text1"/>
          <w:szCs w:val="24"/>
        </w:rPr>
        <w:t>Article 9 – Accessibility</w:t>
      </w:r>
    </w:p>
    <w:p w14:paraId="6538C863" w14:textId="35020D09" w:rsidR="76C84238" w:rsidRDefault="76C84238" w:rsidP="5F8E5D9B">
      <w:pPr>
        <w:pStyle w:val="ListParagraph"/>
        <w:numPr>
          <w:ilvl w:val="0"/>
          <w:numId w:val="10"/>
        </w:numPr>
        <w:spacing w:after="120" w:line="360" w:lineRule="auto"/>
        <w:rPr>
          <w:rFonts w:eastAsia="Arial" w:cs="Arial"/>
          <w:b/>
          <w:bCs/>
          <w:color w:val="000000" w:themeColor="text1"/>
          <w:szCs w:val="24"/>
        </w:rPr>
      </w:pPr>
      <w:r w:rsidRPr="5F8E5D9B">
        <w:rPr>
          <w:rFonts w:eastAsia="Arial" w:cs="Arial"/>
          <w:b/>
          <w:bCs/>
          <w:color w:val="000000" w:themeColor="text1"/>
          <w:szCs w:val="24"/>
        </w:rPr>
        <w:t>Article 11 – Situations of risk and humanitarian emergen</w:t>
      </w:r>
      <w:r w:rsidR="788C6B4C" w:rsidRPr="5F8E5D9B">
        <w:rPr>
          <w:rFonts w:eastAsia="Arial" w:cs="Arial"/>
          <w:b/>
          <w:bCs/>
          <w:color w:val="000000" w:themeColor="text1"/>
          <w:szCs w:val="24"/>
        </w:rPr>
        <w:t>cies</w:t>
      </w:r>
    </w:p>
    <w:p w14:paraId="5ED8313E" w14:textId="28B215F4" w:rsidR="00BB7E50" w:rsidRDefault="006C30CF" w:rsidP="2D646C15">
      <w:pPr>
        <w:pStyle w:val="Heading1"/>
        <w:keepNext w:val="0"/>
        <w:keepLines w:val="0"/>
        <w:spacing w:after="240" w:line="360" w:lineRule="auto"/>
        <w:rPr>
          <w:rFonts w:eastAsia="Arial" w:cs="Arial"/>
          <w:b w:val="0"/>
          <w:color w:val="000000" w:themeColor="text1"/>
          <w:sz w:val="24"/>
          <w:szCs w:val="24"/>
        </w:rPr>
      </w:pPr>
      <w:r>
        <w:t>The Submission</w:t>
      </w:r>
    </w:p>
    <w:p w14:paraId="177802DC" w14:textId="2822A1BC" w:rsidR="00120089" w:rsidRDefault="00120089" w:rsidP="5F8E5D9B">
      <w:pPr>
        <w:spacing w:line="360" w:lineRule="auto"/>
        <w:rPr>
          <w:rFonts w:eastAsia="Arial" w:cs="Arial"/>
          <w:color w:val="000000" w:themeColor="text1"/>
          <w:szCs w:val="24"/>
        </w:rPr>
      </w:pPr>
      <w:r>
        <w:rPr>
          <w:rFonts w:eastAsia="Arial" w:cs="Arial"/>
          <w:b/>
          <w:bCs/>
          <w:color w:val="000000" w:themeColor="text1"/>
          <w:szCs w:val="24"/>
        </w:rPr>
        <w:t>Introduction</w:t>
      </w:r>
    </w:p>
    <w:p w14:paraId="670A1763" w14:textId="6D7AB4D3" w:rsidR="00D45B4E" w:rsidRDefault="1041F341" w:rsidP="5F8E5D9B">
      <w:pPr>
        <w:spacing w:line="360" w:lineRule="auto"/>
        <w:rPr>
          <w:rFonts w:eastAsia="Arial" w:cs="Arial"/>
          <w:color w:val="000000" w:themeColor="text1"/>
          <w:szCs w:val="24"/>
        </w:rPr>
      </w:pPr>
      <w:r w:rsidRPr="1F5C4C2B">
        <w:rPr>
          <w:rFonts w:eastAsia="Arial" w:cs="Arial"/>
          <w:color w:val="000000" w:themeColor="text1"/>
          <w:szCs w:val="24"/>
        </w:rPr>
        <w:t>DPA welcomes the opportunity to engage with the Otago Regional Council</w:t>
      </w:r>
      <w:r w:rsidR="00623EC9">
        <w:rPr>
          <w:rFonts w:eastAsia="Arial" w:cs="Arial"/>
          <w:color w:val="000000" w:themeColor="text1"/>
          <w:szCs w:val="24"/>
        </w:rPr>
        <w:t xml:space="preserve"> (ORC)</w:t>
      </w:r>
      <w:r w:rsidRPr="1F5C4C2B">
        <w:rPr>
          <w:rFonts w:eastAsia="Arial" w:cs="Arial"/>
          <w:color w:val="000000" w:themeColor="text1"/>
          <w:szCs w:val="24"/>
        </w:rPr>
        <w:t xml:space="preserve"> on the Strategic Climate Action Plan.</w:t>
      </w:r>
    </w:p>
    <w:p w14:paraId="7EED540A" w14:textId="567C1D28" w:rsidR="59DAE16D" w:rsidRDefault="59DAE16D" w:rsidP="1F5C4C2B">
      <w:pPr>
        <w:spacing w:line="360" w:lineRule="auto"/>
        <w:rPr>
          <w:rFonts w:eastAsia="Arial" w:cs="Arial"/>
          <w:color w:val="000000" w:themeColor="text1"/>
        </w:rPr>
      </w:pPr>
      <w:r w:rsidRPr="4E735550">
        <w:rPr>
          <w:rFonts w:eastAsia="Arial" w:cs="Arial"/>
          <w:color w:val="000000" w:themeColor="text1"/>
        </w:rPr>
        <w:t>Fr</w:t>
      </w:r>
      <w:r w:rsidR="032AB5F1" w:rsidRPr="4E735550">
        <w:rPr>
          <w:rFonts w:eastAsia="Arial" w:cs="Arial"/>
          <w:color w:val="000000" w:themeColor="text1"/>
        </w:rPr>
        <w:t>om our reading of the strategic plan and associated action</w:t>
      </w:r>
      <w:r w:rsidR="33EAD581" w:rsidRPr="4E735550">
        <w:rPr>
          <w:rFonts w:eastAsia="Arial" w:cs="Arial"/>
          <w:color w:val="000000" w:themeColor="text1"/>
        </w:rPr>
        <w:t xml:space="preserve"> plan</w:t>
      </w:r>
      <w:r w:rsidR="032AB5F1" w:rsidRPr="4E735550">
        <w:rPr>
          <w:rFonts w:eastAsia="Arial" w:cs="Arial"/>
          <w:color w:val="000000" w:themeColor="text1"/>
        </w:rPr>
        <w:t xml:space="preserve">, we </w:t>
      </w:r>
      <w:r w:rsidR="1FC8D36C" w:rsidRPr="4E735550">
        <w:rPr>
          <w:rFonts w:eastAsia="Arial" w:cs="Arial"/>
          <w:color w:val="000000" w:themeColor="text1"/>
        </w:rPr>
        <w:t>support</w:t>
      </w:r>
      <w:r w:rsidR="032AB5F1" w:rsidRPr="4E735550">
        <w:rPr>
          <w:rFonts w:eastAsia="Arial" w:cs="Arial"/>
          <w:color w:val="000000" w:themeColor="text1"/>
        </w:rPr>
        <w:t xml:space="preserve"> the</w:t>
      </w:r>
      <w:r w:rsidR="2512F444" w:rsidRPr="4E735550">
        <w:rPr>
          <w:rFonts w:eastAsia="Arial" w:cs="Arial"/>
          <w:color w:val="000000" w:themeColor="text1"/>
        </w:rPr>
        <w:t xml:space="preserve"> direction that </w:t>
      </w:r>
      <w:r w:rsidR="032AB5F1" w:rsidRPr="4E735550">
        <w:rPr>
          <w:rFonts w:eastAsia="Arial" w:cs="Arial"/>
          <w:color w:val="000000" w:themeColor="text1"/>
        </w:rPr>
        <w:t xml:space="preserve">council is </w:t>
      </w:r>
      <w:r w:rsidR="00623EC9" w:rsidRPr="4E735550">
        <w:rPr>
          <w:rFonts w:eastAsia="Arial" w:cs="Arial"/>
          <w:color w:val="000000" w:themeColor="text1"/>
        </w:rPr>
        <w:t>taking around</w:t>
      </w:r>
      <w:r w:rsidR="33C73FFC" w:rsidRPr="4E735550">
        <w:rPr>
          <w:rFonts w:eastAsia="Arial" w:cs="Arial"/>
          <w:color w:val="000000" w:themeColor="text1"/>
        </w:rPr>
        <w:t xml:space="preserve"> climate change</w:t>
      </w:r>
      <w:r w:rsidR="032AB5F1" w:rsidRPr="4E735550">
        <w:rPr>
          <w:rFonts w:eastAsia="Arial" w:cs="Arial"/>
          <w:color w:val="000000" w:themeColor="text1"/>
        </w:rPr>
        <w:t>.</w:t>
      </w:r>
    </w:p>
    <w:p w14:paraId="370116E2" w14:textId="1B0FA7F9" w:rsidR="009154C0" w:rsidRDefault="136E3D48" w:rsidP="1F5C4C2B">
      <w:pPr>
        <w:spacing w:line="360" w:lineRule="auto"/>
        <w:rPr>
          <w:rFonts w:eastAsia="Arial" w:cs="Arial"/>
          <w:color w:val="000000" w:themeColor="text1"/>
        </w:rPr>
      </w:pPr>
      <w:r w:rsidRPr="4E735550">
        <w:rPr>
          <w:rFonts w:eastAsia="Arial" w:cs="Arial"/>
          <w:color w:val="000000" w:themeColor="text1"/>
        </w:rPr>
        <w:t xml:space="preserve">We have contributed our </w:t>
      </w:r>
      <w:r w:rsidR="557A9CEA" w:rsidRPr="4E735550">
        <w:rPr>
          <w:rFonts w:eastAsia="Arial" w:cs="Arial"/>
          <w:color w:val="000000" w:themeColor="text1"/>
        </w:rPr>
        <w:t>perspective on climate change and its impact on disabled people in some of our past submissions to th</w:t>
      </w:r>
      <w:r w:rsidR="06D85638" w:rsidRPr="4E735550">
        <w:rPr>
          <w:rFonts w:eastAsia="Arial" w:cs="Arial"/>
          <w:color w:val="000000" w:themeColor="text1"/>
        </w:rPr>
        <w:t xml:space="preserve">e </w:t>
      </w:r>
      <w:proofErr w:type="gramStart"/>
      <w:r w:rsidR="06D85638" w:rsidRPr="4E735550">
        <w:rPr>
          <w:rFonts w:eastAsia="Arial" w:cs="Arial"/>
          <w:color w:val="000000" w:themeColor="text1"/>
        </w:rPr>
        <w:t>ORC</w:t>
      </w:r>
      <w:proofErr w:type="gramEnd"/>
      <w:r w:rsidR="6EE04508" w:rsidRPr="4E735550">
        <w:rPr>
          <w:rFonts w:eastAsia="Arial" w:cs="Arial"/>
          <w:color w:val="000000" w:themeColor="text1"/>
        </w:rPr>
        <w:t xml:space="preserve"> so we are </w:t>
      </w:r>
      <w:r w:rsidR="009154C0" w:rsidRPr="4E735550">
        <w:rPr>
          <w:rFonts w:eastAsia="Arial" w:cs="Arial"/>
          <w:color w:val="000000" w:themeColor="text1"/>
        </w:rPr>
        <w:t>pleased that the ORC has</w:t>
      </w:r>
      <w:r w:rsidR="00FE70F3" w:rsidRPr="4E735550">
        <w:rPr>
          <w:rFonts w:eastAsia="Arial" w:cs="Arial"/>
          <w:color w:val="000000" w:themeColor="text1"/>
        </w:rPr>
        <w:t xml:space="preserve"> </w:t>
      </w:r>
      <w:r w:rsidR="009154C0" w:rsidRPr="4E735550">
        <w:rPr>
          <w:rFonts w:eastAsia="Arial" w:cs="Arial"/>
          <w:color w:val="000000" w:themeColor="text1"/>
        </w:rPr>
        <w:t>taken on board some of our key recommendations</w:t>
      </w:r>
      <w:r w:rsidR="005D6AE5" w:rsidRPr="4E735550">
        <w:rPr>
          <w:rFonts w:eastAsia="Arial" w:cs="Arial"/>
          <w:color w:val="000000" w:themeColor="text1"/>
        </w:rPr>
        <w:t xml:space="preserve"> from past submissions</w:t>
      </w:r>
      <w:r w:rsidR="005A4D2E" w:rsidRPr="4E735550">
        <w:rPr>
          <w:rFonts w:eastAsia="Arial" w:cs="Arial"/>
          <w:color w:val="000000" w:themeColor="text1"/>
        </w:rPr>
        <w:t xml:space="preserve"> in this action plan</w:t>
      </w:r>
      <w:r w:rsidR="13C55CC7" w:rsidRPr="4E735550">
        <w:rPr>
          <w:rFonts w:eastAsia="Arial" w:cs="Arial"/>
          <w:color w:val="000000" w:themeColor="text1"/>
        </w:rPr>
        <w:t xml:space="preserve">. This </w:t>
      </w:r>
      <w:r w:rsidR="009154C0" w:rsidRPr="4E735550">
        <w:rPr>
          <w:rFonts w:eastAsia="Arial" w:cs="Arial"/>
          <w:color w:val="000000" w:themeColor="text1"/>
        </w:rPr>
        <w:t>includ</w:t>
      </w:r>
      <w:r w:rsidR="3BFDE040" w:rsidRPr="4E735550">
        <w:rPr>
          <w:rFonts w:eastAsia="Arial" w:cs="Arial"/>
          <w:color w:val="000000" w:themeColor="text1"/>
        </w:rPr>
        <w:t>es</w:t>
      </w:r>
      <w:r w:rsidR="009154C0" w:rsidRPr="4E735550">
        <w:rPr>
          <w:rFonts w:eastAsia="Arial" w:cs="Arial"/>
          <w:color w:val="000000" w:themeColor="text1"/>
        </w:rPr>
        <w:t xml:space="preserve"> the need to decarbonise the region’s Total Mobility </w:t>
      </w:r>
      <w:r w:rsidR="00F4730D" w:rsidRPr="4E735550">
        <w:rPr>
          <w:rFonts w:eastAsia="Arial" w:cs="Arial"/>
          <w:color w:val="000000" w:themeColor="text1"/>
        </w:rPr>
        <w:t>service fleet</w:t>
      </w:r>
      <w:r w:rsidR="00CA654E" w:rsidRPr="4E735550">
        <w:rPr>
          <w:rFonts w:eastAsia="Arial" w:cs="Arial"/>
          <w:color w:val="000000" w:themeColor="text1"/>
        </w:rPr>
        <w:t xml:space="preserve"> and increase accessibility</w:t>
      </w:r>
      <w:r w:rsidR="00587B97" w:rsidRPr="4E735550">
        <w:rPr>
          <w:rFonts w:eastAsia="Arial" w:cs="Arial"/>
          <w:color w:val="000000" w:themeColor="text1"/>
        </w:rPr>
        <w:t xml:space="preserve"> for disabled and older people</w:t>
      </w:r>
      <w:r w:rsidR="00CA654E" w:rsidRPr="4E735550">
        <w:rPr>
          <w:rFonts w:eastAsia="Arial" w:cs="Arial"/>
          <w:color w:val="000000" w:themeColor="text1"/>
        </w:rPr>
        <w:t xml:space="preserve"> to public transport services.</w:t>
      </w:r>
    </w:p>
    <w:p w14:paraId="4D9A0B13" w14:textId="00BB4FD4" w:rsidR="557A9CEA" w:rsidRDefault="006F59AA" w:rsidP="4E735550">
      <w:pPr>
        <w:spacing w:line="360" w:lineRule="auto"/>
        <w:rPr>
          <w:rFonts w:eastAsia="Arial" w:cs="Arial"/>
          <w:color w:val="000000" w:themeColor="text1"/>
        </w:rPr>
      </w:pPr>
      <w:r w:rsidRPr="4E735550">
        <w:rPr>
          <w:rFonts w:eastAsia="Arial" w:cs="Arial"/>
          <w:color w:val="000000" w:themeColor="text1"/>
        </w:rPr>
        <w:t xml:space="preserve">We also wish to acknowledge the ORC’s </w:t>
      </w:r>
      <w:r w:rsidR="706F359A" w:rsidRPr="4E735550">
        <w:rPr>
          <w:rFonts w:eastAsia="Arial" w:cs="Arial"/>
          <w:color w:val="000000" w:themeColor="text1"/>
        </w:rPr>
        <w:t>support for</w:t>
      </w:r>
      <w:r w:rsidRPr="4E735550">
        <w:rPr>
          <w:rFonts w:eastAsia="Arial" w:cs="Arial"/>
          <w:color w:val="000000" w:themeColor="text1"/>
        </w:rPr>
        <w:t xml:space="preserve"> our upcoming workshops on civil defence and emergency preparedness for </w:t>
      </w:r>
      <w:r w:rsidR="00414383" w:rsidRPr="4E735550">
        <w:rPr>
          <w:rFonts w:eastAsia="Arial" w:cs="Arial"/>
          <w:color w:val="000000" w:themeColor="text1"/>
        </w:rPr>
        <w:t xml:space="preserve">Dunedin’s disability community. </w:t>
      </w:r>
    </w:p>
    <w:p w14:paraId="4A70FC8F" w14:textId="4630A66F" w:rsidR="557A9CEA" w:rsidRDefault="3F60735B" w:rsidP="4E735550">
      <w:pPr>
        <w:spacing w:line="360" w:lineRule="auto"/>
        <w:rPr>
          <w:rFonts w:eastAsia="Arial" w:cs="Arial"/>
          <w:color w:val="000000" w:themeColor="text1"/>
        </w:rPr>
      </w:pPr>
      <w:r w:rsidRPr="4E735550">
        <w:rPr>
          <w:rFonts w:eastAsia="Arial" w:cs="Arial"/>
          <w:color w:val="000000" w:themeColor="text1"/>
        </w:rPr>
        <w:lastRenderedPageBreak/>
        <w:t>In this submission we briefly reiterate</w:t>
      </w:r>
      <w:r w:rsidR="389E79B6" w:rsidRPr="4E735550">
        <w:rPr>
          <w:rFonts w:eastAsia="Arial" w:cs="Arial"/>
          <w:color w:val="000000" w:themeColor="text1"/>
        </w:rPr>
        <w:t xml:space="preserve"> some of the key background issues for disabled people around climate change.</w:t>
      </w:r>
    </w:p>
    <w:p w14:paraId="5FBD7E26" w14:textId="7128075D" w:rsidR="00D45B4E" w:rsidRDefault="1041F341" w:rsidP="5F8E5D9B">
      <w:pPr>
        <w:spacing w:line="360" w:lineRule="auto"/>
        <w:rPr>
          <w:rFonts w:eastAsia="Arial" w:cs="Arial"/>
          <w:color w:val="000000" w:themeColor="text1"/>
          <w:szCs w:val="24"/>
        </w:rPr>
      </w:pPr>
      <w:r w:rsidRPr="5F8E5D9B">
        <w:rPr>
          <w:rFonts w:eastAsia="Arial" w:cs="Arial"/>
          <w:b/>
          <w:bCs/>
          <w:color w:val="000000" w:themeColor="text1"/>
          <w:szCs w:val="24"/>
        </w:rPr>
        <w:t>Disabled people at increased risk from climate change</w:t>
      </w:r>
    </w:p>
    <w:p w14:paraId="1C3879ED" w14:textId="569FF521" w:rsidR="00D45B4E" w:rsidRDefault="00263BFE" w:rsidP="1F5C4C2B">
      <w:pPr>
        <w:spacing w:line="360" w:lineRule="auto"/>
        <w:rPr>
          <w:rFonts w:eastAsia="Arial" w:cs="Arial"/>
          <w:color w:val="000000" w:themeColor="text1"/>
        </w:rPr>
      </w:pPr>
      <w:r>
        <w:rPr>
          <w:rFonts w:eastAsia="Arial" w:cs="Arial"/>
          <w:color w:val="000000" w:themeColor="text1"/>
        </w:rPr>
        <w:t xml:space="preserve">In past submissions, we have </w:t>
      </w:r>
      <w:r w:rsidR="006C05CB">
        <w:rPr>
          <w:rFonts w:eastAsia="Arial" w:cs="Arial"/>
          <w:color w:val="000000" w:themeColor="text1"/>
        </w:rPr>
        <w:t>referenc</w:t>
      </w:r>
      <w:r w:rsidR="1A2AB6A9">
        <w:rPr>
          <w:rFonts w:eastAsia="Arial" w:cs="Arial"/>
          <w:color w:val="000000" w:themeColor="text1"/>
        </w:rPr>
        <w:t xml:space="preserve">ed </w:t>
      </w:r>
      <w:r w:rsidR="00432DDC" w:rsidRPr="77134598">
        <w:rPr>
          <w:rFonts w:eastAsia="Arial" w:cs="Arial"/>
          <w:color w:val="000000" w:themeColor="text1"/>
        </w:rPr>
        <w:t>a</w:t>
      </w:r>
      <w:r w:rsidR="1041F341" w:rsidRPr="77134598">
        <w:rPr>
          <w:rFonts w:eastAsia="Arial" w:cs="Arial"/>
          <w:color w:val="000000" w:themeColor="text1"/>
        </w:rPr>
        <w:t xml:space="preserve"> journal</w:t>
      </w:r>
      <w:r w:rsidR="00F41C21" w:rsidRPr="77134598">
        <w:rPr>
          <w:rFonts w:eastAsia="Arial" w:cs="Arial"/>
          <w:color w:val="000000" w:themeColor="text1"/>
        </w:rPr>
        <w:t xml:space="preserve"> article from</w:t>
      </w:r>
      <w:r w:rsidR="1041F341" w:rsidRPr="77134598">
        <w:rPr>
          <w:rFonts w:eastAsia="Arial" w:cs="Arial"/>
          <w:color w:val="000000" w:themeColor="text1"/>
        </w:rPr>
        <w:t xml:space="preserve"> </w:t>
      </w:r>
      <w:r w:rsidR="1041F341" w:rsidRPr="4E735550">
        <w:rPr>
          <w:rFonts w:eastAsia="Arial" w:cs="Arial"/>
          <w:i/>
          <w:iCs/>
          <w:color w:val="000000" w:themeColor="text1"/>
        </w:rPr>
        <w:t xml:space="preserve">Nature Climate Change </w:t>
      </w:r>
      <w:r w:rsidR="006E2338" w:rsidRPr="77134598">
        <w:rPr>
          <w:rStyle w:val="FootnoteReference"/>
          <w:rFonts w:eastAsia="Arial" w:cs="Arial"/>
          <w:color w:val="000000" w:themeColor="text1"/>
        </w:rPr>
        <w:footnoteReference w:id="3"/>
      </w:r>
      <w:r w:rsidR="1041F341" w:rsidRPr="77134598">
        <w:rPr>
          <w:rFonts w:eastAsia="Arial" w:cs="Arial"/>
          <w:color w:val="000000" w:themeColor="text1"/>
        </w:rPr>
        <w:t xml:space="preserve"> </w:t>
      </w:r>
      <w:r w:rsidR="00F41C21" w:rsidRPr="77134598">
        <w:rPr>
          <w:rFonts w:eastAsia="Arial" w:cs="Arial"/>
          <w:color w:val="000000" w:themeColor="text1"/>
        </w:rPr>
        <w:t>which h</w:t>
      </w:r>
      <w:r w:rsidR="1B4FFEC5" w:rsidRPr="77134598">
        <w:rPr>
          <w:rFonts w:eastAsia="Arial" w:cs="Arial"/>
          <w:color w:val="000000" w:themeColor="text1"/>
        </w:rPr>
        <w:t xml:space="preserve">ighlighted how many </w:t>
      </w:r>
      <w:r w:rsidR="1041F341" w:rsidRPr="77134598">
        <w:rPr>
          <w:rFonts w:eastAsia="Arial" w:cs="Arial"/>
          <w:color w:val="000000" w:themeColor="text1"/>
        </w:rPr>
        <w:t>governments are</w:t>
      </w:r>
      <w:r w:rsidR="1041F341" w:rsidRPr="77134598">
        <w:rPr>
          <w:rFonts w:eastAsia="Arial" w:cs="Arial"/>
          <w:color w:val="000000" w:themeColor="text1"/>
          <w:vertAlign w:val="superscript"/>
        </w:rPr>
        <w:t xml:space="preserve"> </w:t>
      </w:r>
      <w:r w:rsidR="1041F341" w:rsidRPr="77134598">
        <w:rPr>
          <w:rFonts w:eastAsia="Arial" w:cs="Arial"/>
          <w:color w:val="000000" w:themeColor="text1"/>
        </w:rPr>
        <w:t>failing to take disability inclusive climate action</w:t>
      </w:r>
      <w:r w:rsidR="4AF223C5" w:rsidRPr="77134598">
        <w:rPr>
          <w:rFonts w:eastAsia="Arial" w:cs="Arial"/>
          <w:color w:val="000000" w:themeColor="text1"/>
        </w:rPr>
        <w:t>,</w:t>
      </w:r>
      <w:r w:rsidR="1041F341" w:rsidRPr="77134598">
        <w:rPr>
          <w:rFonts w:eastAsia="Arial" w:cs="Arial"/>
          <w:color w:val="000000" w:themeColor="text1"/>
        </w:rPr>
        <w:t xml:space="preserve"> and</w:t>
      </w:r>
      <w:r w:rsidR="37F0D22B" w:rsidRPr="77134598">
        <w:rPr>
          <w:rFonts w:eastAsia="Arial" w:cs="Arial"/>
          <w:color w:val="000000" w:themeColor="text1"/>
        </w:rPr>
        <w:t xml:space="preserve"> that</w:t>
      </w:r>
      <w:r w:rsidR="1041F341" w:rsidRPr="77134598">
        <w:rPr>
          <w:rFonts w:eastAsia="Arial" w:cs="Arial"/>
          <w:color w:val="000000" w:themeColor="text1"/>
        </w:rPr>
        <w:t xml:space="preserve"> disabled people are disproportionately more at risk of higher mortality rates in climate emergencies. </w:t>
      </w:r>
    </w:p>
    <w:p w14:paraId="2429F19D" w14:textId="70530C39" w:rsidR="00D45B4E" w:rsidRDefault="1041F341" w:rsidP="5F8E5D9B">
      <w:pPr>
        <w:spacing w:line="360" w:lineRule="auto"/>
        <w:rPr>
          <w:rFonts w:eastAsia="Arial" w:cs="Arial"/>
          <w:color w:val="000000" w:themeColor="text1"/>
          <w:szCs w:val="24"/>
        </w:rPr>
      </w:pPr>
      <w:r w:rsidRPr="5F8E5D9B">
        <w:rPr>
          <w:rFonts w:eastAsia="Arial" w:cs="Arial"/>
          <w:color w:val="000000" w:themeColor="text1"/>
          <w:szCs w:val="24"/>
        </w:rPr>
        <w:t>This is underpinned by the fact that disabled people have been treated as lower priority in climate emergencies or other disasters and systemically excluded from receiving emergency healthcare and humanitarian support as a result.</w:t>
      </w:r>
    </w:p>
    <w:p w14:paraId="0936871A" w14:textId="24F2D2AC" w:rsidR="00D45B4E" w:rsidRDefault="1041F341" w:rsidP="4E735550">
      <w:pPr>
        <w:spacing w:line="360" w:lineRule="auto"/>
        <w:rPr>
          <w:rFonts w:eastAsia="Arial" w:cs="Arial"/>
          <w:color w:val="000000" w:themeColor="text1"/>
        </w:rPr>
      </w:pPr>
      <w:r w:rsidRPr="4E735550">
        <w:rPr>
          <w:rFonts w:eastAsia="Arial" w:cs="Arial"/>
          <w:color w:val="000000" w:themeColor="text1"/>
        </w:rPr>
        <w:t xml:space="preserve">The article also highlighted that slow onset climate change, including sea level rise, more </w:t>
      </w:r>
      <w:r w:rsidR="38213490" w:rsidRPr="4E735550">
        <w:rPr>
          <w:rFonts w:eastAsia="Arial" w:cs="Arial"/>
          <w:color w:val="000000" w:themeColor="text1"/>
        </w:rPr>
        <w:t xml:space="preserve">intense and damaging </w:t>
      </w:r>
      <w:r w:rsidRPr="4E735550">
        <w:rPr>
          <w:rFonts w:eastAsia="Arial" w:cs="Arial"/>
          <w:color w:val="000000" w:themeColor="text1"/>
        </w:rPr>
        <w:t>weather events, as well as rising water and food scarcity all exacerbate the existing inequities experienced by disabled people.</w:t>
      </w:r>
    </w:p>
    <w:p w14:paraId="55EBC286" w14:textId="6502729A" w:rsidR="00D45B4E" w:rsidRDefault="1041F341" w:rsidP="5F8E5D9B">
      <w:pPr>
        <w:spacing w:line="360" w:lineRule="auto"/>
        <w:rPr>
          <w:rFonts w:eastAsia="Arial" w:cs="Arial"/>
          <w:color w:val="000000" w:themeColor="text1"/>
          <w:szCs w:val="24"/>
        </w:rPr>
      </w:pPr>
      <w:r w:rsidRPr="5F8E5D9B">
        <w:rPr>
          <w:rFonts w:eastAsia="Arial" w:cs="Arial"/>
          <w:color w:val="000000" w:themeColor="text1"/>
          <w:szCs w:val="24"/>
        </w:rPr>
        <w:t xml:space="preserve">Michael Stein, in a Harvard University </w:t>
      </w:r>
      <w:proofErr w:type="spellStart"/>
      <w:r w:rsidRPr="5F8E5D9B">
        <w:rPr>
          <w:rFonts w:eastAsia="Arial" w:cs="Arial"/>
          <w:color w:val="000000" w:themeColor="text1"/>
          <w:szCs w:val="24"/>
        </w:rPr>
        <w:t>Center</w:t>
      </w:r>
      <w:proofErr w:type="spellEnd"/>
      <w:r w:rsidRPr="5F8E5D9B">
        <w:rPr>
          <w:rFonts w:eastAsia="Arial" w:cs="Arial"/>
          <w:color w:val="000000" w:themeColor="text1"/>
          <w:szCs w:val="24"/>
        </w:rPr>
        <w:t xml:space="preserve"> for the Environment (2023) </w:t>
      </w:r>
      <w:r w:rsidR="006E2338" w:rsidRPr="5F8E5D9B">
        <w:rPr>
          <w:rStyle w:val="FootnoteReference"/>
          <w:rFonts w:eastAsia="Arial" w:cs="Arial"/>
          <w:color w:val="000000" w:themeColor="text1"/>
          <w:szCs w:val="24"/>
        </w:rPr>
        <w:footnoteReference w:id="4"/>
      </w:r>
      <w:r w:rsidRPr="5F8E5D9B">
        <w:rPr>
          <w:rFonts w:eastAsia="Arial" w:cs="Arial"/>
          <w:color w:val="000000" w:themeColor="text1"/>
          <w:szCs w:val="24"/>
        </w:rPr>
        <w:t xml:space="preserve"> interview elaborated about the impacts of slow onset climate change on disabled people:</w:t>
      </w:r>
    </w:p>
    <w:p w14:paraId="12CF3F40" w14:textId="17207ED2" w:rsidR="0098776C" w:rsidRDefault="1041F341" w:rsidP="4E735550">
      <w:pPr>
        <w:spacing w:line="360" w:lineRule="auto"/>
        <w:rPr>
          <w:rFonts w:eastAsia="Arial" w:cs="Arial"/>
          <w:color w:val="000000" w:themeColor="text1"/>
        </w:rPr>
      </w:pPr>
      <w:r w:rsidRPr="4E735550">
        <w:rPr>
          <w:rFonts w:eastAsia="Arial" w:cs="Arial"/>
          <w:i/>
          <w:iCs/>
          <w:color w:val="231F20"/>
          <w:sz w:val="25"/>
          <w:szCs w:val="25"/>
        </w:rPr>
        <w:t>“Climate change amplifies the marginalization experienced by persons with disabilities negatively affecting health, reducing access to healthcare services, food, water, and accessible infrastructure. People with psychosocial disabilities have triple the rate of mortality in heatwaves.”</w:t>
      </w:r>
    </w:p>
    <w:p w14:paraId="5BDB1FD4" w14:textId="4F578970" w:rsidR="0098776C" w:rsidRDefault="6E618DF0" w:rsidP="2587053D">
      <w:pPr>
        <w:spacing w:line="360" w:lineRule="auto"/>
        <w:rPr>
          <w:rFonts w:eastAsia="Arial" w:cs="Arial"/>
          <w:color w:val="000000" w:themeColor="text1"/>
        </w:rPr>
      </w:pPr>
      <w:r w:rsidRPr="4E735550">
        <w:rPr>
          <w:rFonts w:eastAsia="Arial" w:cs="Arial"/>
          <w:color w:val="000000" w:themeColor="text1"/>
        </w:rPr>
        <w:t xml:space="preserve">It is in this wider context that DPA is pleased </w:t>
      </w:r>
      <w:r w:rsidR="6A108770" w:rsidRPr="4E735550">
        <w:rPr>
          <w:rFonts w:eastAsia="Arial" w:cs="Arial"/>
          <w:color w:val="000000" w:themeColor="text1"/>
        </w:rPr>
        <w:t>that the</w:t>
      </w:r>
      <w:r w:rsidR="557D0C72" w:rsidRPr="4E735550">
        <w:rPr>
          <w:rFonts w:eastAsia="Arial" w:cs="Arial"/>
          <w:color w:val="000000" w:themeColor="text1"/>
        </w:rPr>
        <w:t xml:space="preserve"> </w:t>
      </w:r>
      <w:r w:rsidR="0098776C" w:rsidRPr="4E735550">
        <w:rPr>
          <w:rFonts w:eastAsia="Arial" w:cs="Arial"/>
          <w:color w:val="000000" w:themeColor="text1"/>
        </w:rPr>
        <w:t xml:space="preserve">ORC </w:t>
      </w:r>
      <w:r w:rsidR="03C16B06" w:rsidRPr="4E735550">
        <w:rPr>
          <w:rFonts w:eastAsia="Arial" w:cs="Arial"/>
          <w:color w:val="000000" w:themeColor="text1"/>
        </w:rPr>
        <w:t xml:space="preserve">has started on </w:t>
      </w:r>
      <w:r w:rsidR="0098776C" w:rsidRPr="4E735550">
        <w:rPr>
          <w:rFonts w:eastAsia="Arial" w:cs="Arial"/>
          <w:color w:val="000000" w:themeColor="text1"/>
        </w:rPr>
        <w:t xml:space="preserve">a collaborative </w:t>
      </w:r>
      <w:r w:rsidR="120478A4" w:rsidRPr="4E735550">
        <w:rPr>
          <w:rFonts w:eastAsia="Arial" w:cs="Arial"/>
          <w:color w:val="000000" w:themeColor="text1"/>
        </w:rPr>
        <w:t>process</w:t>
      </w:r>
      <w:r w:rsidR="0098776C" w:rsidRPr="4E735550">
        <w:rPr>
          <w:rFonts w:eastAsia="Arial" w:cs="Arial"/>
          <w:color w:val="000000" w:themeColor="text1"/>
        </w:rPr>
        <w:t xml:space="preserve"> with </w:t>
      </w:r>
      <w:r w:rsidR="22404953" w:rsidRPr="4E735550">
        <w:rPr>
          <w:rFonts w:eastAsia="Arial" w:cs="Arial"/>
          <w:color w:val="000000" w:themeColor="text1"/>
        </w:rPr>
        <w:t xml:space="preserve">disabled people </w:t>
      </w:r>
      <w:r w:rsidR="0098776C" w:rsidRPr="4E735550">
        <w:rPr>
          <w:rFonts w:eastAsia="Arial" w:cs="Arial"/>
          <w:color w:val="000000" w:themeColor="text1"/>
        </w:rPr>
        <w:t xml:space="preserve">to further </w:t>
      </w:r>
      <w:r w:rsidR="006777DC" w:rsidRPr="4E735550">
        <w:rPr>
          <w:rFonts w:eastAsia="Arial" w:cs="Arial"/>
          <w:color w:val="000000" w:themeColor="text1"/>
        </w:rPr>
        <w:t>explore and address these issues from a disability perspective.</w:t>
      </w:r>
      <w:r w:rsidR="008C2C78" w:rsidRPr="4E735550">
        <w:rPr>
          <w:rFonts w:eastAsia="Arial" w:cs="Arial"/>
          <w:color w:val="000000" w:themeColor="text1"/>
        </w:rPr>
        <w:t xml:space="preserve"> </w:t>
      </w:r>
    </w:p>
    <w:p w14:paraId="6851E5F2" w14:textId="5FEA89C0" w:rsidR="00D45B4E" w:rsidRDefault="000D34A0" w:rsidP="5F8E5D9B">
      <w:pPr>
        <w:spacing w:line="360" w:lineRule="auto"/>
        <w:rPr>
          <w:rFonts w:eastAsia="Arial" w:cs="Arial"/>
          <w:color w:val="000000" w:themeColor="text1"/>
          <w:szCs w:val="24"/>
        </w:rPr>
      </w:pPr>
      <w:r>
        <w:rPr>
          <w:rFonts w:eastAsia="Arial" w:cs="Arial"/>
          <w:b/>
          <w:bCs/>
          <w:color w:val="000000" w:themeColor="text1"/>
          <w:szCs w:val="24"/>
        </w:rPr>
        <w:t>South Dunedin Future project</w:t>
      </w:r>
    </w:p>
    <w:p w14:paraId="677B9533" w14:textId="6DEBE9CE" w:rsidR="00D45B4E" w:rsidRDefault="1041F341" w:rsidP="5F8E5D9B">
      <w:pPr>
        <w:spacing w:line="360" w:lineRule="auto"/>
        <w:rPr>
          <w:rFonts w:eastAsia="Arial" w:cs="Arial"/>
          <w:color w:val="000000" w:themeColor="text1"/>
          <w:szCs w:val="24"/>
        </w:rPr>
      </w:pPr>
      <w:r w:rsidRPr="5F8E5D9B">
        <w:rPr>
          <w:rFonts w:eastAsia="Arial" w:cs="Arial"/>
          <w:color w:val="000000" w:themeColor="text1"/>
          <w:szCs w:val="24"/>
        </w:rPr>
        <w:lastRenderedPageBreak/>
        <w:t xml:space="preserve">One of the most crucial issues facing disabled people in the New Zealand context is that of managed retreat. </w:t>
      </w:r>
    </w:p>
    <w:p w14:paraId="326A69E6" w14:textId="09CD12A1" w:rsidR="00D45B4E" w:rsidRDefault="0A1E7756" w:rsidP="5F8E5D9B">
      <w:pPr>
        <w:spacing w:line="360" w:lineRule="auto"/>
        <w:rPr>
          <w:rFonts w:eastAsia="Arial" w:cs="Arial"/>
          <w:color w:val="000000" w:themeColor="text1"/>
        </w:rPr>
      </w:pPr>
      <w:r w:rsidRPr="4E735550">
        <w:rPr>
          <w:rFonts w:eastAsia="Arial" w:cs="Arial"/>
          <w:color w:val="000000" w:themeColor="text1"/>
        </w:rPr>
        <w:t xml:space="preserve">DPA has </w:t>
      </w:r>
      <w:r w:rsidR="00FE70F3" w:rsidRPr="4E735550">
        <w:rPr>
          <w:rFonts w:eastAsia="Arial" w:cs="Arial"/>
          <w:color w:val="000000" w:themeColor="text1"/>
        </w:rPr>
        <w:t>been</w:t>
      </w:r>
      <w:r w:rsidR="00E45627" w:rsidRPr="4E735550">
        <w:rPr>
          <w:rFonts w:eastAsia="Arial" w:cs="Arial"/>
          <w:color w:val="000000" w:themeColor="text1"/>
        </w:rPr>
        <w:t xml:space="preserve"> recognised by both the ORC and Dunedin City Council </w:t>
      </w:r>
      <w:r w:rsidR="00552995" w:rsidRPr="4E735550">
        <w:rPr>
          <w:rFonts w:eastAsia="Arial" w:cs="Arial"/>
          <w:color w:val="000000" w:themeColor="text1"/>
        </w:rPr>
        <w:t>(DCC) as one of the key stakeholders</w:t>
      </w:r>
      <w:r w:rsidR="1041F341" w:rsidRPr="4E735550">
        <w:rPr>
          <w:rFonts w:eastAsia="Arial" w:cs="Arial"/>
          <w:color w:val="000000" w:themeColor="text1"/>
        </w:rPr>
        <w:t xml:space="preserve"> in the South Dunedin Future Project</w:t>
      </w:r>
      <w:r w:rsidR="00552995" w:rsidRPr="4E735550">
        <w:rPr>
          <w:rFonts w:eastAsia="Arial" w:cs="Arial"/>
          <w:color w:val="000000" w:themeColor="text1"/>
        </w:rPr>
        <w:t xml:space="preserve">. </w:t>
      </w:r>
      <w:r w:rsidR="1041F341" w:rsidRPr="4E735550">
        <w:rPr>
          <w:rFonts w:eastAsia="Arial" w:cs="Arial"/>
          <w:color w:val="000000" w:themeColor="text1"/>
        </w:rPr>
        <w:t xml:space="preserve">We </w:t>
      </w:r>
      <w:r w:rsidR="618382A1" w:rsidRPr="4E735550">
        <w:rPr>
          <w:rFonts w:eastAsia="Arial" w:cs="Arial"/>
          <w:color w:val="000000" w:themeColor="text1"/>
        </w:rPr>
        <w:t>are</w:t>
      </w:r>
      <w:r w:rsidR="1041F341" w:rsidRPr="4E735550">
        <w:rPr>
          <w:rFonts w:eastAsia="Arial" w:cs="Arial"/>
          <w:color w:val="000000" w:themeColor="text1"/>
        </w:rPr>
        <w:t xml:space="preserve"> </w:t>
      </w:r>
      <w:r w:rsidR="618382A1" w:rsidRPr="4E735550">
        <w:rPr>
          <w:rFonts w:eastAsia="Arial" w:cs="Arial"/>
          <w:color w:val="000000" w:themeColor="text1"/>
        </w:rPr>
        <w:t xml:space="preserve">strongly </w:t>
      </w:r>
      <w:r w:rsidR="1041F341" w:rsidRPr="4E735550">
        <w:rPr>
          <w:rFonts w:eastAsia="Arial" w:cs="Arial"/>
          <w:color w:val="000000" w:themeColor="text1"/>
        </w:rPr>
        <w:t xml:space="preserve">supportive of the community-driven approach </w:t>
      </w:r>
      <w:r w:rsidR="4B87E1E1" w:rsidRPr="4E735550">
        <w:rPr>
          <w:rFonts w:eastAsia="Arial" w:cs="Arial"/>
          <w:color w:val="000000" w:themeColor="text1"/>
        </w:rPr>
        <w:t xml:space="preserve">that has been taken </w:t>
      </w:r>
      <w:r w:rsidR="1041F341" w:rsidRPr="4E735550">
        <w:rPr>
          <w:rFonts w:eastAsia="Arial" w:cs="Arial"/>
          <w:color w:val="000000" w:themeColor="text1"/>
        </w:rPr>
        <w:t xml:space="preserve">to this and </w:t>
      </w:r>
      <w:r w:rsidR="00E41C87" w:rsidRPr="4E735550">
        <w:rPr>
          <w:rFonts w:eastAsia="Arial" w:cs="Arial"/>
          <w:color w:val="000000" w:themeColor="text1"/>
        </w:rPr>
        <w:t>the openness that the</w:t>
      </w:r>
      <w:r w:rsidR="00604C48" w:rsidRPr="4E735550">
        <w:rPr>
          <w:rFonts w:eastAsia="Arial" w:cs="Arial"/>
          <w:color w:val="000000" w:themeColor="text1"/>
        </w:rPr>
        <w:t xml:space="preserve"> project</w:t>
      </w:r>
      <w:r w:rsidR="1C64D1D9" w:rsidRPr="4E735550">
        <w:rPr>
          <w:rFonts w:eastAsia="Arial" w:cs="Arial"/>
          <w:color w:val="000000" w:themeColor="text1"/>
        </w:rPr>
        <w:t xml:space="preserve"> </w:t>
      </w:r>
      <w:r w:rsidR="00E41C87" w:rsidRPr="4E735550">
        <w:rPr>
          <w:rFonts w:eastAsia="Arial" w:cs="Arial"/>
          <w:color w:val="000000" w:themeColor="text1"/>
        </w:rPr>
        <w:t xml:space="preserve">team have </w:t>
      </w:r>
      <w:r w:rsidR="00A17985" w:rsidRPr="4E735550">
        <w:rPr>
          <w:rFonts w:eastAsia="Arial" w:cs="Arial"/>
          <w:color w:val="000000" w:themeColor="text1"/>
        </w:rPr>
        <w:t>demonstrated in their interactions with both us and other</w:t>
      </w:r>
      <w:r w:rsidR="00F70A69" w:rsidRPr="4E735550">
        <w:rPr>
          <w:rFonts w:eastAsia="Arial" w:cs="Arial"/>
          <w:color w:val="000000" w:themeColor="text1"/>
        </w:rPr>
        <w:t xml:space="preserve"> </w:t>
      </w:r>
      <w:r w:rsidR="00A17985" w:rsidRPr="4E735550">
        <w:rPr>
          <w:rFonts w:eastAsia="Arial" w:cs="Arial"/>
          <w:color w:val="000000" w:themeColor="text1"/>
        </w:rPr>
        <w:t>community organisations</w:t>
      </w:r>
      <w:r w:rsidR="16E165FA" w:rsidRPr="4E735550">
        <w:rPr>
          <w:rFonts w:eastAsia="Arial" w:cs="Arial"/>
          <w:color w:val="000000" w:themeColor="text1"/>
        </w:rPr>
        <w:t xml:space="preserve"> involved in this project</w:t>
      </w:r>
      <w:r w:rsidR="1041F341" w:rsidRPr="4E735550">
        <w:rPr>
          <w:rFonts w:eastAsia="Arial" w:cs="Arial"/>
          <w:color w:val="000000" w:themeColor="text1"/>
        </w:rPr>
        <w:t>.</w:t>
      </w:r>
    </w:p>
    <w:p w14:paraId="5E2B329E" w14:textId="63170638" w:rsidR="006B01B0" w:rsidRDefault="00F96330" w:rsidP="00AC0274">
      <w:pPr>
        <w:spacing w:after="0" w:line="360" w:lineRule="auto"/>
        <w:rPr>
          <w:rFonts w:eastAsia="Arial" w:cs="Arial"/>
          <w:b/>
          <w:bCs/>
          <w:color w:val="000000" w:themeColor="text1"/>
          <w:szCs w:val="24"/>
        </w:rPr>
      </w:pPr>
      <w:r w:rsidRPr="00F96330">
        <w:rPr>
          <w:rFonts w:eastAsia="Arial" w:cs="Arial"/>
          <w:b/>
          <w:bCs/>
          <w:color w:val="000000" w:themeColor="text1"/>
          <w:szCs w:val="24"/>
        </w:rPr>
        <w:t xml:space="preserve">Q.1): The draft plan </w:t>
      </w:r>
      <w:proofErr w:type="spellStart"/>
      <w:r w:rsidRPr="00F96330">
        <w:rPr>
          <w:rFonts w:eastAsia="Arial" w:cs="Arial"/>
          <w:b/>
          <w:bCs/>
          <w:color w:val="000000" w:themeColor="text1"/>
          <w:szCs w:val="24"/>
        </w:rPr>
        <w:t>puts</w:t>
      </w:r>
      <w:proofErr w:type="spellEnd"/>
      <w:r w:rsidRPr="00F96330">
        <w:rPr>
          <w:rFonts w:eastAsia="Arial" w:cs="Arial"/>
          <w:b/>
          <w:bCs/>
          <w:color w:val="000000" w:themeColor="text1"/>
          <w:szCs w:val="24"/>
        </w:rPr>
        <w:t xml:space="preserve"> forward a vision for a low-emissions Otago with resilient ecosystems, communities and businesses. Does ORC’s vision for Otago align with your vision for Otago?</w:t>
      </w:r>
    </w:p>
    <w:p w14:paraId="73AC1C9C" w14:textId="77777777" w:rsidR="00AC0274" w:rsidRDefault="00AC0274" w:rsidP="00AC0274">
      <w:pPr>
        <w:spacing w:after="0" w:line="360" w:lineRule="auto"/>
        <w:rPr>
          <w:rFonts w:eastAsia="Arial" w:cs="Arial"/>
          <w:b/>
          <w:bCs/>
          <w:color w:val="000000" w:themeColor="text1"/>
          <w:szCs w:val="24"/>
        </w:rPr>
      </w:pPr>
    </w:p>
    <w:p w14:paraId="6BE01F73" w14:textId="443CFF3E" w:rsidR="00C4105F" w:rsidRDefault="00995B49" w:rsidP="4E735550">
      <w:pPr>
        <w:spacing w:after="0" w:line="360" w:lineRule="auto"/>
        <w:rPr>
          <w:rFonts w:eastAsia="Arial" w:cs="Arial"/>
          <w:color w:val="000000" w:themeColor="text1"/>
        </w:rPr>
      </w:pPr>
      <w:r w:rsidRPr="4E735550">
        <w:rPr>
          <w:rFonts w:eastAsia="Arial" w:cs="Arial"/>
          <w:color w:val="000000" w:themeColor="text1"/>
        </w:rPr>
        <w:t>Yes, it does</w:t>
      </w:r>
      <w:r w:rsidR="677F1E63" w:rsidRPr="4E735550">
        <w:rPr>
          <w:rFonts w:eastAsia="Arial" w:cs="Arial"/>
          <w:color w:val="000000" w:themeColor="text1"/>
        </w:rPr>
        <w:t>. W</w:t>
      </w:r>
      <w:r w:rsidR="005445A8" w:rsidRPr="4E735550">
        <w:rPr>
          <w:rFonts w:eastAsia="Arial" w:cs="Arial"/>
          <w:color w:val="000000" w:themeColor="text1"/>
        </w:rPr>
        <w:t xml:space="preserve">e need ambition if we want to meet our climate goals as a region and as a country. </w:t>
      </w:r>
      <w:r w:rsidR="00C4105F" w:rsidRPr="4E735550">
        <w:rPr>
          <w:rFonts w:eastAsia="Arial" w:cs="Arial"/>
          <w:color w:val="000000" w:themeColor="text1"/>
        </w:rPr>
        <w:t xml:space="preserve">DPA </w:t>
      </w:r>
      <w:r w:rsidR="00FD5A7C" w:rsidRPr="4E735550">
        <w:rPr>
          <w:rFonts w:eastAsia="Arial" w:cs="Arial"/>
          <w:color w:val="000000" w:themeColor="text1"/>
        </w:rPr>
        <w:t xml:space="preserve">recommends that </w:t>
      </w:r>
      <w:r w:rsidR="006967FE" w:rsidRPr="4E735550">
        <w:rPr>
          <w:rFonts w:eastAsia="Arial" w:cs="Arial"/>
          <w:color w:val="000000" w:themeColor="text1"/>
        </w:rPr>
        <w:t xml:space="preserve">the </w:t>
      </w:r>
      <w:r w:rsidR="00FD5A7C" w:rsidRPr="4E735550">
        <w:rPr>
          <w:rFonts w:eastAsia="Arial" w:cs="Arial"/>
          <w:color w:val="000000" w:themeColor="text1"/>
        </w:rPr>
        <w:t xml:space="preserve">ORC aim for a greater emissions target than central government’s on the basis that the government’s proposed reductions will be less than what is needed </w:t>
      </w:r>
      <w:r w:rsidR="00752157" w:rsidRPr="4E735550">
        <w:rPr>
          <w:rFonts w:eastAsia="Arial" w:cs="Arial"/>
          <w:color w:val="000000" w:themeColor="text1"/>
        </w:rPr>
        <w:t>to</w:t>
      </w:r>
      <w:r w:rsidR="00FD5A7C" w:rsidRPr="4E735550">
        <w:rPr>
          <w:rFonts w:eastAsia="Arial" w:cs="Arial"/>
          <w:color w:val="000000" w:themeColor="text1"/>
        </w:rPr>
        <w:t xml:space="preserve"> meet our 2050 climate targets.</w:t>
      </w:r>
    </w:p>
    <w:p w14:paraId="7B652FDD" w14:textId="77777777" w:rsidR="00BD6AF9" w:rsidRDefault="00BD6AF9" w:rsidP="00AC0274">
      <w:pPr>
        <w:spacing w:after="0" w:line="360" w:lineRule="auto"/>
        <w:rPr>
          <w:rFonts w:eastAsia="Arial" w:cs="Arial"/>
          <w:color w:val="000000" w:themeColor="text1"/>
          <w:szCs w:val="24"/>
        </w:rPr>
      </w:pPr>
    </w:p>
    <w:p w14:paraId="0BF96605" w14:textId="1AA65A83" w:rsidR="00BB3F9F" w:rsidRDefault="00A56322" w:rsidP="00AC0274">
      <w:pPr>
        <w:spacing w:after="0" w:line="360" w:lineRule="auto"/>
        <w:rPr>
          <w:rFonts w:eastAsia="Arial" w:cs="Arial"/>
          <w:color w:val="000000" w:themeColor="text1"/>
        </w:rPr>
      </w:pPr>
      <w:r w:rsidRPr="4E735550">
        <w:rPr>
          <w:rFonts w:eastAsia="Arial" w:cs="Arial"/>
          <w:color w:val="000000" w:themeColor="text1"/>
        </w:rPr>
        <w:t xml:space="preserve">As we noted above, it is </w:t>
      </w:r>
      <w:r w:rsidR="00BB3F9F" w:rsidRPr="4E735550">
        <w:rPr>
          <w:rFonts w:eastAsia="Arial" w:cs="Arial"/>
          <w:color w:val="000000" w:themeColor="text1"/>
        </w:rPr>
        <w:t>important to remember that disabled people are being impacted</w:t>
      </w:r>
      <w:r w:rsidR="3D0B22B5" w:rsidRPr="4E735550">
        <w:rPr>
          <w:rFonts w:eastAsia="Arial" w:cs="Arial"/>
          <w:color w:val="000000" w:themeColor="text1"/>
        </w:rPr>
        <w:t xml:space="preserve"> and placed at risk by </w:t>
      </w:r>
      <w:r w:rsidR="00BB3F9F" w:rsidRPr="4E735550">
        <w:rPr>
          <w:rFonts w:eastAsia="Arial" w:cs="Arial"/>
          <w:color w:val="000000" w:themeColor="text1"/>
        </w:rPr>
        <w:t xml:space="preserve">climate related emergencies like </w:t>
      </w:r>
      <w:r w:rsidR="00674609" w:rsidRPr="4E735550">
        <w:rPr>
          <w:rFonts w:eastAsia="Arial" w:cs="Arial"/>
          <w:color w:val="000000" w:themeColor="text1"/>
        </w:rPr>
        <w:t>floods</w:t>
      </w:r>
      <w:r w:rsidR="6C633BC9" w:rsidRPr="4E735550">
        <w:rPr>
          <w:rFonts w:eastAsia="Arial" w:cs="Arial"/>
          <w:color w:val="000000" w:themeColor="text1"/>
        </w:rPr>
        <w:t>, heatwaves</w:t>
      </w:r>
      <w:r w:rsidR="00674609" w:rsidRPr="4E735550">
        <w:rPr>
          <w:rFonts w:eastAsia="Arial" w:cs="Arial"/>
          <w:color w:val="000000" w:themeColor="text1"/>
        </w:rPr>
        <w:t xml:space="preserve"> and fires. That is why this province must do its part to meet the </w:t>
      </w:r>
      <w:r w:rsidR="00683E37" w:rsidRPr="4E735550">
        <w:rPr>
          <w:rFonts w:eastAsia="Arial" w:cs="Arial"/>
          <w:color w:val="000000" w:themeColor="text1"/>
        </w:rPr>
        <w:t>1.5-degree</w:t>
      </w:r>
      <w:r w:rsidR="00674609" w:rsidRPr="4E735550">
        <w:rPr>
          <w:rFonts w:eastAsia="Arial" w:cs="Arial"/>
          <w:color w:val="000000" w:themeColor="text1"/>
        </w:rPr>
        <w:t xml:space="preserve"> </w:t>
      </w:r>
      <w:r w:rsidR="00DF1CC3" w:rsidRPr="4E735550">
        <w:rPr>
          <w:rFonts w:eastAsia="Arial" w:cs="Arial"/>
          <w:color w:val="000000" w:themeColor="text1"/>
        </w:rPr>
        <w:t xml:space="preserve">Celsius warming limit set by the </w:t>
      </w:r>
      <w:r w:rsidR="00D84B0C" w:rsidRPr="4E735550">
        <w:rPr>
          <w:rFonts w:eastAsia="Arial" w:cs="Arial"/>
          <w:color w:val="000000" w:themeColor="text1"/>
        </w:rPr>
        <w:t>2015 Paris Climate Agreement.</w:t>
      </w:r>
    </w:p>
    <w:p w14:paraId="1CA64D12" w14:textId="77777777" w:rsidR="00752157" w:rsidRDefault="00752157" w:rsidP="00AC0274">
      <w:pPr>
        <w:spacing w:after="0" w:line="360" w:lineRule="auto"/>
        <w:rPr>
          <w:rFonts w:eastAsia="Arial" w:cs="Arial"/>
          <w:color w:val="000000" w:themeColor="text1"/>
          <w:szCs w:val="24"/>
        </w:rPr>
      </w:pPr>
    </w:p>
    <w:p w14:paraId="5A97726D" w14:textId="5A23AC34" w:rsidR="00683E37" w:rsidRDefault="001D709E" w:rsidP="00683E37">
      <w:pPr>
        <w:spacing w:after="0" w:line="360" w:lineRule="auto"/>
        <w:rPr>
          <w:rFonts w:eastAsia="Arial" w:cs="Arial"/>
          <w:b/>
          <w:bCs/>
          <w:color w:val="000000" w:themeColor="text1"/>
          <w:szCs w:val="24"/>
        </w:rPr>
      </w:pPr>
      <w:r>
        <w:rPr>
          <w:rFonts w:eastAsia="Arial" w:cs="Arial"/>
          <w:b/>
          <w:bCs/>
          <w:color w:val="000000" w:themeColor="text1"/>
          <w:szCs w:val="24"/>
        </w:rPr>
        <w:t xml:space="preserve">Q.2) </w:t>
      </w:r>
      <w:r w:rsidRPr="001D709E">
        <w:rPr>
          <w:rFonts w:eastAsia="Arial" w:cs="Arial"/>
          <w:b/>
          <w:bCs/>
          <w:color w:val="000000" w:themeColor="text1"/>
          <w:szCs w:val="24"/>
        </w:rPr>
        <w:t xml:space="preserve">The draft plan’s mitigation goals reflect the sort of work that ORC can do to help mitigate greenhouse gas emissions. Which of the mitigation goals below could ORC be working harder to address? </w:t>
      </w:r>
    </w:p>
    <w:p w14:paraId="75ACFAA6" w14:textId="77777777" w:rsidR="00752157" w:rsidRDefault="00752157" w:rsidP="00AC0274">
      <w:pPr>
        <w:spacing w:after="0" w:line="360" w:lineRule="auto"/>
        <w:rPr>
          <w:rFonts w:eastAsia="Arial" w:cs="Arial"/>
          <w:color w:val="000000" w:themeColor="text1"/>
          <w:szCs w:val="24"/>
        </w:rPr>
      </w:pPr>
    </w:p>
    <w:p w14:paraId="7337C982" w14:textId="1E012B5F" w:rsidR="001D709E" w:rsidRDefault="00393BBD" w:rsidP="2587053D">
      <w:pPr>
        <w:spacing w:after="0" w:line="360" w:lineRule="auto"/>
        <w:rPr>
          <w:rFonts w:eastAsia="Arial" w:cs="Arial"/>
          <w:color w:val="000000" w:themeColor="text1"/>
        </w:rPr>
      </w:pPr>
      <w:r w:rsidRPr="4E735550">
        <w:rPr>
          <w:rFonts w:eastAsia="Arial" w:cs="Arial"/>
          <w:color w:val="000000" w:themeColor="text1"/>
        </w:rPr>
        <w:t xml:space="preserve">DPA </w:t>
      </w:r>
      <w:r w:rsidR="009D38E2" w:rsidRPr="4E735550">
        <w:rPr>
          <w:rFonts w:eastAsia="Arial" w:cs="Arial"/>
          <w:color w:val="000000" w:themeColor="text1"/>
        </w:rPr>
        <w:t xml:space="preserve">believes that while the ORC is making good progress around managing climate change issues, it should </w:t>
      </w:r>
      <w:proofErr w:type="gramStart"/>
      <w:r w:rsidR="001D4AD4" w:rsidRPr="4E735550">
        <w:rPr>
          <w:rFonts w:eastAsia="Arial" w:cs="Arial"/>
          <w:color w:val="000000" w:themeColor="text1"/>
        </w:rPr>
        <w:t>working</w:t>
      </w:r>
      <w:proofErr w:type="gramEnd"/>
      <w:r w:rsidR="00352554" w:rsidRPr="4E735550">
        <w:rPr>
          <w:rFonts w:eastAsia="Arial" w:cs="Arial"/>
          <w:color w:val="000000" w:themeColor="text1"/>
        </w:rPr>
        <w:t xml:space="preserve"> h</w:t>
      </w:r>
      <w:r w:rsidR="52C0D5BA" w:rsidRPr="4E735550">
        <w:rPr>
          <w:rFonts w:eastAsia="Arial" w:cs="Arial"/>
          <w:color w:val="000000" w:themeColor="text1"/>
        </w:rPr>
        <w:t xml:space="preserve">ard </w:t>
      </w:r>
      <w:r w:rsidR="00352554" w:rsidRPr="4E735550">
        <w:rPr>
          <w:rFonts w:eastAsia="Arial" w:cs="Arial"/>
          <w:color w:val="000000" w:themeColor="text1"/>
        </w:rPr>
        <w:t>to</w:t>
      </w:r>
      <w:r w:rsidR="001D4AD4" w:rsidRPr="4E735550">
        <w:rPr>
          <w:rFonts w:eastAsia="Arial" w:cs="Arial"/>
          <w:color w:val="000000" w:themeColor="text1"/>
        </w:rPr>
        <w:t xml:space="preserve"> equally</w:t>
      </w:r>
      <w:r w:rsidR="00352554" w:rsidRPr="4E735550">
        <w:rPr>
          <w:rFonts w:eastAsia="Arial" w:cs="Arial"/>
          <w:color w:val="000000" w:themeColor="text1"/>
        </w:rPr>
        <w:t xml:space="preserve"> address all of them</w:t>
      </w:r>
      <w:r w:rsidR="33ACA832" w:rsidRPr="4E735550">
        <w:rPr>
          <w:rFonts w:eastAsia="Arial" w:cs="Arial"/>
          <w:color w:val="000000" w:themeColor="text1"/>
        </w:rPr>
        <w:t>.</w:t>
      </w:r>
    </w:p>
    <w:p w14:paraId="121775A0" w14:textId="77777777" w:rsidR="00352554" w:rsidRDefault="00352554" w:rsidP="00AC0274">
      <w:pPr>
        <w:spacing w:after="0" w:line="360" w:lineRule="auto"/>
        <w:rPr>
          <w:rFonts w:eastAsia="Arial" w:cs="Arial"/>
          <w:color w:val="000000" w:themeColor="text1"/>
          <w:szCs w:val="24"/>
        </w:rPr>
      </w:pPr>
    </w:p>
    <w:p w14:paraId="3A60B693" w14:textId="40C218E1" w:rsidR="00352554" w:rsidRDefault="007F712B" w:rsidP="00AC0274">
      <w:pPr>
        <w:spacing w:after="0" w:line="360" w:lineRule="auto"/>
        <w:rPr>
          <w:rFonts w:eastAsia="Arial" w:cs="Arial"/>
          <w:color w:val="000000" w:themeColor="text1"/>
        </w:rPr>
      </w:pPr>
      <w:r w:rsidRPr="77134598">
        <w:rPr>
          <w:rFonts w:eastAsia="Arial" w:cs="Arial"/>
          <w:b/>
          <w:color w:val="000000" w:themeColor="text1"/>
        </w:rPr>
        <w:t xml:space="preserve">Goal 1.1: ORC provides relevant information to </w:t>
      </w:r>
      <w:r w:rsidR="008F6494" w:rsidRPr="77134598">
        <w:rPr>
          <w:rFonts w:eastAsia="Arial" w:cs="Arial"/>
          <w:b/>
          <w:color w:val="000000" w:themeColor="text1"/>
        </w:rPr>
        <w:t>Otago’s leaders, mana whenua, communities and businesses to support them to make well-informed decisions to mitigate emissions.</w:t>
      </w:r>
    </w:p>
    <w:p w14:paraId="70A504F4" w14:textId="77777777" w:rsidR="008F6494" w:rsidRDefault="008F6494" w:rsidP="00AC0274">
      <w:pPr>
        <w:spacing w:after="0" w:line="360" w:lineRule="auto"/>
        <w:rPr>
          <w:rFonts w:eastAsia="Arial" w:cs="Arial"/>
          <w:color w:val="000000" w:themeColor="text1"/>
          <w:szCs w:val="24"/>
        </w:rPr>
      </w:pPr>
    </w:p>
    <w:p w14:paraId="15BFCA80" w14:textId="031C54BD" w:rsidR="008F6494" w:rsidRDefault="00797557" w:rsidP="00AC0274">
      <w:pPr>
        <w:spacing w:after="0" w:line="360" w:lineRule="auto"/>
        <w:rPr>
          <w:rFonts w:eastAsia="Arial" w:cs="Arial"/>
          <w:color w:val="000000" w:themeColor="text1"/>
        </w:rPr>
      </w:pPr>
      <w:r w:rsidRPr="4E735550">
        <w:rPr>
          <w:rFonts w:eastAsia="Arial" w:cs="Arial"/>
          <w:color w:val="000000" w:themeColor="text1"/>
        </w:rPr>
        <w:lastRenderedPageBreak/>
        <w:t xml:space="preserve">DPA </w:t>
      </w:r>
      <w:r w:rsidR="4BB0F356" w:rsidRPr="4E735550">
        <w:rPr>
          <w:rFonts w:eastAsia="Arial" w:cs="Arial"/>
          <w:color w:val="000000" w:themeColor="text1"/>
        </w:rPr>
        <w:t xml:space="preserve">would like to see </w:t>
      </w:r>
      <w:r w:rsidRPr="4E735550">
        <w:rPr>
          <w:rFonts w:eastAsia="Arial" w:cs="Arial"/>
          <w:color w:val="000000" w:themeColor="text1"/>
        </w:rPr>
        <w:t>a greater flow of information</w:t>
      </w:r>
      <w:r w:rsidR="693B3481" w:rsidRPr="4E735550">
        <w:rPr>
          <w:rFonts w:eastAsia="Arial" w:cs="Arial"/>
          <w:color w:val="000000" w:themeColor="text1"/>
        </w:rPr>
        <w:t xml:space="preserve"> </w:t>
      </w:r>
      <w:r w:rsidRPr="4E735550">
        <w:rPr>
          <w:rFonts w:eastAsia="Arial" w:cs="Arial"/>
          <w:color w:val="000000" w:themeColor="text1"/>
        </w:rPr>
        <w:t>in accessible formats</w:t>
      </w:r>
      <w:r w:rsidR="00DE5C6A" w:rsidRPr="4E735550">
        <w:rPr>
          <w:rFonts w:eastAsia="Arial" w:cs="Arial"/>
          <w:color w:val="000000" w:themeColor="text1"/>
        </w:rPr>
        <w:t>, f</w:t>
      </w:r>
      <w:r w:rsidRPr="4E735550">
        <w:rPr>
          <w:rFonts w:eastAsia="Arial" w:cs="Arial"/>
          <w:color w:val="000000" w:themeColor="text1"/>
        </w:rPr>
        <w:t xml:space="preserve">or example, Braille, Large Print, New Zealand Sign Language, Easy Read, </w:t>
      </w:r>
      <w:r w:rsidR="00620A94" w:rsidRPr="4E735550">
        <w:rPr>
          <w:rFonts w:eastAsia="Arial" w:cs="Arial"/>
          <w:color w:val="000000" w:themeColor="text1"/>
        </w:rPr>
        <w:t xml:space="preserve">captioned video and audio </w:t>
      </w:r>
      <w:r w:rsidR="00337564" w:rsidRPr="4E735550">
        <w:rPr>
          <w:rFonts w:eastAsia="Arial" w:cs="Arial"/>
          <w:color w:val="000000" w:themeColor="text1"/>
        </w:rPr>
        <w:t>so that</w:t>
      </w:r>
      <w:r w:rsidR="0096216B" w:rsidRPr="4E735550">
        <w:rPr>
          <w:rFonts w:eastAsia="Arial" w:cs="Arial"/>
          <w:color w:val="000000" w:themeColor="text1"/>
        </w:rPr>
        <w:t xml:space="preserve"> disabled people can make well informed decisions</w:t>
      </w:r>
      <w:r w:rsidR="00337564" w:rsidRPr="4E735550">
        <w:rPr>
          <w:rFonts w:eastAsia="Arial" w:cs="Arial"/>
          <w:color w:val="000000" w:themeColor="text1"/>
        </w:rPr>
        <w:t xml:space="preserve"> around how</w:t>
      </w:r>
      <w:r w:rsidR="0096216B" w:rsidRPr="4E735550">
        <w:rPr>
          <w:rFonts w:eastAsia="Arial" w:cs="Arial"/>
          <w:color w:val="000000" w:themeColor="text1"/>
        </w:rPr>
        <w:t xml:space="preserve"> to mitigate</w:t>
      </w:r>
      <w:r w:rsidR="00875565" w:rsidRPr="4E735550">
        <w:rPr>
          <w:rFonts w:eastAsia="Arial" w:cs="Arial"/>
          <w:color w:val="000000" w:themeColor="text1"/>
        </w:rPr>
        <w:t xml:space="preserve"> their own</w:t>
      </w:r>
      <w:r w:rsidR="0096216B" w:rsidRPr="4E735550">
        <w:rPr>
          <w:rFonts w:eastAsia="Arial" w:cs="Arial"/>
          <w:color w:val="000000" w:themeColor="text1"/>
        </w:rPr>
        <w:t xml:space="preserve"> emissions</w:t>
      </w:r>
      <w:r w:rsidR="00571139" w:rsidRPr="4E735550">
        <w:rPr>
          <w:rFonts w:eastAsia="Arial" w:cs="Arial"/>
          <w:color w:val="000000" w:themeColor="text1"/>
        </w:rPr>
        <w:t>.</w:t>
      </w:r>
    </w:p>
    <w:p w14:paraId="26B74359" w14:textId="77777777" w:rsidR="00571139" w:rsidRDefault="00571139" w:rsidP="00AC0274">
      <w:pPr>
        <w:spacing w:after="0" w:line="360" w:lineRule="auto"/>
        <w:rPr>
          <w:rFonts w:eastAsia="Arial" w:cs="Arial"/>
          <w:color w:val="000000" w:themeColor="text1"/>
          <w:szCs w:val="24"/>
        </w:rPr>
      </w:pPr>
    </w:p>
    <w:p w14:paraId="0834EC08" w14:textId="77777777" w:rsidR="00F32848" w:rsidRDefault="00F32848" w:rsidP="00AC0274">
      <w:pPr>
        <w:spacing w:after="0" w:line="360" w:lineRule="auto"/>
        <w:rPr>
          <w:rFonts w:eastAsia="Arial" w:cs="Arial"/>
          <w:color w:val="000000" w:themeColor="text1"/>
          <w:szCs w:val="24"/>
        </w:rPr>
      </w:pPr>
    </w:p>
    <w:tbl>
      <w:tblPr>
        <w:tblStyle w:val="TableGrid"/>
        <w:tblW w:w="0" w:type="auto"/>
        <w:tblLook w:val="04A0" w:firstRow="1" w:lastRow="0" w:firstColumn="1" w:lastColumn="0" w:noHBand="0" w:noVBand="1"/>
      </w:tblPr>
      <w:tblGrid>
        <w:gridCol w:w="9016"/>
      </w:tblGrid>
      <w:tr w:rsidR="00D7295A" w14:paraId="2ED9437F" w14:textId="77777777" w:rsidTr="7BDC8ACD">
        <w:tc>
          <w:tcPr>
            <w:tcW w:w="9016" w:type="dxa"/>
          </w:tcPr>
          <w:p w14:paraId="4DF443C9" w14:textId="05BB6D6A" w:rsidR="00D7295A" w:rsidRDefault="711890F2" w:rsidP="7BDC8ACD">
            <w:pPr>
              <w:spacing w:after="0" w:line="360" w:lineRule="auto"/>
              <w:rPr>
                <w:rFonts w:eastAsia="Arial" w:cs="Arial"/>
                <w:color w:val="000000" w:themeColor="text1"/>
              </w:rPr>
            </w:pPr>
            <w:r w:rsidRPr="7BDC8ACD">
              <w:rPr>
                <w:rFonts w:eastAsia="Arial" w:cs="Arial"/>
                <w:b/>
                <w:bCs/>
                <w:color w:val="000000" w:themeColor="text1"/>
              </w:rPr>
              <w:t>Recommendation 1:</w:t>
            </w:r>
            <w:r w:rsidRPr="7BDC8ACD">
              <w:rPr>
                <w:rFonts w:eastAsia="Arial" w:cs="Arial"/>
                <w:color w:val="000000" w:themeColor="text1"/>
              </w:rPr>
              <w:t xml:space="preserve"> that the ORC provide emissions mitigation information in accessible formats to enable disabled people to </w:t>
            </w:r>
            <w:r w:rsidR="00875565" w:rsidRPr="7BDC8ACD">
              <w:rPr>
                <w:rFonts w:eastAsia="Arial" w:cs="Arial"/>
                <w:color w:val="000000" w:themeColor="text1"/>
              </w:rPr>
              <w:t xml:space="preserve">help </w:t>
            </w:r>
            <w:r w:rsidR="5D9F4A74" w:rsidRPr="7BDC8ACD">
              <w:rPr>
                <w:rFonts w:eastAsia="Arial" w:cs="Arial"/>
                <w:color w:val="000000" w:themeColor="text1"/>
              </w:rPr>
              <w:t>our disability community</w:t>
            </w:r>
            <w:r w:rsidR="00875565" w:rsidRPr="7BDC8ACD">
              <w:rPr>
                <w:rFonts w:eastAsia="Arial" w:cs="Arial"/>
                <w:color w:val="000000" w:themeColor="text1"/>
              </w:rPr>
              <w:t xml:space="preserve"> to </w:t>
            </w:r>
            <w:r w:rsidRPr="7BDC8ACD">
              <w:rPr>
                <w:rFonts w:eastAsia="Arial" w:cs="Arial"/>
                <w:color w:val="000000" w:themeColor="text1"/>
              </w:rPr>
              <w:t>make informed decisions around emissions mitigation.</w:t>
            </w:r>
          </w:p>
        </w:tc>
      </w:tr>
    </w:tbl>
    <w:p w14:paraId="55319112" w14:textId="71BDA5CA" w:rsidR="007342D3" w:rsidRDefault="007342D3" w:rsidP="00AC0274">
      <w:pPr>
        <w:spacing w:after="0" w:line="360" w:lineRule="auto"/>
        <w:rPr>
          <w:rFonts w:eastAsia="Arial" w:cs="Arial"/>
          <w:color w:val="000000" w:themeColor="text1"/>
          <w:szCs w:val="24"/>
        </w:rPr>
      </w:pPr>
    </w:p>
    <w:p w14:paraId="0D788086" w14:textId="77777777" w:rsidR="0070186F" w:rsidRDefault="0070186F" w:rsidP="00AC0274">
      <w:pPr>
        <w:spacing w:after="0" w:line="360" w:lineRule="auto"/>
        <w:rPr>
          <w:rFonts w:eastAsia="Arial" w:cs="Arial"/>
          <w:color w:val="000000" w:themeColor="text1"/>
          <w:szCs w:val="24"/>
        </w:rPr>
      </w:pPr>
    </w:p>
    <w:p w14:paraId="30086BD2" w14:textId="77777777" w:rsidR="0070186F" w:rsidRDefault="0070186F" w:rsidP="00AC0274">
      <w:pPr>
        <w:spacing w:after="0" w:line="360" w:lineRule="auto"/>
        <w:rPr>
          <w:rFonts w:eastAsia="Arial" w:cs="Arial"/>
          <w:b/>
          <w:color w:val="000000" w:themeColor="text1"/>
        </w:rPr>
      </w:pPr>
      <w:r w:rsidRPr="77134598">
        <w:rPr>
          <w:rFonts w:eastAsia="Arial" w:cs="Arial"/>
          <w:b/>
          <w:color w:val="000000" w:themeColor="text1"/>
        </w:rPr>
        <w:t>Goal 1.2: ORC operates low-emissions, efficient and affordable public transport services that are widely used by Otago people and visitors.</w:t>
      </w:r>
    </w:p>
    <w:p w14:paraId="502399F9" w14:textId="77777777" w:rsidR="0070186F" w:rsidRDefault="0070186F" w:rsidP="00AC0274">
      <w:pPr>
        <w:spacing w:after="0" w:line="360" w:lineRule="auto"/>
        <w:rPr>
          <w:rFonts w:eastAsia="Arial" w:cs="Arial"/>
          <w:color w:val="000000" w:themeColor="text1"/>
        </w:rPr>
      </w:pPr>
    </w:p>
    <w:p w14:paraId="2D089822" w14:textId="1EE5A84A" w:rsidR="007E082C" w:rsidRDefault="00587048" w:rsidP="77134598">
      <w:pPr>
        <w:spacing w:after="0" w:line="360" w:lineRule="auto"/>
        <w:rPr>
          <w:rFonts w:eastAsia="Arial" w:cs="Arial"/>
          <w:color w:val="000000" w:themeColor="text1"/>
        </w:rPr>
      </w:pPr>
      <w:r w:rsidRPr="2587053D">
        <w:rPr>
          <w:rFonts w:eastAsia="Arial" w:cs="Arial"/>
          <w:color w:val="000000" w:themeColor="text1"/>
        </w:rPr>
        <w:t xml:space="preserve">DPA </w:t>
      </w:r>
      <w:r w:rsidR="007E082C" w:rsidRPr="2587053D">
        <w:rPr>
          <w:rFonts w:eastAsia="Arial" w:cs="Arial"/>
          <w:color w:val="000000" w:themeColor="text1"/>
        </w:rPr>
        <w:t xml:space="preserve">supports this goal as transport emissions comprise 5.7% of all carbon emissions in </w:t>
      </w:r>
      <w:r w:rsidR="77AA975C" w:rsidRPr="2587053D">
        <w:rPr>
          <w:rFonts w:eastAsia="Arial" w:cs="Arial"/>
          <w:color w:val="000000" w:themeColor="text1"/>
        </w:rPr>
        <w:t>our</w:t>
      </w:r>
      <w:r w:rsidR="007E082C" w:rsidRPr="2587053D">
        <w:rPr>
          <w:rFonts w:eastAsia="Arial" w:cs="Arial"/>
          <w:color w:val="000000" w:themeColor="text1"/>
        </w:rPr>
        <w:t xml:space="preserve"> region.</w:t>
      </w:r>
    </w:p>
    <w:p w14:paraId="4F87C01D" w14:textId="77777777" w:rsidR="008D3378" w:rsidRDefault="008D3378" w:rsidP="77134598">
      <w:pPr>
        <w:spacing w:after="0" w:line="360" w:lineRule="auto"/>
        <w:rPr>
          <w:rFonts w:eastAsia="Arial" w:cs="Arial"/>
          <w:color w:val="000000" w:themeColor="text1"/>
        </w:rPr>
      </w:pPr>
    </w:p>
    <w:p w14:paraId="6B7D579E" w14:textId="3A99A693" w:rsidR="008D3378" w:rsidRDefault="008D3378" w:rsidP="77134598">
      <w:pPr>
        <w:spacing w:after="0" w:line="360" w:lineRule="auto"/>
        <w:rPr>
          <w:rFonts w:eastAsia="Arial" w:cs="Arial"/>
          <w:color w:val="000000" w:themeColor="text1"/>
        </w:rPr>
      </w:pPr>
      <w:r w:rsidRPr="4E735550">
        <w:rPr>
          <w:rFonts w:eastAsia="Arial" w:cs="Arial"/>
          <w:color w:val="000000" w:themeColor="text1"/>
        </w:rPr>
        <w:t xml:space="preserve">DPA </w:t>
      </w:r>
      <w:r w:rsidR="58565CE2" w:rsidRPr="4E735550">
        <w:rPr>
          <w:rFonts w:eastAsia="Arial" w:cs="Arial"/>
          <w:color w:val="000000" w:themeColor="text1"/>
        </w:rPr>
        <w:t>supports many</w:t>
      </w:r>
      <w:r w:rsidR="000C3BA9" w:rsidRPr="4E735550">
        <w:rPr>
          <w:rFonts w:eastAsia="Arial" w:cs="Arial"/>
          <w:color w:val="000000" w:themeColor="text1"/>
        </w:rPr>
        <w:t xml:space="preserve"> of the</w:t>
      </w:r>
      <w:r w:rsidR="00B94643" w:rsidRPr="4E735550">
        <w:rPr>
          <w:rFonts w:eastAsia="Arial" w:cs="Arial"/>
          <w:color w:val="000000" w:themeColor="text1"/>
        </w:rPr>
        <w:t xml:space="preserve"> ORC’s</w:t>
      </w:r>
      <w:r w:rsidR="000C3BA9" w:rsidRPr="4E735550">
        <w:rPr>
          <w:rFonts w:eastAsia="Arial" w:cs="Arial"/>
          <w:color w:val="000000" w:themeColor="text1"/>
        </w:rPr>
        <w:t xml:space="preserve"> underway or planned actions including those around providing </w:t>
      </w:r>
      <w:r w:rsidR="003A3502" w:rsidRPr="4E735550">
        <w:rPr>
          <w:rFonts w:eastAsia="Arial" w:cs="Arial"/>
          <w:color w:val="000000" w:themeColor="text1"/>
        </w:rPr>
        <w:t>reliable, accessible public transport services</w:t>
      </w:r>
      <w:r w:rsidR="009C4A8E" w:rsidRPr="4E735550">
        <w:rPr>
          <w:rFonts w:eastAsia="Arial" w:cs="Arial"/>
          <w:color w:val="000000" w:themeColor="text1"/>
        </w:rPr>
        <w:t xml:space="preserve">, decarbonising the public transport fleet, exploring opportunities to support decarbonisation through the Total Mobility Scheme, and </w:t>
      </w:r>
      <w:r w:rsidR="00C91BB4" w:rsidRPr="4E735550">
        <w:rPr>
          <w:rFonts w:eastAsia="Arial" w:cs="Arial"/>
          <w:color w:val="000000" w:themeColor="text1"/>
        </w:rPr>
        <w:t>undertaking surveys of total mobility and other public transport users.</w:t>
      </w:r>
    </w:p>
    <w:p w14:paraId="1CD5F430" w14:textId="77777777" w:rsidR="00C91BB4" w:rsidRDefault="00C91BB4" w:rsidP="77134598">
      <w:pPr>
        <w:spacing w:after="0" w:line="360" w:lineRule="auto"/>
        <w:rPr>
          <w:rFonts w:eastAsia="Arial" w:cs="Arial"/>
          <w:color w:val="000000" w:themeColor="text1"/>
        </w:rPr>
      </w:pPr>
    </w:p>
    <w:p w14:paraId="0BE65939" w14:textId="55F3C759" w:rsidR="00C91BB4" w:rsidRDefault="00C91BB4" w:rsidP="77134598">
      <w:pPr>
        <w:spacing w:after="0" w:line="360" w:lineRule="auto"/>
        <w:rPr>
          <w:rFonts w:eastAsia="Arial" w:cs="Arial"/>
          <w:color w:val="000000" w:themeColor="text1"/>
        </w:rPr>
      </w:pPr>
      <w:r w:rsidRPr="7BDC8ACD">
        <w:rPr>
          <w:rFonts w:eastAsia="Arial" w:cs="Arial"/>
          <w:color w:val="000000" w:themeColor="text1"/>
        </w:rPr>
        <w:t xml:space="preserve">DPA called for many of these actions in past submissions to the ORC and we are </w:t>
      </w:r>
      <w:r w:rsidR="009149D2" w:rsidRPr="7BDC8ACD">
        <w:rPr>
          <w:rFonts w:eastAsia="Arial" w:cs="Arial"/>
          <w:color w:val="000000" w:themeColor="text1"/>
        </w:rPr>
        <w:t>delighted that these have been included in this</w:t>
      </w:r>
      <w:r w:rsidR="00BF4CD7" w:rsidRPr="7BDC8ACD">
        <w:rPr>
          <w:rFonts w:eastAsia="Arial" w:cs="Arial"/>
          <w:color w:val="000000" w:themeColor="text1"/>
        </w:rPr>
        <w:t xml:space="preserve"> draft</w:t>
      </w:r>
      <w:r w:rsidR="00731C6B" w:rsidRPr="7BDC8ACD">
        <w:rPr>
          <w:rFonts w:eastAsia="Arial" w:cs="Arial"/>
          <w:color w:val="000000" w:themeColor="text1"/>
        </w:rPr>
        <w:t xml:space="preserve"> climate</w:t>
      </w:r>
      <w:r w:rsidR="009149D2" w:rsidRPr="7BDC8ACD">
        <w:rPr>
          <w:rFonts w:eastAsia="Arial" w:cs="Arial"/>
          <w:color w:val="000000" w:themeColor="text1"/>
        </w:rPr>
        <w:t xml:space="preserve"> action plan.</w:t>
      </w:r>
    </w:p>
    <w:p w14:paraId="39CECCD6" w14:textId="77777777" w:rsidR="009149D2" w:rsidRDefault="009149D2" w:rsidP="77134598">
      <w:pPr>
        <w:spacing w:after="0" w:line="360" w:lineRule="auto"/>
        <w:rPr>
          <w:rFonts w:eastAsia="Arial" w:cs="Arial"/>
          <w:color w:val="000000" w:themeColor="text1"/>
        </w:rPr>
      </w:pPr>
    </w:p>
    <w:p w14:paraId="69760F1E" w14:textId="7213C3A0" w:rsidR="009149D2" w:rsidRPr="001C672D" w:rsidRDefault="00D95327" w:rsidP="77134598">
      <w:pPr>
        <w:spacing w:after="0" w:line="360" w:lineRule="auto"/>
        <w:rPr>
          <w:rFonts w:eastAsia="Arial" w:cs="Arial"/>
          <w:b/>
          <w:bCs/>
          <w:color w:val="000000" w:themeColor="text1"/>
        </w:rPr>
      </w:pPr>
      <w:r w:rsidRPr="001C672D">
        <w:rPr>
          <w:rFonts w:eastAsia="Arial" w:cs="Arial"/>
          <w:b/>
          <w:bCs/>
          <w:color w:val="000000" w:themeColor="text1"/>
        </w:rPr>
        <w:t xml:space="preserve">Goal 1.3: ORC works in partnership with mana whenua and </w:t>
      </w:r>
      <w:r w:rsidR="004A5EC1" w:rsidRPr="001C672D">
        <w:rPr>
          <w:rFonts w:eastAsia="Arial" w:cs="Arial"/>
          <w:b/>
          <w:bCs/>
          <w:color w:val="000000" w:themeColor="text1"/>
        </w:rPr>
        <w:t>coordinates and collaborates with other agencies and communities to deliver cohesive climate action mitigation.</w:t>
      </w:r>
    </w:p>
    <w:p w14:paraId="19D77893" w14:textId="77777777" w:rsidR="004A5EC1" w:rsidRDefault="004A5EC1" w:rsidP="77134598">
      <w:pPr>
        <w:spacing w:after="0" w:line="360" w:lineRule="auto"/>
        <w:rPr>
          <w:rFonts w:eastAsia="Arial" w:cs="Arial"/>
          <w:color w:val="000000" w:themeColor="text1"/>
        </w:rPr>
      </w:pPr>
    </w:p>
    <w:p w14:paraId="058315BB" w14:textId="76DD3804" w:rsidR="001C672D" w:rsidRDefault="001C672D" w:rsidP="77134598">
      <w:pPr>
        <w:spacing w:after="0" w:line="360" w:lineRule="auto"/>
        <w:rPr>
          <w:rFonts w:eastAsia="Arial" w:cs="Arial"/>
          <w:color w:val="000000" w:themeColor="text1"/>
        </w:rPr>
      </w:pPr>
      <w:r w:rsidRPr="4E735550">
        <w:rPr>
          <w:rFonts w:eastAsia="Arial" w:cs="Arial"/>
          <w:color w:val="000000" w:themeColor="text1"/>
        </w:rPr>
        <w:t>DPA is supportive of the increas</w:t>
      </w:r>
      <w:r w:rsidR="79F016EC" w:rsidRPr="4E735550">
        <w:rPr>
          <w:rFonts w:eastAsia="Arial" w:cs="Arial"/>
          <w:color w:val="000000" w:themeColor="text1"/>
        </w:rPr>
        <w:t>ed</w:t>
      </w:r>
      <w:r w:rsidRPr="4E735550">
        <w:rPr>
          <w:rFonts w:eastAsia="Arial" w:cs="Arial"/>
          <w:color w:val="000000" w:themeColor="text1"/>
        </w:rPr>
        <w:t xml:space="preserve"> efforts that ORC has gone to in communicating </w:t>
      </w:r>
      <w:r w:rsidR="2665A697" w:rsidRPr="4E735550">
        <w:rPr>
          <w:rFonts w:eastAsia="Arial" w:cs="Arial"/>
          <w:color w:val="000000" w:themeColor="text1"/>
        </w:rPr>
        <w:t>with the</w:t>
      </w:r>
      <w:r w:rsidRPr="4E735550">
        <w:rPr>
          <w:rFonts w:eastAsia="Arial" w:cs="Arial"/>
          <w:color w:val="000000" w:themeColor="text1"/>
        </w:rPr>
        <w:t xml:space="preserve"> wider disability community</w:t>
      </w:r>
      <w:r w:rsidR="00364BFA" w:rsidRPr="4E735550">
        <w:rPr>
          <w:rFonts w:eastAsia="Arial" w:cs="Arial"/>
          <w:color w:val="000000" w:themeColor="text1"/>
        </w:rPr>
        <w:t>, including through groups such as Access for All Dunedin (of which DPA</w:t>
      </w:r>
      <w:r w:rsidR="00C42C6D" w:rsidRPr="4E735550">
        <w:rPr>
          <w:rFonts w:eastAsia="Arial" w:cs="Arial"/>
          <w:color w:val="000000" w:themeColor="text1"/>
        </w:rPr>
        <w:t xml:space="preserve"> is a part)</w:t>
      </w:r>
      <w:r w:rsidR="001F391F" w:rsidRPr="4E735550">
        <w:rPr>
          <w:rFonts w:eastAsia="Arial" w:cs="Arial"/>
          <w:color w:val="000000" w:themeColor="text1"/>
        </w:rPr>
        <w:t xml:space="preserve"> on relevant issues</w:t>
      </w:r>
      <w:r w:rsidR="00364BFA" w:rsidRPr="4E735550">
        <w:rPr>
          <w:rFonts w:eastAsia="Arial" w:cs="Arial"/>
          <w:color w:val="000000" w:themeColor="text1"/>
        </w:rPr>
        <w:t>.</w:t>
      </w:r>
    </w:p>
    <w:p w14:paraId="01BAC620" w14:textId="2102352F" w:rsidR="009742C2" w:rsidRDefault="009742C2" w:rsidP="4E735550">
      <w:pPr>
        <w:spacing w:after="0" w:line="360" w:lineRule="auto"/>
        <w:rPr>
          <w:rFonts w:eastAsia="Arial" w:cs="Arial"/>
          <w:color w:val="000000" w:themeColor="text1"/>
        </w:rPr>
      </w:pPr>
    </w:p>
    <w:p w14:paraId="68EBC188" w14:textId="3D148143" w:rsidR="006A7343" w:rsidRDefault="00451C8C" w:rsidP="77134598">
      <w:pPr>
        <w:spacing w:after="0" w:line="360" w:lineRule="auto"/>
        <w:rPr>
          <w:rFonts w:eastAsia="Arial" w:cs="Arial"/>
          <w:color w:val="000000" w:themeColor="text1"/>
        </w:rPr>
      </w:pPr>
      <w:r w:rsidRPr="4E735550">
        <w:rPr>
          <w:rFonts w:eastAsia="Arial" w:cs="Arial"/>
          <w:color w:val="000000" w:themeColor="text1"/>
        </w:rPr>
        <w:lastRenderedPageBreak/>
        <w:t xml:space="preserve">ORC </w:t>
      </w:r>
      <w:r w:rsidR="62EEF62D" w:rsidRPr="4E735550">
        <w:rPr>
          <w:rFonts w:eastAsia="Arial" w:cs="Arial"/>
          <w:color w:val="000000" w:themeColor="text1"/>
        </w:rPr>
        <w:t xml:space="preserve">need to ensure that they are also </w:t>
      </w:r>
      <w:r w:rsidRPr="4E735550">
        <w:rPr>
          <w:rFonts w:eastAsia="Arial" w:cs="Arial"/>
          <w:color w:val="000000" w:themeColor="text1"/>
        </w:rPr>
        <w:t>engag</w:t>
      </w:r>
      <w:r w:rsidR="1C6BFF67" w:rsidRPr="4E735550">
        <w:rPr>
          <w:rFonts w:eastAsia="Arial" w:cs="Arial"/>
          <w:color w:val="000000" w:themeColor="text1"/>
        </w:rPr>
        <w:t>ing</w:t>
      </w:r>
      <w:r w:rsidRPr="4E735550">
        <w:rPr>
          <w:rFonts w:eastAsia="Arial" w:cs="Arial"/>
          <w:color w:val="000000" w:themeColor="text1"/>
        </w:rPr>
        <w:t xml:space="preserve"> with other disabled communities throughout the province, particularly those in provincial Otago such as Alexandra, Queenstown, Balclutha</w:t>
      </w:r>
      <w:r w:rsidR="006C5268" w:rsidRPr="4E735550">
        <w:rPr>
          <w:rFonts w:eastAsia="Arial" w:cs="Arial"/>
          <w:color w:val="000000" w:themeColor="text1"/>
        </w:rPr>
        <w:t>, and Oamar</w:t>
      </w:r>
      <w:r w:rsidR="00914004" w:rsidRPr="4E735550">
        <w:rPr>
          <w:rFonts w:eastAsia="Arial" w:cs="Arial"/>
          <w:color w:val="000000" w:themeColor="text1"/>
        </w:rPr>
        <w:t>u</w:t>
      </w:r>
      <w:r w:rsidR="009742C2" w:rsidRPr="4E735550">
        <w:rPr>
          <w:rFonts w:eastAsia="Arial" w:cs="Arial"/>
          <w:color w:val="000000" w:themeColor="text1"/>
        </w:rPr>
        <w:t xml:space="preserve"> specifically</w:t>
      </w:r>
      <w:r w:rsidR="008E4D9B" w:rsidRPr="4E735550">
        <w:rPr>
          <w:rFonts w:eastAsia="Arial" w:cs="Arial"/>
          <w:color w:val="000000" w:themeColor="text1"/>
        </w:rPr>
        <w:t xml:space="preserve"> around climate change</w:t>
      </w:r>
      <w:r w:rsidR="006C5268" w:rsidRPr="4E735550">
        <w:rPr>
          <w:rFonts w:eastAsia="Arial" w:cs="Arial"/>
          <w:color w:val="000000" w:themeColor="text1"/>
        </w:rPr>
        <w:t>.</w:t>
      </w:r>
    </w:p>
    <w:p w14:paraId="061683F3" w14:textId="77777777" w:rsidR="006C5268" w:rsidRDefault="006C5268" w:rsidP="77134598">
      <w:pPr>
        <w:spacing w:after="0" w:line="360" w:lineRule="auto"/>
        <w:rPr>
          <w:rFonts w:eastAsia="Arial" w:cs="Arial"/>
          <w:color w:val="000000" w:themeColor="text1"/>
        </w:rPr>
      </w:pPr>
    </w:p>
    <w:p w14:paraId="684BD1F3" w14:textId="0A52D15A" w:rsidR="006C5268" w:rsidRDefault="006C5268" w:rsidP="77134598">
      <w:pPr>
        <w:spacing w:after="0" w:line="360" w:lineRule="auto"/>
        <w:rPr>
          <w:rFonts w:eastAsia="Arial" w:cs="Arial"/>
          <w:color w:val="000000" w:themeColor="text1"/>
        </w:rPr>
      </w:pPr>
      <w:r w:rsidRPr="4E735550">
        <w:rPr>
          <w:rFonts w:eastAsia="Arial" w:cs="Arial"/>
          <w:color w:val="000000" w:themeColor="text1"/>
        </w:rPr>
        <w:t xml:space="preserve">Hearing the voices of rural disabled people, </w:t>
      </w:r>
      <w:r w:rsidR="00C1099B" w:rsidRPr="4E735550">
        <w:rPr>
          <w:rFonts w:eastAsia="Arial" w:cs="Arial"/>
          <w:color w:val="000000" w:themeColor="text1"/>
        </w:rPr>
        <w:t xml:space="preserve">including on accessible transport changes, will be </w:t>
      </w:r>
      <w:r w:rsidR="004D5363" w:rsidRPr="4E735550">
        <w:rPr>
          <w:rFonts w:eastAsia="Arial" w:cs="Arial"/>
          <w:color w:val="000000" w:themeColor="text1"/>
        </w:rPr>
        <w:t>crucial</w:t>
      </w:r>
      <w:r w:rsidR="00C1099B" w:rsidRPr="4E735550">
        <w:rPr>
          <w:rFonts w:eastAsia="Arial" w:cs="Arial"/>
          <w:color w:val="000000" w:themeColor="text1"/>
        </w:rPr>
        <w:t xml:space="preserve"> </w:t>
      </w:r>
      <w:r w:rsidR="6E26553A" w:rsidRPr="4E735550">
        <w:rPr>
          <w:rFonts w:eastAsia="Arial" w:cs="Arial"/>
          <w:color w:val="000000" w:themeColor="text1"/>
        </w:rPr>
        <w:t>going forwards</w:t>
      </w:r>
      <w:r w:rsidR="00C1099B" w:rsidRPr="4E735550">
        <w:rPr>
          <w:rFonts w:eastAsia="Arial" w:cs="Arial"/>
          <w:color w:val="000000" w:themeColor="text1"/>
        </w:rPr>
        <w:t>.</w:t>
      </w:r>
    </w:p>
    <w:p w14:paraId="256AE958" w14:textId="77777777" w:rsidR="00633952" w:rsidRDefault="00633952" w:rsidP="77134598">
      <w:pPr>
        <w:spacing w:after="0" w:line="360" w:lineRule="auto"/>
        <w:rPr>
          <w:rFonts w:eastAsia="Arial" w:cs="Arial"/>
          <w:color w:val="000000" w:themeColor="text1"/>
        </w:rPr>
      </w:pPr>
    </w:p>
    <w:tbl>
      <w:tblPr>
        <w:tblStyle w:val="TableGrid"/>
        <w:tblW w:w="0" w:type="auto"/>
        <w:tblLook w:val="04A0" w:firstRow="1" w:lastRow="0" w:firstColumn="1" w:lastColumn="0" w:noHBand="0" w:noVBand="1"/>
      </w:tblPr>
      <w:tblGrid>
        <w:gridCol w:w="9016"/>
      </w:tblGrid>
      <w:tr w:rsidR="00633952" w14:paraId="49946EB4" w14:textId="77777777" w:rsidTr="00633952">
        <w:tc>
          <w:tcPr>
            <w:tcW w:w="9016" w:type="dxa"/>
          </w:tcPr>
          <w:p w14:paraId="7197047F" w14:textId="480929AB" w:rsidR="00633952" w:rsidRDefault="00633952" w:rsidP="77134598">
            <w:pPr>
              <w:spacing w:after="0" w:line="360" w:lineRule="auto"/>
              <w:rPr>
                <w:rFonts w:eastAsia="Arial" w:cs="Arial"/>
                <w:color w:val="000000" w:themeColor="text1"/>
              </w:rPr>
            </w:pPr>
            <w:r w:rsidRPr="00633952">
              <w:rPr>
                <w:rFonts w:eastAsia="Arial" w:cs="Arial"/>
                <w:b/>
                <w:bCs/>
                <w:color w:val="000000" w:themeColor="text1"/>
              </w:rPr>
              <w:t xml:space="preserve">Recommendation </w:t>
            </w:r>
            <w:r w:rsidR="00CE1E4D">
              <w:rPr>
                <w:rFonts w:eastAsia="Arial" w:cs="Arial"/>
                <w:b/>
                <w:bCs/>
                <w:color w:val="000000" w:themeColor="text1"/>
              </w:rPr>
              <w:t>2</w:t>
            </w:r>
            <w:r w:rsidRPr="00633952">
              <w:rPr>
                <w:rFonts w:eastAsia="Arial" w:cs="Arial"/>
                <w:b/>
                <w:bCs/>
                <w:color w:val="000000" w:themeColor="text1"/>
              </w:rPr>
              <w:t>:</w:t>
            </w:r>
            <w:r>
              <w:rPr>
                <w:rFonts w:eastAsia="Arial" w:cs="Arial"/>
                <w:color w:val="000000" w:themeColor="text1"/>
              </w:rPr>
              <w:t xml:space="preserve"> that the voices of rural disabled people are engaged with and heard on climate change, transport and other issues by the ORC.</w:t>
            </w:r>
          </w:p>
        </w:tc>
      </w:tr>
    </w:tbl>
    <w:p w14:paraId="75FE779A" w14:textId="77777777" w:rsidR="00633952" w:rsidRDefault="00633952" w:rsidP="77134598">
      <w:pPr>
        <w:spacing w:after="0" w:line="360" w:lineRule="auto"/>
        <w:rPr>
          <w:rFonts w:eastAsia="Arial" w:cs="Arial"/>
          <w:color w:val="000000" w:themeColor="text1"/>
        </w:rPr>
      </w:pPr>
    </w:p>
    <w:p w14:paraId="742AF327" w14:textId="77777777" w:rsidR="00C1099B" w:rsidRDefault="00C1099B" w:rsidP="77134598">
      <w:pPr>
        <w:spacing w:after="0" w:line="360" w:lineRule="auto"/>
        <w:rPr>
          <w:rFonts w:eastAsia="Arial" w:cs="Arial"/>
          <w:color w:val="000000" w:themeColor="text1"/>
        </w:rPr>
      </w:pPr>
    </w:p>
    <w:p w14:paraId="0466D0D4" w14:textId="16D28106" w:rsidR="004A5EC1" w:rsidRDefault="00BD07D3" w:rsidP="77134598">
      <w:pPr>
        <w:spacing w:after="0" w:line="360" w:lineRule="auto"/>
        <w:rPr>
          <w:rFonts w:eastAsia="Arial" w:cs="Arial"/>
          <w:b/>
          <w:bCs/>
          <w:color w:val="000000" w:themeColor="text1"/>
        </w:rPr>
      </w:pPr>
      <w:r w:rsidRPr="001C672D">
        <w:rPr>
          <w:rFonts w:eastAsia="Arial" w:cs="Arial"/>
          <w:b/>
          <w:bCs/>
          <w:color w:val="000000" w:themeColor="text1"/>
        </w:rPr>
        <w:t>Goal 1.</w:t>
      </w:r>
      <w:r w:rsidR="000B585F">
        <w:rPr>
          <w:rFonts w:eastAsia="Arial" w:cs="Arial"/>
          <w:b/>
          <w:bCs/>
          <w:color w:val="000000" w:themeColor="text1"/>
        </w:rPr>
        <w:t xml:space="preserve">4: ORC </w:t>
      </w:r>
      <w:r w:rsidR="00FA0A81">
        <w:rPr>
          <w:rFonts w:eastAsia="Arial" w:cs="Arial"/>
          <w:b/>
          <w:bCs/>
          <w:color w:val="000000" w:themeColor="text1"/>
        </w:rPr>
        <w:t>has delivered on the community’s expectations to be a low-emissions organisation</w:t>
      </w:r>
    </w:p>
    <w:p w14:paraId="098CE2F9" w14:textId="77777777" w:rsidR="00FA0A81" w:rsidRDefault="00FA0A81" w:rsidP="77134598">
      <w:pPr>
        <w:spacing w:after="0" w:line="360" w:lineRule="auto"/>
        <w:rPr>
          <w:rFonts w:eastAsia="Arial" w:cs="Arial"/>
          <w:b/>
          <w:bCs/>
          <w:color w:val="000000" w:themeColor="text1"/>
        </w:rPr>
      </w:pPr>
    </w:p>
    <w:p w14:paraId="0709253C" w14:textId="08157CB2" w:rsidR="00FA0A81" w:rsidRDefault="00FA0A81" w:rsidP="77134598">
      <w:pPr>
        <w:spacing w:after="0" w:line="360" w:lineRule="auto"/>
        <w:rPr>
          <w:rFonts w:eastAsia="Arial" w:cs="Arial"/>
          <w:color w:val="000000" w:themeColor="text1"/>
        </w:rPr>
      </w:pPr>
      <w:r>
        <w:rPr>
          <w:rFonts w:eastAsia="Arial" w:cs="Arial"/>
          <w:color w:val="000000" w:themeColor="text1"/>
        </w:rPr>
        <w:t xml:space="preserve">DPA supports the ORC leading by example </w:t>
      </w:r>
      <w:r w:rsidR="009742C2">
        <w:rPr>
          <w:rFonts w:eastAsia="Arial" w:cs="Arial"/>
          <w:color w:val="000000" w:themeColor="text1"/>
        </w:rPr>
        <w:t>in terms of reducing</w:t>
      </w:r>
      <w:r>
        <w:rPr>
          <w:rFonts w:eastAsia="Arial" w:cs="Arial"/>
          <w:color w:val="000000" w:themeColor="text1"/>
        </w:rPr>
        <w:t xml:space="preserve"> its own emissions.</w:t>
      </w:r>
    </w:p>
    <w:p w14:paraId="1CA0A270" w14:textId="77777777" w:rsidR="00FB25A2" w:rsidRDefault="00FB25A2" w:rsidP="77134598">
      <w:pPr>
        <w:spacing w:after="0" w:line="360" w:lineRule="auto"/>
        <w:rPr>
          <w:rFonts w:eastAsia="Arial" w:cs="Arial"/>
          <w:color w:val="000000" w:themeColor="text1"/>
        </w:rPr>
      </w:pPr>
    </w:p>
    <w:p w14:paraId="449F9E4B" w14:textId="0816E1DB" w:rsidR="00FB25A2" w:rsidRDefault="00FB25A2" w:rsidP="77134598">
      <w:pPr>
        <w:spacing w:after="0" w:line="360" w:lineRule="auto"/>
        <w:rPr>
          <w:rFonts w:eastAsia="Arial" w:cs="Arial"/>
          <w:color w:val="000000" w:themeColor="text1"/>
        </w:rPr>
      </w:pPr>
      <w:r>
        <w:rPr>
          <w:rFonts w:eastAsia="Arial" w:cs="Arial"/>
          <w:color w:val="000000" w:themeColor="text1"/>
        </w:rPr>
        <w:t xml:space="preserve">We support </w:t>
      </w:r>
      <w:r w:rsidR="00E91D89">
        <w:rPr>
          <w:rFonts w:eastAsia="Arial" w:cs="Arial"/>
          <w:color w:val="000000" w:themeColor="text1"/>
        </w:rPr>
        <w:t>all</w:t>
      </w:r>
      <w:r>
        <w:rPr>
          <w:rFonts w:eastAsia="Arial" w:cs="Arial"/>
          <w:color w:val="000000" w:themeColor="text1"/>
        </w:rPr>
        <w:t xml:space="preserve"> the </w:t>
      </w:r>
      <w:r w:rsidR="00666F28">
        <w:rPr>
          <w:rFonts w:eastAsia="Arial" w:cs="Arial"/>
          <w:color w:val="000000" w:themeColor="text1"/>
        </w:rPr>
        <w:t>actions that ORC has given itself including the development and implementation of an organisational emissions reduction plan</w:t>
      </w:r>
      <w:r w:rsidR="00E91D89">
        <w:rPr>
          <w:rFonts w:eastAsia="Arial" w:cs="Arial"/>
          <w:color w:val="000000" w:themeColor="text1"/>
        </w:rPr>
        <w:t>.</w:t>
      </w:r>
    </w:p>
    <w:p w14:paraId="5C6002CC" w14:textId="77777777" w:rsidR="00E91D89" w:rsidRDefault="00E91D89" w:rsidP="77134598">
      <w:pPr>
        <w:spacing w:after="0" w:line="360" w:lineRule="auto"/>
        <w:rPr>
          <w:rFonts w:eastAsia="Arial" w:cs="Arial"/>
          <w:color w:val="000000" w:themeColor="text1"/>
        </w:rPr>
      </w:pPr>
    </w:p>
    <w:p w14:paraId="5658030C" w14:textId="497EC04E" w:rsidR="00E91D89" w:rsidRDefault="00E91D89" w:rsidP="77134598">
      <w:pPr>
        <w:spacing w:after="0" w:line="360" w:lineRule="auto"/>
        <w:rPr>
          <w:rFonts w:eastAsia="Arial" w:cs="Arial"/>
          <w:color w:val="000000" w:themeColor="text1"/>
        </w:rPr>
      </w:pPr>
      <w:r>
        <w:rPr>
          <w:rFonts w:eastAsia="Arial" w:cs="Arial"/>
          <w:color w:val="000000" w:themeColor="text1"/>
        </w:rPr>
        <w:t>DPA recommends</w:t>
      </w:r>
      <w:r w:rsidR="00D8731A">
        <w:rPr>
          <w:rFonts w:eastAsia="Arial" w:cs="Arial"/>
          <w:color w:val="000000" w:themeColor="text1"/>
        </w:rPr>
        <w:t xml:space="preserve"> an additional action be added in</w:t>
      </w:r>
      <w:r>
        <w:rPr>
          <w:rFonts w:eastAsia="Arial" w:cs="Arial"/>
          <w:color w:val="000000" w:themeColor="text1"/>
        </w:rPr>
        <w:t xml:space="preserve"> that the</w:t>
      </w:r>
      <w:r w:rsidR="003B5E74">
        <w:rPr>
          <w:rFonts w:eastAsia="Arial" w:cs="Arial"/>
          <w:color w:val="000000" w:themeColor="text1"/>
        </w:rPr>
        <w:t xml:space="preserve"> </w:t>
      </w:r>
      <w:r w:rsidR="007A6F0A">
        <w:rPr>
          <w:rFonts w:eastAsia="Arial" w:cs="Arial"/>
          <w:color w:val="000000" w:themeColor="text1"/>
        </w:rPr>
        <w:t>internal organisational</w:t>
      </w:r>
      <w:r>
        <w:rPr>
          <w:rFonts w:eastAsia="Arial" w:cs="Arial"/>
          <w:color w:val="000000" w:themeColor="text1"/>
        </w:rPr>
        <w:t xml:space="preserve"> plan be publicly </w:t>
      </w:r>
      <w:r w:rsidR="009274F4">
        <w:rPr>
          <w:rFonts w:eastAsia="Arial" w:cs="Arial"/>
          <w:color w:val="000000" w:themeColor="text1"/>
        </w:rPr>
        <w:t>consulted upon</w:t>
      </w:r>
      <w:r>
        <w:rPr>
          <w:rFonts w:eastAsia="Arial" w:cs="Arial"/>
          <w:color w:val="000000" w:themeColor="text1"/>
        </w:rPr>
        <w:t xml:space="preserve"> and once adopted, </w:t>
      </w:r>
      <w:r w:rsidR="00230F0E">
        <w:rPr>
          <w:rFonts w:eastAsia="Arial" w:cs="Arial"/>
          <w:color w:val="000000" w:themeColor="text1"/>
        </w:rPr>
        <w:t xml:space="preserve">that </w:t>
      </w:r>
      <w:r w:rsidR="00307EAE">
        <w:rPr>
          <w:rFonts w:eastAsia="Arial" w:cs="Arial"/>
          <w:color w:val="000000" w:themeColor="text1"/>
        </w:rPr>
        <w:t xml:space="preserve">the ORC </w:t>
      </w:r>
      <w:r w:rsidR="00BF50A2">
        <w:rPr>
          <w:rFonts w:eastAsia="Arial" w:cs="Arial"/>
          <w:color w:val="000000" w:themeColor="text1"/>
        </w:rPr>
        <w:t>annually report</w:t>
      </w:r>
      <w:r w:rsidR="00230F0E">
        <w:rPr>
          <w:rFonts w:eastAsia="Arial" w:cs="Arial"/>
          <w:color w:val="000000" w:themeColor="text1"/>
        </w:rPr>
        <w:t xml:space="preserve"> on its performance against set targets.</w:t>
      </w:r>
    </w:p>
    <w:p w14:paraId="051C71CD" w14:textId="77777777" w:rsidR="00240742" w:rsidRDefault="00240742" w:rsidP="77134598">
      <w:pPr>
        <w:spacing w:after="0" w:line="360" w:lineRule="auto"/>
        <w:rPr>
          <w:rFonts w:eastAsia="Arial" w:cs="Arial"/>
          <w:color w:val="000000" w:themeColor="text1"/>
        </w:rPr>
      </w:pPr>
    </w:p>
    <w:p w14:paraId="3F6C7F00" w14:textId="75F4B2EB" w:rsidR="00240742" w:rsidRDefault="00240742" w:rsidP="77134598">
      <w:pPr>
        <w:spacing w:after="0" w:line="360" w:lineRule="auto"/>
        <w:rPr>
          <w:rFonts w:eastAsia="Arial" w:cs="Arial"/>
          <w:color w:val="000000" w:themeColor="text1"/>
        </w:rPr>
      </w:pPr>
      <w:r>
        <w:rPr>
          <w:rFonts w:eastAsia="Arial" w:cs="Arial"/>
          <w:color w:val="000000" w:themeColor="text1"/>
        </w:rPr>
        <w:t xml:space="preserve">Through those means, the public will be able to </w:t>
      </w:r>
      <w:r w:rsidR="006955F3">
        <w:rPr>
          <w:rFonts w:eastAsia="Arial" w:cs="Arial"/>
          <w:color w:val="000000" w:themeColor="text1"/>
        </w:rPr>
        <w:t>hold the ORC accountable for</w:t>
      </w:r>
      <w:r w:rsidR="001F5636">
        <w:rPr>
          <w:rFonts w:eastAsia="Arial" w:cs="Arial"/>
          <w:color w:val="000000" w:themeColor="text1"/>
        </w:rPr>
        <w:t xml:space="preserve"> </w:t>
      </w:r>
      <w:r w:rsidR="00AA1405">
        <w:rPr>
          <w:rFonts w:eastAsia="Arial" w:cs="Arial"/>
          <w:color w:val="000000" w:themeColor="text1"/>
        </w:rPr>
        <w:t xml:space="preserve">reducing its </w:t>
      </w:r>
      <w:r w:rsidR="00F22BAB">
        <w:rPr>
          <w:rFonts w:eastAsia="Arial" w:cs="Arial"/>
          <w:color w:val="000000" w:themeColor="text1"/>
        </w:rPr>
        <w:t xml:space="preserve">own organisational </w:t>
      </w:r>
      <w:r w:rsidR="00AA1405">
        <w:rPr>
          <w:rFonts w:eastAsia="Arial" w:cs="Arial"/>
          <w:color w:val="000000" w:themeColor="text1"/>
        </w:rPr>
        <w:t>emissions</w:t>
      </w:r>
      <w:r w:rsidR="009B70D2">
        <w:rPr>
          <w:rFonts w:eastAsia="Arial" w:cs="Arial"/>
          <w:color w:val="000000" w:themeColor="text1"/>
        </w:rPr>
        <w:t>/carbon footprint</w:t>
      </w:r>
      <w:r w:rsidR="00AA1405">
        <w:rPr>
          <w:rFonts w:eastAsia="Arial" w:cs="Arial"/>
          <w:color w:val="000000" w:themeColor="text1"/>
        </w:rPr>
        <w:t>.</w:t>
      </w:r>
    </w:p>
    <w:p w14:paraId="419CFF04" w14:textId="77777777" w:rsidR="00CD2932" w:rsidRDefault="00CD2932" w:rsidP="77134598">
      <w:pPr>
        <w:spacing w:after="0" w:line="360" w:lineRule="auto"/>
        <w:rPr>
          <w:rFonts w:eastAsia="Arial" w:cs="Arial"/>
          <w:color w:val="000000" w:themeColor="text1"/>
        </w:rPr>
      </w:pPr>
    </w:p>
    <w:tbl>
      <w:tblPr>
        <w:tblStyle w:val="TableGrid"/>
        <w:tblW w:w="0" w:type="auto"/>
        <w:tblLook w:val="04A0" w:firstRow="1" w:lastRow="0" w:firstColumn="1" w:lastColumn="0" w:noHBand="0" w:noVBand="1"/>
      </w:tblPr>
      <w:tblGrid>
        <w:gridCol w:w="9016"/>
      </w:tblGrid>
      <w:tr w:rsidR="00CD2932" w14:paraId="5CDD18E4" w14:textId="77777777" w:rsidTr="7BDC8ACD">
        <w:tc>
          <w:tcPr>
            <w:tcW w:w="9016" w:type="dxa"/>
          </w:tcPr>
          <w:p w14:paraId="52FA06A0" w14:textId="12EF70B6" w:rsidR="00CD2932" w:rsidRDefault="168D82D2" w:rsidP="77134598">
            <w:pPr>
              <w:spacing w:after="0" w:line="360" w:lineRule="auto"/>
              <w:rPr>
                <w:rFonts w:eastAsia="Arial" w:cs="Arial"/>
                <w:color w:val="000000" w:themeColor="text1"/>
              </w:rPr>
            </w:pPr>
            <w:r w:rsidRPr="7BDC8ACD">
              <w:rPr>
                <w:rFonts w:eastAsia="Arial" w:cs="Arial"/>
                <w:b/>
                <w:bCs/>
                <w:color w:val="000000" w:themeColor="text1"/>
              </w:rPr>
              <w:t xml:space="preserve">Recommendation </w:t>
            </w:r>
            <w:r w:rsidR="020E5C9A" w:rsidRPr="7BDC8ACD">
              <w:rPr>
                <w:rFonts w:eastAsia="Arial" w:cs="Arial"/>
                <w:b/>
                <w:bCs/>
                <w:color w:val="000000" w:themeColor="text1"/>
              </w:rPr>
              <w:t>3</w:t>
            </w:r>
            <w:r w:rsidRPr="7BDC8ACD">
              <w:rPr>
                <w:rFonts w:eastAsia="Arial" w:cs="Arial"/>
                <w:b/>
                <w:bCs/>
                <w:color w:val="000000" w:themeColor="text1"/>
              </w:rPr>
              <w:t>:</w:t>
            </w:r>
            <w:r w:rsidRPr="7BDC8ACD">
              <w:rPr>
                <w:rFonts w:eastAsia="Arial" w:cs="Arial"/>
                <w:color w:val="000000" w:themeColor="text1"/>
              </w:rPr>
              <w:t xml:space="preserve"> that the ORC internal emissions reduction plan be opened for public consultation and that implementation </w:t>
            </w:r>
            <w:r w:rsidR="001334C2" w:rsidRPr="7BDC8ACD">
              <w:rPr>
                <w:rFonts w:eastAsia="Arial" w:cs="Arial"/>
                <w:color w:val="000000" w:themeColor="text1"/>
              </w:rPr>
              <w:t>is</w:t>
            </w:r>
            <w:r w:rsidR="2ECFE6B8" w:rsidRPr="7BDC8ACD">
              <w:rPr>
                <w:rFonts w:eastAsia="Arial" w:cs="Arial"/>
                <w:color w:val="000000" w:themeColor="text1"/>
              </w:rPr>
              <w:t xml:space="preserve"> publicly</w:t>
            </w:r>
            <w:r w:rsidR="001334C2" w:rsidRPr="7BDC8ACD">
              <w:rPr>
                <w:rFonts w:eastAsia="Arial" w:cs="Arial"/>
                <w:color w:val="000000" w:themeColor="text1"/>
              </w:rPr>
              <w:t xml:space="preserve"> reported upon annually</w:t>
            </w:r>
            <w:r w:rsidRPr="7BDC8ACD">
              <w:rPr>
                <w:rFonts w:eastAsia="Arial" w:cs="Arial"/>
                <w:color w:val="000000" w:themeColor="text1"/>
              </w:rPr>
              <w:t>.</w:t>
            </w:r>
          </w:p>
        </w:tc>
      </w:tr>
    </w:tbl>
    <w:p w14:paraId="1C85820F" w14:textId="77777777" w:rsidR="00CD2932" w:rsidRDefault="00CD2932" w:rsidP="77134598">
      <w:pPr>
        <w:spacing w:after="0" w:line="360" w:lineRule="auto"/>
        <w:rPr>
          <w:rFonts w:eastAsia="Arial" w:cs="Arial"/>
          <w:color w:val="000000" w:themeColor="text1"/>
        </w:rPr>
      </w:pPr>
    </w:p>
    <w:p w14:paraId="2B4B1133" w14:textId="352C79FC" w:rsidR="00CD2932" w:rsidRDefault="00CB4421" w:rsidP="77134598">
      <w:pPr>
        <w:spacing w:after="0" w:line="360" w:lineRule="auto"/>
        <w:rPr>
          <w:rFonts w:eastAsia="Arial" w:cs="Arial"/>
          <w:b/>
          <w:bCs/>
          <w:color w:val="000000" w:themeColor="text1"/>
        </w:rPr>
      </w:pPr>
      <w:r>
        <w:rPr>
          <w:rFonts w:eastAsia="Arial" w:cs="Arial"/>
          <w:b/>
          <w:bCs/>
          <w:color w:val="000000" w:themeColor="text1"/>
        </w:rPr>
        <w:t xml:space="preserve">Q.3) </w:t>
      </w:r>
      <w:r w:rsidR="00B457DD">
        <w:rPr>
          <w:rFonts w:eastAsia="Arial" w:cs="Arial"/>
          <w:b/>
          <w:bCs/>
          <w:color w:val="000000" w:themeColor="text1"/>
        </w:rPr>
        <w:t>The draft plan’s adaptation goals reflect the sort of work that ORC can do to help our region adapt to the impacts of climate change. Which of these adaptation goals do you think the ORC should be working harder to progress?</w:t>
      </w:r>
    </w:p>
    <w:p w14:paraId="1C068E77" w14:textId="77777777" w:rsidR="000942A9" w:rsidRDefault="000942A9" w:rsidP="0007508F">
      <w:pPr>
        <w:spacing w:after="0" w:line="360" w:lineRule="auto"/>
        <w:rPr>
          <w:rFonts w:eastAsia="Arial" w:cs="Arial"/>
          <w:color w:val="000000" w:themeColor="text1"/>
          <w:szCs w:val="24"/>
        </w:rPr>
      </w:pPr>
    </w:p>
    <w:p w14:paraId="263085BC" w14:textId="261D181C" w:rsidR="00C531CD" w:rsidRDefault="0007508F" w:rsidP="4E735550">
      <w:pPr>
        <w:spacing w:after="0" w:line="360" w:lineRule="auto"/>
        <w:rPr>
          <w:rFonts w:eastAsia="Arial" w:cs="Arial"/>
          <w:color w:val="000000" w:themeColor="text1"/>
        </w:rPr>
      </w:pPr>
      <w:r w:rsidRPr="4E735550">
        <w:rPr>
          <w:rFonts w:eastAsia="Arial" w:cs="Arial"/>
          <w:color w:val="000000" w:themeColor="text1"/>
        </w:rPr>
        <w:lastRenderedPageBreak/>
        <w:t xml:space="preserve">DPA </w:t>
      </w:r>
      <w:r w:rsidR="674F6E35" w:rsidRPr="4E735550">
        <w:rPr>
          <w:rFonts w:eastAsia="Arial" w:cs="Arial"/>
          <w:color w:val="000000" w:themeColor="text1"/>
        </w:rPr>
        <w:t>supports the</w:t>
      </w:r>
      <w:r w:rsidR="00893F6B" w:rsidRPr="4E735550">
        <w:rPr>
          <w:rFonts w:eastAsia="Arial" w:cs="Arial"/>
          <w:color w:val="000000" w:themeColor="text1"/>
        </w:rPr>
        <w:t xml:space="preserve"> ORC work</w:t>
      </w:r>
      <w:r w:rsidR="009B70D2" w:rsidRPr="4E735550">
        <w:rPr>
          <w:rFonts w:eastAsia="Arial" w:cs="Arial"/>
          <w:color w:val="000000" w:themeColor="text1"/>
        </w:rPr>
        <w:t xml:space="preserve"> to achieve the</w:t>
      </w:r>
      <w:r w:rsidR="00893F6B" w:rsidRPr="4E735550">
        <w:rPr>
          <w:rFonts w:eastAsia="Arial" w:cs="Arial"/>
          <w:color w:val="000000" w:themeColor="text1"/>
        </w:rPr>
        <w:t xml:space="preserve"> foll</w:t>
      </w:r>
      <w:r w:rsidR="00C531CD" w:rsidRPr="4E735550">
        <w:rPr>
          <w:rFonts w:eastAsia="Arial" w:cs="Arial"/>
          <w:color w:val="000000" w:themeColor="text1"/>
        </w:rPr>
        <w:t>owing adaptation goals</w:t>
      </w:r>
      <w:r w:rsidR="001E77C5" w:rsidRPr="4E735550">
        <w:rPr>
          <w:rFonts w:eastAsia="Arial" w:cs="Arial"/>
          <w:color w:val="000000" w:themeColor="text1"/>
        </w:rPr>
        <w:t>:</w:t>
      </w:r>
    </w:p>
    <w:p w14:paraId="63E846FC" w14:textId="77777777" w:rsidR="001E77C5" w:rsidRDefault="001E77C5" w:rsidP="0007508F">
      <w:pPr>
        <w:spacing w:after="0" w:line="360" w:lineRule="auto"/>
        <w:rPr>
          <w:rFonts w:eastAsia="Arial" w:cs="Arial"/>
          <w:b/>
          <w:bCs/>
          <w:color w:val="000000" w:themeColor="text1"/>
          <w:szCs w:val="24"/>
        </w:rPr>
      </w:pPr>
    </w:p>
    <w:p w14:paraId="2BBC0E62" w14:textId="08F9642B" w:rsidR="001E77C5" w:rsidRDefault="004108D6" w:rsidP="0007508F">
      <w:pPr>
        <w:spacing w:after="0" w:line="360" w:lineRule="auto"/>
        <w:rPr>
          <w:rFonts w:eastAsia="Arial" w:cs="Arial"/>
          <w:b/>
          <w:bCs/>
          <w:color w:val="000000" w:themeColor="text1"/>
          <w:szCs w:val="24"/>
        </w:rPr>
      </w:pPr>
      <w:r>
        <w:rPr>
          <w:rFonts w:eastAsia="Arial" w:cs="Arial"/>
          <w:b/>
          <w:bCs/>
          <w:color w:val="000000" w:themeColor="text1"/>
          <w:szCs w:val="24"/>
        </w:rPr>
        <w:t xml:space="preserve">Goal 2.1: ORC enables mana whenua to </w:t>
      </w:r>
      <w:r w:rsidR="00EC2C4D">
        <w:rPr>
          <w:rFonts w:eastAsia="Arial" w:cs="Arial"/>
          <w:b/>
          <w:bCs/>
          <w:color w:val="000000" w:themeColor="text1"/>
          <w:szCs w:val="24"/>
        </w:rPr>
        <w:t xml:space="preserve">exercise </w:t>
      </w:r>
      <w:proofErr w:type="spellStart"/>
      <w:r w:rsidR="00EC2C4D">
        <w:rPr>
          <w:rFonts w:eastAsia="Arial" w:cs="Arial"/>
          <w:b/>
          <w:bCs/>
          <w:color w:val="000000" w:themeColor="text1"/>
          <w:szCs w:val="24"/>
        </w:rPr>
        <w:t>rakatiraraka</w:t>
      </w:r>
      <w:proofErr w:type="spellEnd"/>
      <w:r w:rsidR="00EC2C4D">
        <w:rPr>
          <w:rFonts w:eastAsia="Arial" w:cs="Arial"/>
          <w:b/>
          <w:bCs/>
          <w:color w:val="000000" w:themeColor="text1"/>
          <w:szCs w:val="24"/>
        </w:rPr>
        <w:t xml:space="preserve"> </w:t>
      </w:r>
      <w:r w:rsidR="0000386F">
        <w:rPr>
          <w:rFonts w:eastAsia="Arial" w:cs="Arial"/>
          <w:b/>
          <w:bCs/>
          <w:color w:val="000000" w:themeColor="text1"/>
          <w:szCs w:val="24"/>
        </w:rPr>
        <w:t xml:space="preserve">and increase their </w:t>
      </w:r>
      <w:r w:rsidR="00343906">
        <w:rPr>
          <w:rFonts w:eastAsia="Arial" w:cs="Arial"/>
          <w:b/>
          <w:bCs/>
          <w:color w:val="000000" w:themeColor="text1"/>
          <w:szCs w:val="24"/>
        </w:rPr>
        <w:t xml:space="preserve">climate resilience </w:t>
      </w:r>
      <w:r w:rsidR="000A7D8E">
        <w:rPr>
          <w:rFonts w:eastAsia="Arial" w:cs="Arial"/>
          <w:b/>
          <w:bCs/>
          <w:color w:val="000000" w:themeColor="text1"/>
          <w:szCs w:val="24"/>
        </w:rPr>
        <w:t xml:space="preserve">through supporting the identification of risks to the value of mana whenua and collaborating on Māori-led </w:t>
      </w:r>
      <w:r w:rsidR="00CE00B0">
        <w:rPr>
          <w:rFonts w:eastAsia="Arial" w:cs="Arial"/>
          <w:b/>
          <w:bCs/>
          <w:color w:val="000000" w:themeColor="text1"/>
          <w:szCs w:val="24"/>
        </w:rPr>
        <w:t>adaptation planning.</w:t>
      </w:r>
    </w:p>
    <w:p w14:paraId="0FB63F4A" w14:textId="77777777" w:rsidR="00CE00B0" w:rsidRDefault="00CE00B0" w:rsidP="0007508F">
      <w:pPr>
        <w:spacing w:after="0" w:line="360" w:lineRule="auto"/>
        <w:rPr>
          <w:rFonts w:eastAsia="Arial" w:cs="Arial"/>
          <w:b/>
          <w:bCs/>
          <w:color w:val="000000" w:themeColor="text1"/>
          <w:szCs w:val="24"/>
        </w:rPr>
      </w:pPr>
    </w:p>
    <w:p w14:paraId="61E1CB3A" w14:textId="6ABBDF50" w:rsidR="00CE00B0" w:rsidRDefault="00616EAB" w:rsidP="0007508F">
      <w:pPr>
        <w:spacing w:after="0" w:line="360" w:lineRule="auto"/>
        <w:rPr>
          <w:rFonts w:eastAsia="Arial" w:cs="Arial"/>
          <w:color w:val="000000" w:themeColor="text1"/>
          <w:szCs w:val="24"/>
        </w:rPr>
      </w:pPr>
      <w:r>
        <w:rPr>
          <w:rFonts w:eastAsia="Arial" w:cs="Arial"/>
          <w:color w:val="000000" w:themeColor="text1"/>
          <w:szCs w:val="24"/>
        </w:rPr>
        <w:t xml:space="preserve">DPA supports </w:t>
      </w:r>
      <w:r w:rsidR="00D66999">
        <w:rPr>
          <w:rFonts w:eastAsia="Arial" w:cs="Arial"/>
          <w:color w:val="000000" w:themeColor="text1"/>
          <w:szCs w:val="24"/>
        </w:rPr>
        <w:t xml:space="preserve">more work being undertaken around this goal as </w:t>
      </w:r>
      <w:r w:rsidR="00047B07">
        <w:rPr>
          <w:rFonts w:eastAsia="Arial" w:cs="Arial"/>
          <w:color w:val="000000" w:themeColor="text1"/>
          <w:szCs w:val="24"/>
        </w:rPr>
        <w:t xml:space="preserve">the future of </w:t>
      </w:r>
      <w:r w:rsidR="00B91173">
        <w:rPr>
          <w:rFonts w:eastAsia="Arial" w:cs="Arial"/>
          <w:color w:val="000000" w:themeColor="text1"/>
          <w:szCs w:val="24"/>
        </w:rPr>
        <w:t>local tāngata whaikaha</w:t>
      </w:r>
      <w:r w:rsidR="00F43B26">
        <w:rPr>
          <w:rFonts w:eastAsia="Arial" w:cs="Arial"/>
          <w:color w:val="000000" w:themeColor="text1"/>
          <w:szCs w:val="24"/>
        </w:rPr>
        <w:t xml:space="preserve"> disabled</w:t>
      </w:r>
      <w:r w:rsidR="00B91173">
        <w:rPr>
          <w:rFonts w:eastAsia="Arial" w:cs="Arial"/>
          <w:color w:val="000000" w:themeColor="text1"/>
          <w:szCs w:val="24"/>
        </w:rPr>
        <w:t xml:space="preserve"> Māori</w:t>
      </w:r>
      <w:r w:rsidR="005319D1">
        <w:rPr>
          <w:rFonts w:eastAsia="Arial" w:cs="Arial"/>
          <w:color w:val="000000" w:themeColor="text1"/>
          <w:szCs w:val="24"/>
        </w:rPr>
        <w:t xml:space="preserve"> will continue to be impacted by climate change.</w:t>
      </w:r>
    </w:p>
    <w:p w14:paraId="43B87632" w14:textId="77777777" w:rsidR="005319D1" w:rsidRDefault="005319D1" w:rsidP="0007508F">
      <w:pPr>
        <w:spacing w:after="0" w:line="360" w:lineRule="auto"/>
        <w:rPr>
          <w:rFonts w:eastAsia="Arial" w:cs="Arial"/>
          <w:color w:val="000000" w:themeColor="text1"/>
          <w:szCs w:val="24"/>
        </w:rPr>
      </w:pPr>
    </w:p>
    <w:p w14:paraId="593A6FA4" w14:textId="407BA5F4" w:rsidR="005319D1" w:rsidRDefault="00446570" w:rsidP="2587053D">
      <w:pPr>
        <w:spacing w:after="0" w:line="360" w:lineRule="auto"/>
        <w:rPr>
          <w:rFonts w:eastAsia="Arial" w:cs="Arial"/>
          <w:color w:val="000000" w:themeColor="text1"/>
        </w:rPr>
      </w:pPr>
      <w:r w:rsidRPr="7BDC8ACD">
        <w:rPr>
          <w:rFonts w:eastAsia="Arial" w:cs="Arial"/>
          <w:color w:val="000000" w:themeColor="text1"/>
        </w:rPr>
        <w:t xml:space="preserve">DPA has been particularly impressed by the </w:t>
      </w:r>
      <w:r w:rsidR="00EB481C" w:rsidRPr="7BDC8ACD">
        <w:rPr>
          <w:rFonts w:eastAsia="Arial" w:cs="Arial"/>
          <w:color w:val="000000" w:themeColor="text1"/>
        </w:rPr>
        <w:t xml:space="preserve">partnerships forged between </w:t>
      </w:r>
      <w:r w:rsidR="00B55C4F" w:rsidRPr="7BDC8ACD">
        <w:rPr>
          <w:rFonts w:eastAsia="Arial" w:cs="Arial"/>
          <w:color w:val="000000" w:themeColor="text1"/>
        </w:rPr>
        <w:t>the</w:t>
      </w:r>
      <w:r w:rsidR="4AA17B9D" w:rsidRPr="7BDC8ACD">
        <w:rPr>
          <w:rFonts w:eastAsia="Arial" w:cs="Arial"/>
          <w:color w:val="000000" w:themeColor="text1"/>
        </w:rPr>
        <w:t xml:space="preserve"> ORC</w:t>
      </w:r>
      <w:r w:rsidR="00B55C4F" w:rsidRPr="7BDC8ACD">
        <w:rPr>
          <w:rFonts w:eastAsia="Arial" w:cs="Arial"/>
          <w:color w:val="000000" w:themeColor="text1"/>
        </w:rPr>
        <w:t xml:space="preserve"> and </w:t>
      </w:r>
      <w:r w:rsidR="0090344D" w:rsidRPr="7BDC8ACD">
        <w:rPr>
          <w:rFonts w:eastAsia="Arial" w:cs="Arial"/>
          <w:color w:val="000000" w:themeColor="text1"/>
        </w:rPr>
        <w:t>Ngai Tahu over civil defence</w:t>
      </w:r>
      <w:r w:rsidR="00F43B26" w:rsidRPr="7BDC8ACD">
        <w:rPr>
          <w:rFonts w:eastAsia="Arial" w:cs="Arial"/>
          <w:color w:val="000000" w:themeColor="text1"/>
        </w:rPr>
        <w:t>.</w:t>
      </w:r>
    </w:p>
    <w:p w14:paraId="12C2D8CA" w14:textId="77777777" w:rsidR="0013008D" w:rsidRDefault="0013008D" w:rsidP="0007508F">
      <w:pPr>
        <w:spacing w:after="0" w:line="360" w:lineRule="auto"/>
        <w:rPr>
          <w:rFonts w:eastAsia="Arial" w:cs="Arial"/>
          <w:color w:val="000000" w:themeColor="text1"/>
          <w:szCs w:val="24"/>
        </w:rPr>
      </w:pPr>
    </w:p>
    <w:p w14:paraId="3F053388" w14:textId="77D0C044" w:rsidR="00335B19" w:rsidRDefault="0013008D" w:rsidP="7BDC8ACD">
      <w:pPr>
        <w:spacing w:after="0" w:line="360" w:lineRule="auto"/>
        <w:rPr>
          <w:rFonts w:eastAsia="Arial" w:cs="Arial"/>
          <w:color w:val="000000" w:themeColor="text1"/>
        </w:rPr>
      </w:pPr>
      <w:r w:rsidRPr="7BDC8ACD">
        <w:rPr>
          <w:rFonts w:eastAsia="Arial" w:cs="Arial"/>
          <w:color w:val="000000" w:themeColor="text1"/>
        </w:rPr>
        <w:t>DPA has seen the benefits this has brought, including through local marae dis</w:t>
      </w:r>
      <w:r w:rsidR="00335B19" w:rsidRPr="7BDC8ACD">
        <w:rPr>
          <w:rFonts w:eastAsia="Arial" w:cs="Arial"/>
          <w:color w:val="000000" w:themeColor="text1"/>
        </w:rPr>
        <w:t>tributing emergency response kits to member whānau</w:t>
      </w:r>
      <w:r w:rsidR="001334C2" w:rsidRPr="7BDC8ACD">
        <w:rPr>
          <w:rFonts w:eastAsia="Arial" w:cs="Arial"/>
          <w:color w:val="000000" w:themeColor="text1"/>
        </w:rPr>
        <w:t>, including tāngata whaikaha</w:t>
      </w:r>
      <w:r w:rsidR="466C507F" w:rsidRPr="7BDC8ACD">
        <w:rPr>
          <w:rFonts w:eastAsia="Arial" w:cs="Arial"/>
          <w:color w:val="000000" w:themeColor="text1"/>
        </w:rPr>
        <w:t xml:space="preserve"> disabled Māori</w:t>
      </w:r>
      <w:r w:rsidR="00335B19" w:rsidRPr="7BDC8ACD">
        <w:rPr>
          <w:rFonts w:eastAsia="Arial" w:cs="Arial"/>
          <w:color w:val="000000" w:themeColor="text1"/>
        </w:rPr>
        <w:t>.</w:t>
      </w:r>
    </w:p>
    <w:p w14:paraId="173AE35E" w14:textId="77777777" w:rsidR="00370177" w:rsidRDefault="00370177" w:rsidP="0007508F">
      <w:pPr>
        <w:spacing w:after="0" w:line="360" w:lineRule="auto"/>
        <w:rPr>
          <w:rFonts w:eastAsia="Arial" w:cs="Arial"/>
          <w:color w:val="000000" w:themeColor="text1"/>
          <w:szCs w:val="24"/>
        </w:rPr>
      </w:pPr>
    </w:p>
    <w:p w14:paraId="03CDB1AD" w14:textId="5F6B91D5" w:rsidR="00370177" w:rsidRDefault="00370177" w:rsidP="4E735550">
      <w:pPr>
        <w:spacing w:after="0" w:line="360" w:lineRule="auto"/>
        <w:rPr>
          <w:rFonts w:eastAsia="Arial" w:cs="Arial"/>
          <w:color w:val="000000" w:themeColor="text1"/>
        </w:rPr>
      </w:pPr>
      <w:r w:rsidRPr="4E735550">
        <w:rPr>
          <w:rFonts w:eastAsia="Arial" w:cs="Arial"/>
          <w:color w:val="000000" w:themeColor="text1"/>
        </w:rPr>
        <w:t xml:space="preserve">Hopefully, the adoption of this plan will see similar actions implemented with not just Māori but other local communities including the </w:t>
      </w:r>
      <w:r w:rsidR="2E84EDEF" w:rsidRPr="4E735550">
        <w:rPr>
          <w:rFonts w:eastAsia="Arial" w:cs="Arial"/>
          <w:color w:val="000000" w:themeColor="text1"/>
        </w:rPr>
        <w:t xml:space="preserve">wider </w:t>
      </w:r>
      <w:r w:rsidRPr="4E735550">
        <w:rPr>
          <w:rFonts w:eastAsia="Arial" w:cs="Arial"/>
          <w:color w:val="000000" w:themeColor="text1"/>
        </w:rPr>
        <w:t>disability community.</w:t>
      </w:r>
    </w:p>
    <w:p w14:paraId="62A6B81D" w14:textId="77777777" w:rsidR="00C531CD" w:rsidRDefault="00C531CD" w:rsidP="0007508F">
      <w:pPr>
        <w:spacing w:after="0" w:line="360" w:lineRule="auto"/>
        <w:rPr>
          <w:rFonts w:eastAsia="Arial" w:cs="Arial"/>
          <w:color w:val="000000" w:themeColor="text1"/>
          <w:szCs w:val="24"/>
        </w:rPr>
      </w:pPr>
    </w:p>
    <w:p w14:paraId="54506AD5" w14:textId="5304105E" w:rsidR="00C531CD" w:rsidRPr="00A10BF8" w:rsidRDefault="00C531CD" w:rsidP="0007508F">
      <w:pPr>
        <w:spacing w:after="0" w:line="360" w:lineRule="auto"/>
        <w:rPr>
          <w:rFonts w:eastAsia="Arial" w:cs="Arial"/>
          <w:b/>
          <w:bCs/>
          <w:color w:val="000000" w:themeColor="text1"/>
          <w:szCs w:val="24"/>
        </w:rPr>
      </w:pPr>
      <w:r w:rsidRPr="00A10BF8">
        <w:rPr>
          <w:rFonts w:eastAsia="Arial" w:cs="Arial"/>
          <w:b/>
          <w:bCs/>
          <w:color w:val="000000" w:themeColor="text1"/>
          <w:szCs w:val="24"/>
        </w:rPr>
        <w:t xml:space="preserve">Goal 2.2: ORC works in partnership with mana whenua and coordinates and collaborates with other agencies </w:t>
      </w:r>
      <w:r w:rsidR="00A10BF8" w:rsidRPr="00A10BF8">
        <w:rPr>
          <w:rFonts w:eastAsia="Arial" w:cs="Arial"/>
          <w:b/>
          <w:bCs/>
          <w:color w:val="000000" w:themeColor="text1"/>
          <w:szCs w:val="24"/>
        </w:rPr>
        <w:t>and communities to deliver cohesive climate action.</w:t>
      </w:r>
    </w:p>
    <w:p w14:paraId="5B1E1C5F" w14:textId="77777777" w:rsidR="00B457DD" w:rsidRDefault="00B457DD" w:rsidP="77134598">
      <w:pPr>
        <w:spacing w:after="0" w:line="360" w:lineRule="auto"/>
        <w:rPr>
          <w:rFonts w:eastAsia="Arial" w:cs="Arial"/>
          <w:color w:val="000000" w:themeColor="text1"/>
        </w:rPr>
      </w:pPr>
    </w:p>
    <w:p w14:paraId="1527D409" w14:textId="66D82015" w:rsidR="00A10BF8" w:rsidRDefault="00A557EB" w:rsidP="77134598">
      <w:pPr>
        <w:spacing w:after="0" w:line="360" w:lineRule="auto"/>
        <w:rPr>
          <w:rFonts w:eastAsia="Arial" w:cs="Arial"/>
          <w:color w:val="000000" w:themeColor="text1"/>
        </w:rPr>
      </w:pPr>
      <w:r w:rsidRPr="4E735550">
        <w:rPr>
          <w:rFonts w:eastAsia="Arial" w:cs="Arial"/>
          <w:color w:val="000000" w:themeColor="text1"/>
        </w:rPr>
        <w:t xml:space="preserve">DPA is </w:t>
      </w:r>
      <w:r w:rsidR="001C68AF" w:rsidRPr="4E735550">
        <w:rPr>
          <w:rFonts w:eastAsia="Arial" w:cs="Arial"/>
          <w:color w:val="000000" w:themeColor="text1"/>
        </w:rPr>
        <w:t xml:space="preserve">happy to see the ORC’s increasing engagement with the disability community </w:t>
      </w:r>
      <w:r w:rsidR="00424E73" w:rsidRPr="4E735550">
        <w:rPr>
          <w:rFonts w:eastAsia="Arial" w:cs="Arial"/>
          <w:color w:val="000000" w:themeColor="text1"/>
        </w:rPr>
        <w:t xml:space="preserve">around </w:t>
      </w:r>
      <w:r w:rsidR="00CD1EB7" w:rsidRPr="4E735550">
        <w:rPr>
          <w:rFonts w:eastAsia="Arial" w:cs="Arial"/>
          <w:color w:val="000000" w:themeColor="text1"/>
        </w:rPr>
        <w:t>various issues.</w:t>
      </w:r>
    </w:p>
    <w:p w14:paraId="49DDA326" w14:textId="77777777" w:rsidR="00CD1EB7" w:rsidRDefault="00CD1EB7" w:rsidP="77134598">
      <w:pPr>
        <w:spacing w:after="0" w:line="360" w:lineRule="auto"/>
        <w:rPr>
          <w:rFonts w:eastAsia="Arial" w:cs="Arial"/>
          <w:color w:val="000000" w:themeColor="text1"/>
        </w:rPr>
      </w:pPr>
    </w:p>
    <w:p w14:paraId="6E8F893B" w14:textId="2331B16C" w:rsidR="00CD1EB7" w:rsidRDefault="00CD1EB7" w:rsidP="77134598">
      <w:pPr>
        <w:spacing w:after="0" w:line="360" w:lineRule="auto"/>
        <w:rPr>
          <w:rFonts w:eastAsia="Arial" w:cs="Arial"/>
          <w:color w:val="000000" w:themeColor="text1"/>
        </w:rPr>
      </w:pPr>
      <w:r w:rsidRPr="4E735550">
        <w:rPr>
          <w:rFonts w:eastAsia="Arial" w:cs="Arial"/>
          <w:color w:val="000000" w:themeColor="text1"/>
        </w:rPr>
        <w:t>However, t</w:t>
      </w:r>
      <w:r w:rsidR="5C0B846A" w:rsidRPr="4E735550">
        <w:rPr>
          <w:rFonts w:eastAsia="Arial" w:cs="Arial"/>
          <w:color w:val="000000" w:themeColor="text1"/>
        </w:rPr>
        <w:t xml:space="preserve">here is scope for </w:t>
      </w:r>
      <w:r w:rsidRPr="4E735550">
        <w:rPr>
          <w:rFonts w:eastAsia="Arial" w:cs="Arial"/>
          <w:color w:val="000000" w:themeColor="text1"/>
        </w:rPr>
        <w:t xml:space="preserve">engagement with the disability community </w:t>
      </w:r>
      <w:r w:rsidR="1A9EAA16" w:rsidRPr="4E735550">
        <w:rPr>
          <w:rFonts w:eastAsia="Arial" w:cs="Arial"/>
          <w:color w:val="000000" w:themeColor="text1"/>
        </w:rPr>
        <w:t xml:space="preserve">to </w:t>
      </w:r>
      <w:r w:rsidRPr="4E735550">
        <w:rPr>
          <w:rFonts w:eastAsia="Arial" w:cs="Arial"/>
          <w:color w:val="000000" w:themeColor="text1"/>
        </w:rPr>
        <w:t>be stepped up around climate change issues</w:t>
      </w:r>
      <w:r w:rsidR="53B64C11" w:rsidRPr="4E735550">
        <w:rPr>
          <w:rFonts w:eastAsia="Arial" w:cs="Arial"/>
          <w:color w:val="000000" w:themeColor="text1"/>
        </w:rPr>
        <w:t>.</w:t>
      </w:r>
    </w:p>
    <w:p w14:paraId="1492E8E0" w14:textId="77777777" w:rsidR="00CD1EB7" w:rsidRDefault="00CD1EB7" w:rsidP="77134598">
      <w:pPr>
        <w:spacing w:after="0" w:line="360" w:lineRule="auto"/>
        <w:rPr>
          <w:rFonts w:eastAsia="Arial" w:cs="Arial"/>
          <w:color w:val="000000" w:themeColor="text1"/>
        </w:rPr>
      </w:pPr>
    </w:p>
    <w:p w14:paraId="2127DE56" w14:textId="6D4F0911" w:rsidR="007D7961" w:rsidRDefault="53B64C11" w:rsidP="77134598">
      <w:pPr>
        <w:spacing w:after="0" w:line="360" w:lineRule="auto"/>
        <w:rPr>
          <w:rFonts w:eastAsia="Arial" w:cs="Arial"/>
          <w:color w:val="000000" w:themeColor="text1"/>
        </w:rPr>
      </w:pPr>
      <w:r w:rsidRPr="7BDC8ACD">
        <w:rPr>
          <w:rFonts w:eastAsia="Arial" w:cs="Arial"/>
          <w:color w:val="000000" w:themeColor="text1"/>
        </w:rPr>
        <w:t>One way of doing this would be through</w:t>
      </w:r>
      <w:r w:rsidR="56CD0E0F" w:rsidRPr="7BDC8ACD">
        <w:rPr>
          <w:rFonts w:eastAsia="Arial" w:cs="Arial"/>
          <w:color w:val="000000" w:themeColor="text1"/>
        </w:rPr>
        <w:t xml:space="preserve"> holding</w:t>
      </w:r>
      <w:r w:rsidRPr="7BDC8ACD">
        <w:rPr>
          <w:rFonts w:eastAsia="Arial" w:cs="Arial"/>
          <w:color w:val="000000" w:themeColor="text1"/>
        </w:rPr>
        <w:t xml:space="preserve"> </w:t>
      </w:r>
      <w:r w:rsidR="00F24AC1" w:rsidRPr="7BDC8ACD">
        <w:rPr>
          <w:rFonts w:eastAsia="Arial" w:cs="Arial"/>
          <w:color w:val="000000" w:themeColor="text1"/>
        </w:rPr>
        <w:t>community</w:t>
      </w:r>
      <w:r w:rsidR="00DB7761" w:rsidRPr="7BDC8ACD">
        <w:rPr>
          <w:rFonts w:eastAsia="Arial" w:cs="Arial"/>
          <w:color w:val="000000" w:themeColor="text1"/>
        </w:rPr>
        <w:t xml:space="preserve"> hui with disabled people </w:t>
      </w:r>
      <w:r w:rsidR="00744969" w:rsidRPr="7BDC8ACD">
        <w:rPr>
          <w:rFonts w:eastAsia="Arial" w:cs="Arial"/>
          <w:color w:val="000000" w:themeColor="text1"/>
        </w:rPr>
        <w:t>around</w:t>
      </w:r>
      <w:r w:rsidR="0096784F" w:rsidRPr="7BDC8ACD">
        <w:rPr>
          <w:rFonts w:eastAsia="Arial" w:cs="Arial"/>
          <w:color w:val="000000" w:themeColor="text1"/>
        </w:rPr>
        <w:t xml:space="preserve"> </w:t>
      </w:r>
      <w:r w:rsidR="00BE1FA8" w:rsidRPr="7BDC8ACD">
        <w:rPr>
          <w:rFonts w:eastAsia="Arial" w:cs="Arial"/>
          <w:color w:val="000000" w:themeColor="text1"/>
        </w:rPr>
        <w:t xml:space="preserve">raising </w:t>
      </w:r>
      <w:r w:rsidR="00414935" w:rsidRPr="7BDC8ACD">
        <w:rPr>
          <w:rFonts w:eastAsia="Arial" w:cs="Arial"/>
          <w:color w:val="000000" w:themeColor="text1"/>
        </w:rPr>
        <w:t>awareness on climate change and gaining</w:t>
      </w:r>
      <w:r w:rsidR="0096784F" w:rsidRPr="7BDC8ACD">
        <w:rPr>
          <w:rFonts w:eastAsia="Arial" w:cs="Arial"/>
          <w:color w:val="000000" w:themeColor="text1"/>
        </w:rPr>
        <w:t xml:space="preserve"> feedback </w:t>
      </w:r>
      <w:r w:rsidR="00307EAE" w:rsidRPr="7BDC8ACD">
        <w:rPr>
          <w:rFonts w:eastAsia="Arial" w:cs="Arial"/>
          <w:color w:val="000000" w:themeColor="text1"/>
        </w:rPr>
        <w:t>on</w:t>
      </w:r>
      <w:r w:rsidR="0096784F" w:rsidRPr="7BDC8ACD">
        <w:rPr>
          <w:rFonts w:eastAsia="Arial" w:cs="Arial"/>
          <w:color w:val="000000" w:themeColor="text1"/>
        </w:rPr>
        <w:t xml:space="preserve"> how disabled people can be involved in climate change planning and mitigation activitie</w:t>
      </w:r>
      <w:r w:rsidR="000F2D6C" w:rsidRPr="7BDC8ACD">
        <w:rPr>
          <w:rFonts w:eastAsia="Arial" w:cs="Arial"/>
          <w:color w:val="000000" w:themeColor="text1"/>
        </w:rPr>
        <w:t>s</w:t>
      </w:r>
      <w:r w:rsidR="00C72442" w:rsidRPr="7BDC8ACD">
        <w:rPr>
          <w:rFonts w:eastAsia="Arial" w:cs="Arial"/>
          <w:color w:val="000000" w:themeColor="text1"/>
        </w:rPr>
        <w:t xml:space="preserve"> at the community level</w:t>
      </w:r>
      <w:r w:rsidR="000F2D6C" w:rsidRPr="7BDC8ACD">
        <w:rPr>
          <w:rFonts w:eastAsia="Arial" w:cs="Arial"/>
          <w:color w:val="000000" w:themeColor="text1"/>
        </w:rPr>
        <w:t>. A major focus</w:t>
      </w:r>
      <w:r w:rsidR="00F0220D" w:rsidRPr="7BDC8ACD">
        <w:rPr>
          <w:rFonts w:eastAsia="Arial" w:cs="Arial"/>
          <w:color w:val="000000" w:themeColor="text1"/>
        </w:rPr>
        <w:t xml:space="preserve"> </w:t>
      </w:r>
      <w:r w:rsidR="00C72442" w:rsidRPr="7BDC8ACD">
        <w:rPr>
          <w:rFonts w:eastAsia="Arial" w:cs="Arial"/>
          <w:color w:val="000000" w:themeColor="text1"/>
        </w:rPr>
        <w:t xml:space="preserve">of these hui </w:t>
      </w:r>
      <w:r w:rsidR="00F0220D" w:rsidRPr="7BDC8ACD">
        <w:rPr>
          <w:rFonts w:eastAsia="Arial" w:cs="Arial"/>
          <w:color w:val="000000" w:themeColor="text1"/>
        </w:rPr>
        <w:t xml:space="preserve">would be around </w:t>
      </w:r>
      <w:r w:rsidR="007D7961" w:rsidRPr="7BDC8ACD">
        <w:rPr>
          <w:rFonts w:eastAsia="Arial" w:cs="Arial"/>
          <w:color w:val="000000" w:themeColor="text1"/>
        </w:rPr>
        <w:t>co-designing</w:t>
      </w:r>
      <w:r w:rsidR="006E0FCF" w:rsidRPr="7BDC8ACD">
        <w:rPr>
          <w:rFonts w:eastAsia="Arial" w:cs="Arial"/>
          <w:color w:val="000000" w:themeColor="text1"/>
        </w:rPr>
        <w:t xml:space="preserve"> </w:t>
      </w:r>
      <w:r w:rsidR="006E0FCF" w:rsidRPr="7BDC8ACD">
        <w:rPr>
          <w:rFonts w:eastAsia="Arial" w:cs="Arial"/>
          <w:color w:val="000000" w:themeColor="text1"/>
        </w:rPr>
        <w:lastRenderedPageBreak/>
        <w:t xml:space="preserve">accessible, </w:t>
      </w:r>
      <w:r w:rsidR="004B0283" w:rsidRPr="7BDC8ACD">
        <w:rPr>
          <w:rFonts w:eastAsia="Arial" w:cs="Arial"/>
          <w:color w:val="000000" w:themeColor="text1"/>
        </w:rPr>
        <w:t>inclusive</w:t>
      </w:r>
      <w:r w:rsidR="007D7961" w:rsidRPr="7BDC8ACD">
        <w:rPr>
          <w:rFonts w:eastAsia="Arial" w:cs="Arial"/>
          <w:color w:val="000000" w:themeColor="text1"/>
        </w:rPr>
        <w:t xml:space="preserve"> </w:t>
      </w:r>
      <w:r w:rsidR="00A6783E" w:rsidRPr="7BDC8ACD">
        <w:rPr>
          <w:rFonts w:eastAsia="Arial" w:cs="Arial"/>
          <w:color w:val="000000" w:themeColor="text1"/>
        </w:rPr>
        <w:t>ways in which disabled people can do so</w:t>
      </w:r>
      <w:r w:rsidR="00C62ED5" w:rsidRPr="7BDC8ACD">
        <w:rPr>
          <w:rFonts w:eastAsia="Arial" w:cs="Arial"/>
          <w:color w:val="000000" w:themeColor="text1"/>
        </w:rPr>
        <w:t xml:space="preserve"> at the individual, family/whānau and disability community level</w:t>
      </w:r>
      <w:r w:rsidR="00DC6495" w:rsidRPr="7BDC8ACD">
        <w:rPr>
          <w:rFonts w:eastAsia="Arial" w:cs="Arial"/>
          <w:color w:val="000000" w:themeColor="text1"/>
        </w:rPr>
        <w:t>.</w:t>
      </w:r>
    </w:p>
    <w:p w14:paraId="24912A48" w14:textId="77777777" w:rsidR="005F4B88" w:rsidRDefault="005F4B88" w:rsidP="77134598">
      <w:pPr>
        <w:spacing w:after="0" w:line="360" w:lineRule="auto"/>
        <w:rPr>
          <w:rFonts w:eastAsia="Arial" w:cs="Arial"/>
          <w:color w:val="000000" w:themeColor="text1"/>
        </w:rPr>
      </w:pPr>
    </w:p>
    <w:p w14:paraId="279EF6DF" w14:textId="4BC7EA4A" w:rsidR="005F4B88" w:rsidRDefault="005F4B88" w:rsidP="77134598">
      <w:pPr>
        <w:spacing w:after="0" w:line="360" w:lineRule="auto"/>
        <w:rPr>
          <w:rFonts w:eastAsia="Arial" w:cs="Arial"/>
          <w:color w:val="000000" w:themeColor="text1"/>
        </w:rPr>
      </w:pPr>
      <w:r>
        <w:rPr>
          <w:rFonts w:eastAsia="Arial" w:cs="Arial"/>
          <w:color w:val="000000" w:themeColor="text1"/>
        </w:rPr>
        <w:t>Such hui might be a good follow up to the</w:t>
      </w:r>
      <w:r w:rsidR="00352DDE">
        <w:rPr>
          <w:rFonts w:eastAsia="Arial" w:cs="Arial"/>
          <w:color w:val="000000" w:themeColor="text1"/>
        </w:rPr>
        <w:t xml:space="preserve"> upcoming</w:t>
      </w:r>
      <w:r>
        <w:rPr>
          <w:rFonts w:eastAsia="Arial" w:cs="Arial"/>
          <w:color w:val="000000" w:themeColor="text1"/>
        </w:rPr>
        <w:t xml:space="preserve"> civil defence emergency responsiveness hui being hosted</w:t>
      </w:r>
      <w:r w:rsidR="00EB57DB">
        <w:rPr>
          <w:rFonts w:eastAsia="Arial" w:cs="Arial"/>
          <w:color w:val="000000" w:themeColor="text1"/>
        </w:rPr>
        <w:t xml:space="preserve"> by DPA.</w:t>
      </w:r>
    </w:p>
    <w:p w14:paraId="0A329A43" w14:textId="77777777" w:rsidR="00880034" w:rsidRDefault="00880034" w:rsidP="77134598">
      <w:pPr>
        <w:spacing w:after="0" w:line="360" w:lineRule="auto"/>
        <w:rPr>
          <w:rFonts w:eastAsia="Arial" w:cs="Arial"/>
          <w:color w:val="000000" w:themeColor="text1"/>
        </w:rPr>
      </w:pPr>
    </w:p>
    <w:p w14:paraId="013341C8" w14:textId="3821678E" w:rsidR="00A96B47" w:rsidRDefault="008F6BAC" w:rsidP="77134598">
      <w:pPr>
        <w:spacing w:after="0" w:line="360" w:lineRule="auto"/>
        <w:rPr>
          <w:rFonts w:eastAsia="Arial" w:cs="Arial"/>
          <w:color w:val="000000" w:themeColor="text1"/>
        </w:rPr>
      </w:pPr>
      <w:r>
        <w:rPr>
          <w:rFonts w:eastAsia="Arial" w:cs="Arial"/>
          <w:color w:val="000000" w:themeColor="text1"/>
        </w:rPr>
        <w:t>We also recommend that</w:t>
      </w:r>
      <w:r w:rsidR="00825CD8">
        <w:rPr>
          <w:rFonts w:eastAsia="Arial" w:cs="Arial"/>
          <w:color w:val="000000" w:themeColor="text1"/>
        </w:rPr>
        <w:t xml:space="preserve"> similar</w:t>
      </w:r>
      <w:r>
        <w:rPr>
          <w:rFonts w:eastAsia="Arial" w:cs="Arial"/>
          <w:color w:val="000000" w:themeColor="text1"/>
        </w:rPr>
        <w:t xml:space="preserve"> climate change hui be held with other identified communities around the region, i.e., </w:t>
      </w:r>
      <w:r w:rsidR="00A96B47">
        <w:rPr>
          <w:rFonts w:eastAsia="Arial" w:cs="Arial"/>
          <w:color w:val="000000" w:themeColor="text1"/>
        </w:rPr>
        <w:t>Māori, older people and rural communities.</w:t>
      </w:r>
    </w:p>
    <w:p w14:paraId="57459F46" w14:textId="77777777" w:rsidR="00FD70CC" w:rsidRDefault="00FD70CC" w:rsidP="77134598">
      <w:pPr>
        <w:spacing w:after="0" w:line="360" w:lineRule="auto"/>
        <w:rPr>
          <w:rFonts w:eastAsia="Arial" w:cs="Arial"/>
          <w:color w:val="000000" w:themeColor="text1"/>
        </w:rPr>
      </w:pPr>
    </w:p>
    <w:tbl>
      <w:tblPr>
        <w:tblStyle w:val="TableGrid"/>
        <w:tblW w:w="0" w:type="auto"/>
        <w:tblLook w:val="04A0" w:firstRow="1" w:lastRow="0" w:firstColumn="1" w:lastColumn="0" w:noHBand="0" w:noVBand="1"/>
      </w:tblPr>
      <w:tblGrid>
        <w:gridCol w:w="9016"/>
      </w:tblGrid>
      <w:tr w:rsidR="00FD70CC" w14:paraId="5BF63168" w14:textId="77777777" w:rsidTr="00FD70CC">
        <w:tc>
          <w:tcPr>
            <w:tcW w:w="9016" w:type="dxa"/>
          </w:tcPr>
          <w:p w14:paraId="4F7F2689" w14:textId="40879CC7" w:rsidR="00FD70CC" w:rsidRDefault="00FD70CC" w:rsidP="77134598">
            <w:pPr>
              <w:spacing w:after="0" w:line="360" w:lineRule="auto"/>
              <w:rPr>
                <w:rFonts w:eastAsia="Arial" w:cs="Arial"/>
                <w:color w:val="000000" w:themeColor="text1"/>
              </w:rPr>
            </w:pPr>
            <w:r w:rsidRPr="00A96B47">
              <w:rPr>
                <w:rFonts w:eastAsia="Arial" w:cs="Arial"/>
                <w:b/>
                <w:bCs/>
                <w:color w:val="000000" w:themeColor="text1"/>
              </w:rPr>
              <w:t xml:space="preserve">Recommendation </w:t>
            </w:r>
            <w:r w:rsidR="00CE1E4D">
              <w:rPr>
                <w:rFonts w:eastAsia="Arial" w:cs="Arial"/>
                <w:b/>
                <w:bCs/>
                <w:color w:val="000000" w:themeColor="text1"/>
              </w:rPr>
              <w:t>4</w:t>
            </w:r>
            <w:r w:rsidRPr="00A96B47">
              <w:rPr>
                <w:rFonts w:eastAsia="Arial" w:cs="Arial"/>
                <w:b/>
                <w:bCs/>
                <w:color w:val="000000" w:themeColor="text1"/>
              </w:rPr>
              <w:t xml:space="preserve">: </w:t>
            </w:r>
            <w:r>
              <w:rPr>
                <w:rFonts w:eastAsia="Arial" w:cs="Arial"/>
                <w:color w:val="000000" w:themeColor="text1"/>
              </w:rPr>
              <w:t>that</w:t>
            </w:r>
            <w:r w:rsidR="00F258CD">
              <w:rPr>
                <w:rFonts w:eastAsia="Arial" w:cs="Arial"/>
                <w:color w:val="000000" w:themeColor="text1"/>
              </w:rPr>
              <w:t xml:space="preserve"> the</w:t>
            </w:r>
            <w:r>
              <w:rPr>
                <w:rFonts w:eastAsia="Arial" w:cs="Arial"/>
                <w:color w:val="000000" w:themeColor="text1"/>
              </w:rPr>
              <w:t xml:space="preserve"> ORC co-host hui with</w:t>
            </w:r>
            <w:r w:rsidR="00F258CD">
              <w:rPr>
                <w:rFonts w:eastAsia="Arial" w:cs="Arial"/>
                <w:color w:val="000000" w:themeColor="text1"/>
              </w:rPr>
              <w:t xml:space="preserve"> the local</w:t>
            </w:r>
            <w:r>
              <w:rPr>
                <w:rFonts w:eastAsia="Arial" w:cs="Arial"/>
                <w:color w:val="000000" w:themeColor="text1"/>
              </w:rPr>
              <w:t xml:space="preserve"> disability community around how disabled people can be involved in climate change mitigation activities and co-designing accessible, inclusive ways of doing so.</w:t>
            </w:r>
          </w:p>
        </w:tc>
      </w:tr>
    </w:tbl>
    <w:p w14:paraId="77A80DCD" w14:textId="77777777" w:rsidR="00FD70CC" w:rsidRPr="00A96B47" w:rsidRDefault="00FD70CC" w:rsidP="77134598">
      <w:pPr>
        <w:spacing w:after="0" w:line="360" w:lineRule="auto"/>
        <w:rPr>
          <w:rFonts w:eastAsia="Arial" w:cs="Arial"/>
          <w:color w:val="000000" w:themeColor="text1"/>
        </w:rPr>
      </w:pPr>
    </w:p>
    <w:p w14:paraId="13903467" w14:textId="77777777" w:rsidR="00CD2932" w:rsidRDefault="00CD2932" w:rsidP="77134598">
      <w:pPr>
        <w:spacing w:after="0" w:line="360" w:lineRule="auto"/>
        <w:rPr>
          <w:rFonts w:eastAsia="Arial" w:cs="Arial"/>
          <w:color w:val="000000" w:themeColor="text1"/>
        </w:rPr>
      </w:pPr>
    </w:p>
    <w:p w14:paraId="13779642" w14:textId="5A6824BF" w:rsidR="00FC32FF" w:rsidRDefault="00FC32FF" w:rsidP="00FC32FF">
      <w:pPr>
        <w:spacing w:after="0" w:line="360" w:lineRule="auto"/>
        <w:rPr>
          <w:rFonts w:eastAsia="Arial" w:cs="Arial"/>
          <w:b/>
          <w:bCs/>
          <w:color w:val="000000" w:themeColor="text1"/>
          <w:szCs w:val="24"/>
        </w:rPr>
      </w:pPr>
      <w:r w:rsidRPr="00A10BF8">
        <w:rPr>
          <w:rFonts w:eastAsia="Arial" w:cs="Arial"/>
          <w:b/>
          <w:bCs/>
          <w:color w:val="000000" w:themeColor="text1"/>
          <w:szCs w:val="24"/>
        </w:rPr>
        <w:t>Goal 2.</w:t>
      </w:r>
      <w:r w:rsidR="009B3917">
        <w:rPr>
          <w:rFonts w:eastAsia="Arial" w:cs="Arial"/>
          <w:b/>
          <w:bCs/>
          <w:color w:val="000000" w:themeColor="text1"/>
          <w:szCs w:val="24"/>
        </w:rPr>
        <w:t xml:space="preserve">3: </w:t>
      </w:r>
      <w:r w:rsidR="00BC3B9D">
        <w:rPr>
          <w:rFonts w:eastAsia="Arial" w:cs="Arial"/>
          <w:b/>
          <w:bCs/>
          <w:color w:val="000000" w:themeColor="text1"/>
          <w:szCs w:val="24"/>
        </w:rPr>
        <w:t xml:space="preserve">ORC effectively supports communities to reduce the impact of, be ready for, </w:t>
      </w:r>
      <w:r w:rsidR="00C15700">
        <w:rPr>
          <w:rFonts w:eastAsia="Arial" w:cs="Arial"/>
          <w:b/>
          <w:bCs/>
          <w:color w:val="000000" w:themeColor="text1"/>
          <w:szCs w:val="24"/>
        </w:rPr>
        <w:t>respond to and recover from climate-related events</w:t>
      </w:r>
      <w:r w:rsidR="004C148B">
        <w:rPr>
          <w:rFonts w:eastAsia="Arial" w:cs="Arial"/>
          <w:b/>
          <w:bCs/>
          <w:color w:val="000000" w:themeColor="text1"/>
          <w:szCs w:val="24"/>
        </w:rPr>
        <w:t>.</w:t>
      </w:r>
    </w:p>
    <w:p w14:paraId="5FC1AA35" w14:textId="77777777" w:rsidR="004C148B" w:rsidRDefault="004C148B" w:rsidP="00FC32FF">
      <w:pPr>
        <w:spacing w:after="0" w:line="360" w:lineRule="auto"/>
        <w:rPr>
          <w:rFonts w:eastAsia="Arial" w:cs="Arial"/>
          <w:b/>
          <w:bCs/>
          <w:color w:val="000000" w:themeColor="text1"/>
          <w:szCs w:val="24"/>
        </w:rPr>
      </w:pPr>
    </w:p>
    <w:p w14:paraId="0C2D4B65" w14:textId="6A42B11F" w:rsidR="004C148B" w:rsidRDefault="00B90FE6" w:rsidP="00FC32FF">
      <w:pPr>
        <w:spacing w:after="0" w:line="360" w:lineRule="auto"/>
        <w:rPr>
          <w:rFonts w:eastAsia="Arial" w:cs="Arial"/>
          <w:color w:val="000000" w:themeColor="text1"/>
          <w:szCs w:val="24"/>
        </w:rPr>
      </w:pPr>
      <w:r>
        <w:rPr>
          <w:rFonts w:eastAsia="Arial" w:cs="Arial"/>
          <w:color w:val="000000" w:themeColor="text1"/>
          <w:szCs w:val="24"/>
        </w:rPr>
        <w:t>DPA is supportive of this goal and believes that actions in this area should be stepped up</w:t>
      </w:r>
      <w:r w:rsidR="006F5789">
        <w:rPr>
          <w:rFonts w:eastAsia="Arial" w:cs="Arial"/>
          <w:color w:val="000000" w:themeColor="text1"/>
          <w:szCs w:val="24"/>
        </w:rPr>
        <w:t xml:space="preserve"> around raising community awareness of climate hazards</w:t>
      </w:r>
      <w:r>
        <w:rPr>
          <w:rFonts w:eastAsia="Arial" w:cs="Arial"/>
          <w:color w:val="000000" w:themeColor="text1"/>
          <w:szCs w:val="24"/>
        </w:rPr>
        <w:t>.</w:t>
      </w:r>
    </w:p>
    <w:p w14:paraId="62275ACC" w14:textId="77777777" w:rsidR="0074666E" w:rsidRDefault="0074666E" w:rsidP="00FC32FF">
      <w:pPr>
        <w:spacing w:after="0" w:line="360" w:lineRule="auto"/>
        <w:rPr>
          <w:rFonts w:eastAsia="Arial" w:cs="Arial"/>
          <w:color w:val="000000" w:themeColor="text1"/>
          <w:szCs w:val="24"/>
        </w:rPr>
      </w:pPr>
    </w:p>
    <w:p w14:paraId="3435D6A7" w14:textId="7D03B83A" w:rsidR="0074666E" w:rsidRDefault="0074666E" w:rsidP="00FC32FF">
      <w:pPr>
        <w:spacing w:after="0" w:line="360" w:lineRule="auto"/>
        <w:rPr>
          <w:rFonts w:eastAsia="Arial" w:cs="Arial"/>
          <w:color w:val="000000" w:themeColor="text1"/>
          <w:szCs w:val="24"/>
        </w:rPr>
      </w:pPr>
      <w:r w:rsidRPr="4E735550">
        <w:rPr>
          <w:rFonts w:eastAsia="Arial" w:cs="Arial"/>
          <w:color w:val="000000" w:themeColor="text1"/>
        </w:rPr>
        <w:t>As noted above, the ORC is already playing a role with the disability community in this space through its participation in</w:t>
      </w:r>
      <w:r w:rsidR="00EF5407" w:rsidRPr="4E735550">
        <w:rPr>
          <w:rFonts w:eastAsia="Arial" w:cs="Arial"/>
          <w:color w:val="000000" w:themeColor="text1"/>
        </w:rPr>
        <w:t xml:space="preserve"> our upcoming</w:t>
      </w:r>
      <w:r w:rsidRPr="4E735550">
        <w:rPr>
          <w:rFonts w:eastAsia="Arial" w:cs="Arial"/>
          <w:color w:val="000000" w:themeColor="text1"/>
        </w:rPr>
        <w:t xml:space="preserve"> </w:t>
      </w:r>
      <w:r w:rsidR="00364435" w:rsidRPr="4E735550">
        <w:rPr>
          <w:rFonts w:eastAsia="Arial" w:cs="Arial"/>
          <w:color w:val="000000" w:themeColor="text1"/>
        </w:rPr>
        <w:t>Be Emergency Prepared! Workshop</w:t>
      </w:r>
      <w:r w:rsidR="00EF5407" w:rsidRPr="4E735550">
        <w:rPr>
          <w:rFonts w:eastAsia="Arial" w:cs="Arial"/>
          <w:color w:val="000000" w:themeColor="text1"/>
        </w:rPr>
        <w:t xml:space="preserve"> for the disability community.</w:t>
      </w:r>
    </w:p>
    <w:p w14:paraId="13842C84" w14:textId="588558FC" w:rsidR="4E735550" w:rsidRDefault="4E735550" w:rsidP="4E735550">
      <w:pPr>
        <w:spacing w:after="0" w:line="360" w:lineRule="auto"/>
        <w:rPr>
          <w:rFonts w:eastAsia="Arial" w:cs="Arial"/>
          <w:color w:val="000000" w:themeColor="text1"/>
        </w:rPr>
      </w:pPr>
    </w:p>
    <w:p w14:paraId="54B40707" w14:textId="182D4AEA" w:rsidR="00EF5407" w:rsidRDefault="6D6A72F9" w:rsidP="4E735550">
      <w:pPr>
        <w:spacing w:after="0" w:line="360" w:lineRule="auto"/>
        <w:rPr>
          <w:rFonts w:eastAsia="Arial" w:cs="Arial"/>
          <w:color w:val="000000" w:themeColor="text1"/>
        </w:rPr>
      </w:pPr>
      <w:r w:rsidRPr="4E735550">
        <w:rPr>
          <w:rFonts w:eastAsia="Arial" w:cs="Arial"/>
          <w:color w:val="000000" w:themeColor="text1"/>
        </w:rPr>
        <w:t xml:space="preserve">It is expected </w:t>
      </w:r>
      <w:r w:rsidR="00EF5407" w:rsidRPr="4E735550">
        <w:rPr>
          <w:rFonts w:eastAsia="Arial" w:cs="Arial"/>
          <w:color w:val="000000" w:themeColor="text1"/>
        </w:rPr>
        <w:t xml:space="preserve">that this workshop will generate further conversations between the ORC and the local disability community around what can be done </w:t>
      </w:r>
      <w:r w:rsidR="00414935" w:rsidRPr="4E735550">
        <w:rPr>
          <w:rFonts w:eastAsia="Arial" w:cs="Arial"/>
          <w:color w:val="000000" w:themeColor="text1"/>
        </w:rPr>
        <w:t>in terms of</w:t>
      </w:r>
      <w:r w:rsidR="00C0524E" w:rsidRPr="4E735550">
        <w:rPr>
          <w:rFonts w:eastAsia="Arial" w:cs="Arial"/>
          <w:color w:val="000000" w:themeColor="text1"/>
        </w:rPr>
        <w:t xml:space="preserve"> climate change emergency event preparation, response and recovery</w:t>
      </w:r>
      <w:r w:rsidR="00352DDE" w:rsidRPr="4E735550">
        <w:rPr>
          <w:rFonts w:eastAsia="Arial" w:cs="Arial"/>
          <w:color w:val="000000" w:themeColor="text1"/>
        </w:rPr>
        <w:t xml:space="preserve"> planning</w:t>
      </w:r>
      <w:r w:rsidR="00C0524E" w:rsidRPr="4E735550">
        <w:rPr>
          <w:rFonts w:eastAsia="Arial" w:cs="Arial"/>
          <w:color w:val="000000" w:themeColor="text1"/>
        </w:rPr>
        <w:t>.</w:t>
      </w:r>
    </w:p>
    <w:p w14:paraId="7CC7BA82" w14:textId="77777777" w:rsidR="00C0524E" w:rsidRDefault="00C0524E" w:rsidP="00FC32FF">
      <w:pPr>
        <w:spacing w:after="0" w:line="360" w:lineRule="auto"/>
        <w:rPr>
          <w:rFonts w:eastAsia="Arial" w:cs="Arial"/>
          <w:color w:val="000000" w:themeColor="text1"/>
          <w:szCs w:val="24"/>
        </w:rPr>
      </w:pPr>
    </w:p>
    <w:p w14:paraId="7AFE8A53" w14:textId="7874B197" w:rsidR="00C0524E" w:rsidRPr="006D3005" w:rsidRDefault="00B63614" w:rsidP="00FC32FF">
      <w:pPr>
        <w:spacing w:after="0" w:line="360" w:lineRule="auto"/>
        <w:rPr>
          <w:rFonts w:eastAsia="Arial" w:cs="Arial"/>
          <w:b/>
          <w:bCs/>
          <w:color w:val="000000" w:themeColor="text1"/>
          <w:szCs w:val="24"/>
        </w:rPr>
      </w:pPr>
      <w:r w:rsidRPr="006D3005">
        <w:rPr>
          <w:rFonts w:eastAsia="Arial" w:cs="Arial"/>
          <w:b/>
          <w:bCs/>
          <w:color w:val="000000" w:themeColor="text1"/>
          <w:szCs w:val="24"/>
        </w:rPr>
        <w:t>Goal 2.4:</w:t>
      </w:r>
      <w:r w:rsidR="003D6741" w:rsidRPr="006D3005">
        <w:rPr>
          <w:rFonts w:eastAsia="Arial" w:cs="Arial"/>
          <w:b/>
          <w:bCs/>
          <w:color w:val="000000" w:themeColor="text1"/>
          <w:szCs w:val="24"/>
        </w:rPr>
        <w:t xml:space="preserve"> ORC provides reliable and relevant information to Otago’s leaders, mana whenua, communities and businesses to support them to make well informed decisions to increase their climate resilience.</w:t>
      </w:r>
    </w:p>
    <w:p w14:paraId="2A80AEAA" w14:textId="77777777" w:rsidR="00C0524E" w:rsidRDefault="00C0524E" w:rsidP="00FC32FF">
      <w:pPr>
        <w:spacing w:after="0" w:line="360" w:lineRule="auto"/>
        <w:rPr>
          <w:rFonts w:eastAsia="Arial" w:cs="Arial"/>
          <w:color w:val="000000" w:themeColor="text1"/>
          <w:szCs w:val="24"/>
        </w:rPr>
      </w:pPr>
    </w:p>
    <w:p w14:paraId="5573F735" w14:textId="30885787" w:rsidR="00C0524E" w:rsidRDefault="00140412" w:rsidP="00FC32FF">
      <w:pPr>
        <w:spacing w:after="0" w:line="360" w:lineRule="auto"/>
        <w:rPr>
          <w:rFonts w:eastAsia="Arial" w:cs="Arial"/>
          <w:color w:val="000000" w:themeColor="text1"/>
          <w:szCs w:val="24"/>
        </w:rPr>
      </w:pPr>
      <w:r>
        <w:rPr>
          <w:rFonts w:eastAsia="Arial" w:cs="Arial"/>
          <w:color w:val="000000" w:themeColor="text1"/>
          <w:szCs w:val="24"/>
        </w:rPr>
        <w:lastRenderedPageBreak/>
        <w:t xml:space="preserve">We reiterate the recommendation we </w:t>
      </w:r>
      <w:r w:rsidR="00F258CD">
        <w:rPr>
          <w:rFonts w:eastAsia="Arial" w:cs="Arial"/>
          <w:color w:val="000000" w:themeColor="text1"/>
          <w:szCs w:val="24"/>
        </w:rPr>
        <w:t xml:space="preserve">made around </w:t>
      </w:r>
      <w:r w:rsidR="00B64546">
        <w:rPr>
          <w:rFonts w:eastAsia="Arial" w:cs="Arial"/>
          <w:color w:val="000000" w:themeColor="text1"/>
          <w:szCs w:val="24"/>
        </w:rPr>
        <w:t xml:space="preserve">Goal 1.1 that </w:t>
      </w:r>
      <w:r w:rsidR="00034254">
        <w:rPr>
          <w:rFonts w:eastAsia="Arial" w:cs="Arial"/>
          <w:color w:val="000000" w:themeColor="text1"/>
          <w:szCs w:val="24"/>
        </w:rPr>
        <w:t xml:space="preserve">information on climate resilience be made available in accessible formats so that disabled people can fully participate </w:t>
      </w:r>
      <w:r w:rsidR="00370B08">
        <w:rPr>
          <w:rFonts w:eastAsia="Arial" w:cs="Arial"/>
          <w:color w:val="000000" w:themeColor="text1"/>
          <w:szCs w:val="24"/>
        </w:rPr>
        <w:t>in and be informed about these efforts.</w:t>
      </w:r>
    </w:p>
    <w:p w14:paraId="029748EF" w14:textId="77777777" w:rsidR="00370B08" w:rsidRDefault="00370B08" w:rsidP="00FC32FF">
      <w:pPr>
        <w:spacing w:after="0" w:line="360" w:lineRule="auto"/>
        <w:rPr>
          <w:rFonts w:eastAsia="Arial" w:cs="Arial"/>
          <w:color w:val="000000" w:themeColor="text1"/>
          <w:szCs w:val="24"/>
        </w:rPr>
      </w:pPr>
    </w:p>
    <w:p w14:paraId="1DCA53F9" w14:textId="340E51C8" w:rsidR="00370B08" w:rsidRDefault="007F64E1" w:rsidP="00FC32FF">
      <w:pPr>
        <w:spacing w:after="0" w:line="360" w:lineRule="auto"/>
        <w:rPr>
          <w:rFonts w:eastAsia="Arial" w:cs="Arial"/>
          <w:b/>
          <w:bCs/>
          <w:color w:val="000000" w:themeColor="text1"/>
          <w:szCs w:val="24"/>
        </w:rPr>
      </w:pPr>
      <w:r w:rsidRPr="007F64E1">
        <w:rPr>
          <w:rFonts w:eastAsia="Arial" w:cs="Arial"/>
          <w:b/>
          <w:bCs/>
          <w:color w:val="000000" w:themeColor="text1"/>
          <w:szCs w:val="24"/>
        </w:rPr>
        <w:t>Q.3)</w:t>
      </w:r>
      <w:r>
        <w:rPr>
          <w:rFonts w:eastAsia="Arial" w:cs="Arial"/>
          <w:b/>
          <w:bCs/>
          <w:color w:val="000000" w:themeColor="text1"/>
          <w:szCs w:val="24"/>
        </w:rPr>
        <w:t xml:space="preserve"> ORC has detailed the actions being taken to address climate change in the action plan section? </w:t>
      </w:r>
      <w:r w:rsidR="00344FFE">
        <w:rPr>
          <w:rFonts w:eastAsia="Arial" w:cs="Arial"/>
          <w:b/>
          <w:bCs/>
          <w:color w:val="000000" w:themeColor="text1"/>
          <w:szCs w:val="24"/>
        </w:rPr>
        <w:t>Do we think the ORC is doing enough to mitigate greenhouse gas emissions across the region?</w:t>
      </w:r>
    </w:p>
    <w:p w14:paraId="360FC65D" w14:textId="77777777" w:rsidR="00344FFE" w:rsidRDefault="00344FFE" w:rsidP="00FC32FF">
      <w:pPr>
        <w:spacing w:after="0" w:line="360" w:lineRule="auto"/>
        <w:rPr>
          <w:rFonts w:eastAsia="Arial" w:cs="Arial"/>
          <w:b/>
          <w:bCs/>
          <w:color w:val="000000" w:themeColor="text1"/>
          <w:szCs w:val="24"/>
        </w:rPr>
      </w:pPr>
    </w:p>
    <w:p w14:paraId="2469A36D" w14:textId="74173C26" w:rsidR="004707E5" w:rsidRDefault="0001209E" w:rsidP="2587053D">
      <w:pPr>
        <w:spacing w:after="0" w:line="360" w:lineRule="auto"/>
        <w:rPr>
          <w:rFonts w:eastAsia="Arial" w:cs="Arial"/>
          <w:color w:val="000000" w:themeColor="text1"/>
        </w:rPr>
      </w:pPr>
      <w:r w:rsidRPr="7BDC8ACD">
        <w:rPr>
          <w:rFonts w:eastAsia="Arial" w:cs="Arial"/>
          <w:color w:val="000000" w:themeColor="text1"/>
        </w:rPr>
        <w:t xml:space="preserve">DPA </w:t>
      </w:r>
      <w:r w:rsidR="3D7C967B" w:rsidRPr="7BDC8ACD">
        <w:rPr>
          <w:rFonts w:eastAsia="Arial" w:cs="Arial"/>
          <w:color w:val="000000" w:themeColor="text1"/>
        </w:rPr>
        <w:t>recommends</w:t>
      </w:r>
      <w:r w:rsidR="35E40749" w:rsidRPr="7BDC8ACD">
        <w:rPr>
          <w:rFonts w:eastAsia="Arial" w:cs="Arial"/>
          <w:color w:val="000000" w:themeColor="text1"/>
        </w:rPr>
        <w:t xml:space="preserve"> that greater efforts are</w:t>
      </w:r>
      <w:r w:rsidRPr="7BDC8ACD">
        <w:rPr>
          <w:rFonts w:eastAsia="Arial" w:cs="Arial"/>
          <w:color w:val="000000" w:themeColor="text1"/>
        </w:rPr>
        <w:t xml:space="preserve"> </w:t>
      </w:r>
      <w:r w:rsidR="52CED7B3" w:rsidRPr="7BDC8ACD">
        <w:rPr>
          <w:rFonts w:eastAsia="Arial" w:cs="Arial"/>
          <w:color w:val="000000" w:themeColor="text1"/>
        </w:rPr>
        <w:t>made around addressing the</w:t>
      </w:r>
      <w:r w:rsidR="004707E5" w:rsidRPr="7BDC8ACD">
        <w:rPr>
          <w:rFonts w:eastAsia="Arial" w:cs="Arial"/>
          <w:color w:val="000000" w:themeColor="text1"/>
        </w:rPr>
        <w:t xml:space="preserve"> high emissions which emanate from agriculture and fishing (74.4%).</w:t>
      </w:r>
    </w:p>
    <w:p w14:paraId="257F5C01" w14:textId="77777777" w:rsidR="004707E5" w:rsidRDefault="004707E5" w:rsidP="00FC32FF">
      <w:pPr>
        <w:spacing w:after="0" w:line="360" w:lineRule="auto"/>
        <w:rPr>
          <w:rFonts w:eastAsia="Arial" w:cs="Arial"/>
          <w:color w:val="000000" w:themeColor="text1"/>
          <w:szCs w:val="24"/>
        </w:rPr>
      </w:pPr>
    </w:p>
    <w:p w14:paraId="77E70200" w14:textId="10F0976A" w:rsidR="004707E5" w:rsidRDefault="007A4B8D" w:rsidP="2587053D">
      <w:pPr>
        <w:spacing w:after="0" w:line="360" w:lineRule="auto"/>
        <w:rPr>
          <w:rFonts w:eastAsia="Arial" w:cs="Arial"/>
          <w:color w:val="000000" w:themeColor="text1"/>
        </w:rPr>
      </w:pPr>
      <w:r w:rsidRPr="2587053D">
        <w:rPr>
          <w:rFonts w:eastAsia="Arial" w:cs="Arial"/>
          <w:color w:val="000000" w:themeColor="text1"/>
        </w:rPr>
        <w:t xml:space="preserve">While we acknowledge the action around the ORC engaging with </w:t>
      </w:r>
      <w:r w:rsidR="004847B6" w:rsidRPr="2587053D">
        <w:rPr>
          <w:rFonts w:eastAsia="Arial" w:cs="Arial"/>
          <w:color w:val="000000" w:themeColor="text1"/>
        </w:rPr>
        <w:t>the Otago Extension Network</w:t>
      </w:r>
      <w:r w:rsidR="00215DBD" w:rsidRPr="2587053D">
        <w:rPr>
          <w:rFonts w:eastAsia="Arial" w:cs="Arial"/>
          <w:color w:val="000000" w:themeColor="text1"/>
        </w:rPr>
        <w:t xml:space="preserve"> meetings hosted by Ministry for Primary Industries (MPI), there are more</w:t>
      </w:r>
      <w:r w:rsidR="71045BC3" w:rsidRPr="2587053D">
        <w:rPr>
          <w:rFonts w:eastAsia="Arial" w:cs="Arial"/>
          <w:color w:val="000000" w:themeColor="text1"/>
        </w:rPr>
        <w:t xml:space="preserve"> specific</w:t>
      </w:r>
      <w:r w:rsidR="00215DBD" w:rsidRPr="2587053D">
        <w:rPr>
          <w:rFonts w:eastAsia="Arial" w:cs="Arial"/>
          <w:color w:val="000000" w:themeColor="text1"/>
        </w:rPr>
        <w:t xml:space="preserve"> actions that need to be added when it comes to reducing emissions from agricultural and aquacultural activities.</w:t>
      </w:r>
    </w:p>
    <w:p w14:paraId="7E0E6714" w14:textId="77777777" w:rsidR="008905F0" w:rsidRDefault="008905F0" w:rsidP="00FC32FF">
      <w:pPr>
        <w:spacing w:after="0" w:line="360" w:lineRule="auto"/>
        <w:rPr>
          <w:rFonts w:eastAsia="Arial" w:cs="Arial"/>
          <w:color w:val="000000" w:themeColor="text1"/>
          <w:szCs w:val="24"/>
        </w:rPr>
      </w:pPr>
    </w:p>
    <w:p w14:paraId="44FCC583" w14:textId="5D09DB80" w:rsidR="008905F0" w:rsidRDefault="008905F0" w:rsidP="7BDC8ACD">
      <w:pPr>
        <w:spacing w:after="0" w:line="360" w:lineRule="auto"/>
        <w:rPr>
          <w:rFonts w:eastAsia="Arial" w:cs="Arial"/>
          <w:color w:val="000000" w:themeColor="text1"/>
        </w:rPr>
      </w:pPr>
      <w:r w:rsidRPr="7BDC8ACD">
        <w:rPr>
          <w:rFonts w:eastAsia="Arial" w:cs="Arial"/>
          <w:color w:val="000000" w:themeColor="text1"/>
        </w:rPr>
        <w:t>If emissions from our biggest emitting industr</w:t>
      </w:r>
      <w:r w:rsidR="3FA4AB23" w:rsidRPr="7BDC8ACD">
        <w:rPr>
          <w:rFonts w:eastAsia="Arial" w:cs="Arial"/>
          <w:color w:val="000000" w:themeColor="text1"/>
        </w:rPr>
        <w:t>ies</w:t>
      </w:r>
      <w:r w:rsidRPr="7BDC8ACD">
        <w:rPr>
          <w:rFonts w:eastAsia="Arial" w:cs="Arial"/>
          <w:color w:val="000000" w:themeColor="text1"/>
        </w:rPr>
        <w:t xml:space="preserve"> are not effectively tackled either regionally and/or nationally, we will fail to meet our</w:t>
      </w:r>
      <w:r w:rsidR="3A0FDA18" w:rsidRPr="7BDC8ACD">
        <w:rPr>
          <w:rFonts w:eastAsia="Arial" w:cs="Arial"/>
          <w:color w:val="000000" w:themeColor="text1"/>
        </w:rPr>
        <w:t xml:space="preserve"> country</w:t>
      </w:r>
      <w:r w:rsidRPr="7BDC8ACD">
        <w:rPr>
          <w:rFonts w:eastAsia="Arial" w:cs="Arial"/>
          <w:color w:val="000000" w:themeColor="text1"/>
        </w:rPr>
        <w:t xml:space="preserve"> targets</w:t>
      </w:r>
      <w:r w:rsidR="3500BAAC" w:rsidRPr="7BDC8ACD">
        <w:rPr>
          <w:rFonts w:eastAsia="Arial" w:cs="Arial"/>
          <w:color w:val="000000" w:themeColor="text1"/>
        </w:rPr>
        <w:t xml:space="preserve"> for emissions reductions</w:t>
      </w:r>
      <w:r w:rsidRPr="7BDC8ACD">
        <w:rPr>
          <w:rFonts w:eastAsia="Arial" w:cs="Arial"/>
          <w:color w:val="000000" w:themeColor="text1"/>
        </w:rPr>
        <w:t xml:space="preserve">, effectively dooming </w:t>
      </w:r>
      <w:r w:rsidR="00683C68" w:rsidRPr="7BDC8ACD">
        <w:rPr>
          <w:rFonts w:eastAsia="Arial" w:cs="Arial"/>
          <w:color w:val="000000" w:themeColor="text1"/>
        </w:rPr>
        <w:t xml:space="preserve">people who are at high risk from climate change, including disabled people, to a more </w:t>
      </w:r>
      <w:r w:rsidR="7CB48E14" w:rsidRPr="7BDC8ACD">
        <w:rPr>
          <w:rFonts w:eastAsia="Arial" w:cs="Arial"/>
          <w:color w:val="000000" w:themeColor="text1"/>
        </w:rPr>
        <w:t>dangerous future</w:t>
      </w:r>
      <w:r w:rsidR="00557E0A" w:rsidRPr="7BDC8ACD">
        <w:rPr>
          <w:rFonts w:eastAsia="Arial" w:cs="Arial"/>
          <w:color w:val="000000" w:themeColor="text1"/>
        </w:rPr>
        <w:t>.</w:t>
      </w:r>
    </w:p>
    <w:p w14:paraId="795CDF54" w14:textId="77777777" w:rsidR="00557E0A" w:rsidRDefault="00557E0A" w:rsidP="00FC32FF">
      <w:pPr>
        <w:spacing w:after="0" w:line="360" w:lineRule="auto"/>
        <w:rPr>
          <w:rFonts w:eastAsia="Arial" w:cs="Arial"/>
          <w:color w:val="000000" w:themeColor="text1"/>
          <w:szCs w:val="24"/>
        </w:rPr>
      </w:pPr>
    </w:p>
    <w:p w14:paraId="78187E1D" w14:textId="534F7292" w:rsidR="00557E0A" w:rsidRDefault="00557E0A" w:rsidP="00FC32FF">
      <w:pPr>
        <w:spacing w:after="0" w:line="360" w:lineRule="auto"/>
        <w:rPr>
          <w:rFonts w:eastAsia="Arial" w:cs="Arial"/>
          <w:color w:val="000000" w:themeColor="text1"/>
          <w:szCs w:val="24"/>
        </w:rPr>
      </w:pPr>
      <w:r>
        <w:rPr>
          <w:rFonts w:eastAsia="Arial" w:cs="Arial"/>
          <w:color w:val="000000" w:themeColor="text1"/>
          <w:szCs w:val="24"/>
        </w:rPr>
        <w:t xml:space="preserve">While acknowledging that targets for rural </w:t>
      </w:r>
      <w:r w:rsidR="00CE0AB2">
        <w:rPr>
          <w:rFonts w:eastAsia="Arial" w:cs="Arial"/>
          <w:color w:val="000000" w:themeColor="text1"/>
          <w:szCs w:val="24"/>
        </w:rPr>
        <w:t xml:space="preserve">and fishing </w:t>
      </w:r>
      <w:r>
        <w:rPr>
          <w:rFonts w:eastAsia="Arial" w:cs="Arial"/>
          <w:color w:val="000000" w:themeColor="text1"/>
          <w:szCs w:val="24"/>
        </w:rPr>
        <w:t xml:space="preserve">emissions need to be developed in collaboration with </w:t>
      </w:r>
      <w:r w:rsidR="00CE0AB2">
        <w:rPr>
          <w:rFonts w:eastAsia="Arial" w:cs="Arial"/>
          <w:color w:val="000000" w:themeColor="text1"/>
          <w:szCs w:val="24"/>
        </w:rPr>
        <w:t>farmers and fishers</w:t>
      </w:r>
      <w:r>
        <w:rPr>
          <w:rFonts w:eastAsia="Arial" w:cs="Arial"/>
          <w:color w:val="000000" w:themeColor="text1"/>
          <w:szCs w:val="24"/>
        </w:rPr>
        <w:t>, we note the resistance that has sometimes come from sections of th</w:t>
      </w:r>
      <w:r w:rsidR="00CE0AB2">
        <w:rPr>
          <w:rFonts w:eastAsia="Arial" w:cs="Arial"/>
          <w:color w:val="000000" w:themeColor="text1"/>
          <w:szCs w:val="24"/>
        </w:rPr>
        <w:t>ose</w:t>
      </w:r>
      <w:r>
        <w:rPr>
          <w:rFonts w:eastAsia="Arial" w:cs="Arial"/>
          <w:color w:val="000000" w:themeColor="text1"/>
          <w:szCs w:val="24"/>
        </w:rPr>
        <w:t xml:space="preserve"> communit</w:t>
      </w:r>
      <w:r w:rsidR="00A26D61">
        <w:rPr>
          <w:rFonts w:eastAsia="Arial" w:cs="Arial"/>
          <w:color w:val="000000" w:themeColor="text1"/>
          <w:szCs w:val="24"/>
        </w:rPr>
        <w:t>ies</w:t>
      </w:r>
      <w:r>
        <w:rPr>
          <w:rFonts w:eastAsia="Arial" w:cs="Arial"/>
          <w:color w:val="000000" w:themeColor="text1"/>
          <w:szCs w:val="24"/>
        </w:rPr>
        <w:t xml:space="preserve"> towards doing so.</w:t>
      </w:r>
    </w:p>
    <w:p w14:paraId="706D0831" w14:textId="77777777" w:rsidR="00557E0A" w:rsidRDefault="00557E0A" w:rsidP="00FC32FF">
      <w:pPr>
        <w:spacing w:after="0" w:line="360" w:lineRule="auto"/>
        <w:rPr>
          <w:rFonts w:eastAsia="Arial" w:cs="Arial"/>
          <w:color w:val="000000" w:themeColor="text1"/>
          <w:szCs w:val="24"/>
        </w:rPr>
      </w:pPr>
    </w:p>
    <w:p w14:paraId="338B521C" w14:textId="70872728" w:rsidR="00557E0A" w:rsidRDefault="00D45D8B" w:rsidP="2587053D">
      <w:pPr>
        <w:spacing w:after="0" w:line="360" w:lineRule="auto"/>
        <w:rPr>
          <w:rFonts w:eastAsia="Arial" w:cs="Arial"/>
          <w:color w:val="000000" w:themeColor="text1"/>
        </w:rPr>
      </w:pPr>
      <w:r w:rsidRPr="2587053D">
        <w:rPr>
          <w:rFonts w:eastAsia="Arial" w:cs="Arial"/>
          <w:color w:val="000000" w:themeColor="text1"/>
        </w:rPr>
        <w:t xml:space="preserve">Negative rural </w:t>
      </w:r>
      <w:r w:rsidR="00A26D61" w:rsidRPr="2587053D">
        <w:rPr>
          <w:rFonts w:eastAsia="Arial" w:cs="Arial"/>
          <w:color w:val="000000" w:themeColor="text1"/>
        </w:rPr>
        <w:t xml:space="preserve">and fishing </w:t>
      </w:r>
      <w:r w:rsidRPr="2587053D">
        <w:rPr>
          <w:rFonts w:eastAsia="Arial" w:cs="Arial"/>
          <w:color w:val="000000" w:themeColor="text1"/>
        </w:rPr>
        <w:t>community attitudes towards climate change need to be</w:t>
      </w:r>
      <w:r w:rsidR="00B7196A" w:rsidRPr="2587053D">
        <w:rPr>
          <w:rFonts w:eastAsia="Arial" w:cs="Arial"/>
          <w:color w:val="000000" w:themeColor="text1"/>
        </w:rPr>
        <w:t xml:space="preserve"> urgently</w:t>
      </w:r>
      <w:r w:rsidRPr="2587053D">
        <w:rPr>
          <w:rFonts w:eastAsia="Arial" w:cs="Arial"/>
          <w:color w:val="000000" w:themeColor="text1"/>
        </w:rPr>
        <w:t xml:space="preserve"> addressed, including through ongoing education, dialogue </w:t>
      </w:r>
      <w:r w:rsidR="00B7196A" w:rsidRPr="2587053D">
        <w:rPr>
          <w:rFonts w:eastAsia="Arial" w:cs="Arial"/>
          <w:color w:val="000000" w:themeColor="text1"/>
        </w:rPr>
        <w:t>and</w:t>
      </w:r>
      <w:r w:rsidR="00271CD5" w:rsidRPr="2587053D">
        <w:rPr>
          <w:rFonts w:eastAsia="Arial" w:cs="Arial"/>
          <w:color w:val="000000" w:themeColor="text1"/>
        </w:rPr>
        <w:t xml:space="preserve"> using </w:t>
      </w:r>
      <w:r w:rsidR="00B7196A" w:rsidRPr="2587053D">
        <w:rPr>
          <w:rFonts w:eastAsia="Arial" w:cs="Arial"/>
          <w:color w:val="000000" w:themeColor="text1"/>
        </w:rPr>
        <w:t>whatever limited</w:t>
      </w:r>
      <w:r w:rsidR="00271CD5" w:rsidRPr="2587053D">
        <w:rPr>
          <w:rFonts w:eastAsia="Arial" w:cs="Arial"/>
          <w:color w:val="000000" w:themeColor="text1"/>
        </w:rPr>
        <w:t xml:space="preserve"> powers the ORC </w:t>
      </w:r>
      <w:r w:rsidR="00A26D61" w:rsidRPr="2587053D">
        <w:rPr>
          <w:rFonts w:eastAsia="Arial" w:cs="Arial"/>
          <w:color w:val="000000" w:themeColor="text1"/>
        </w:rPr>
        <w:t>possesses</w:t>
      </w:r>
      <w:r w:rsidR="00B7196A" w:rsidRPr="2587053D">
        <w:rPr>
          <w:rFonts w:eastAsia="Arial" w:cs="Arial"/>
          <w:color w:val="000000" w:themeColor="text1"/>
        </w:rPr>
        <w:t xml:space="preserve"> in the climate space</w:t>
      </w:r>
      <w:r w:rsidR="00271CD5" w:rsidRPr="2587053D">
        <w:rPr>
          <w:rFonts w:eastAsia="Arial" w:cs="Arial"/>
          <w:color w:val="000000" w:themeColor="text1"/>
        </w:rPr>
        <w:t xml:space="preserve"> </w:t>
      </w:r>
      <w:r w:rsidR="00D25727" w:rsidRPr="2587053D">
        <w:rPr>
          <w:rFonts w:eastAsia="Arial" w:cs="Arial"/>
          <w:color w:val="000000" w:themeColor="text1"/>
        </w:rPr>
        <w:t>to create both incentives and disincentives</w:t>
      </w:r>
      <w:r w:rsidR="00B7196A" w:rsidRPr="2587053D">
        <w:rPr>
          <w:rFonts w:eastAsia="Arial" w:cs="Arial"/>
          <w:color w:val="000000" w:themeColor="text1"/>
        </w:rPr>
        <w:t xml:space="preserve"> for</w:t>
      </w:r>
      <w:r w:rsidR="44B514D2" w:rsidRPr="2587053D">
        <w:rPr>
          <w:rFonts w:eastAsia="Arial" w:cs="Arial"/>
          <w:color w:val="000000" w:themeColor="text1"/>
        </w:rPr>
        <w:t xml:space="preserve"> the</w:t>
      </w:r>
      <w:r w:rsidR="00B7196A" w:rsidRPr="2587053D">
        <w:rPr>
          <w:rFonts w:eastAsia="Arial" w:cs="Arial"/>
          <w:color w:val="000000" w:themeColor="text1"/>
        </w:rPr>
        <w:t xml:space="preserve"> farming and fishing</w:t>
      </w:r>
      <w:r w:rsidR="37BAE1A9" w:rsidRPr="2587053D">
        <w:rPr>
          <w:rFonts w:eastAsia="Arial" w:cs="Arial"/>
          <w:color w:val="000000" w:themeColor="text1"/>
        </w:rPr>
        <w:t xml:space="preserve"> sectors</w:t>
      </w:r>
      <w:r w:rsidR="00B7196A" w:rsidRPr="2587053D">
        <w:rPr>
          <w:rFonts w:eastAsia="Arial" w:cs="Arial"/>
          <w:color w:val="000000" w:themeColor="text1"/>
        </w:rPr>
        <w:t xml:space="preserve"> </w:t>
      </w:r>
      <w:r w:rsidR="003E4400" w:rsidRPr="2587053D">
        <w:rPr>
          <w:rFonts w:eastAsia="Arial" w:cs="Arial"/>
          <w:color w:val="000000" w:themeColor="text1"/>
        </w:rPr>
        <w:t>to reduce emissions.</w:t>
      </w:r>
    </w:p>
    <w:p w14:paraId="49BD1100" w14:textId="77777777" w:rsidR="003E4400" w:rsidRDefault="003E4400" w:rsidP="00FC32FF">
      <w:pPr>
        <w:spacing w:after="0" w:line="360" w:lineRule="auto"/>
        <w:rPr>
          <w:rFonts w:eastAsia="Arial" w:cs="Arial"/>
          <w:color w:val="000000" w:themeColor="text1"/>
          <w:szCs w:val="24"/>
        </w:rPr>
      </w:pPr>
    </w:p>
    <w:p w14:paraId="0254E90A" w14:textId="1F3AD40A" w:rsidR="003E4400" w:rsidRDefault="00461FE4" w:rsidP="00FC32FF">
      <w:pPr>
        <w:spacing w:after="0" w:line="360" w:lineRule="auto"/>
        <w:rPr>
          <w:rFonts w:eastAsia="Arial" w:cs="Arial"/>
          <w:color w:val="000000" w:themeColor="text1"/>
          <w:szCs w:val="24"/>
        </w:rPr>
      </w:pPr>
      <w:r>
        <w:rPr>
          <w:rFonts w:eastAsia="Arial" w:cs="Arial"/>
          <w:color w:val="000000" w:themeColor="text1"/>
          <w:szCs w:val="24"/>
        </w:rPr>
        <w:t>All the actions we take around our planetary ecology and climate impact everyone, including disabled people</w:t>
      </w:r>
      <w:r w:rsidR="00EB35F4">
        <w:rPr>
          <w:rFonts w:eastAsia="Arial" w:cs="Arial"/>
          <w:color w:val="000000" w:themeColor="text1"/>
          <w:szCs w:val="24"/>
        </w:rPr>
        <w:t>.</w:t>
      </w:r>
    </w:p>
    <w:p w14:paraId="2BB670E1" w14:textId="77777777" w:rsidR="00EB35F4" w:rsidRDefault="00EB35F4" w:rsidP="00FC32FF">
      <w:pPr>
        <w:spacing w:after="0" w:line="360" w:lineRule="auto"/>
        <w:rPr>
          <w:rFonts w:eastAsia="Arial" w:cs="Arial"/>
          <w:color w:val="000000" w:themeColor="text1"/>
          <w:szCs w:val="24"/>
        </w:rPr>
      </w:pPr>
    </w:p>
    <w:p w14:paraId="591FF236" w14:textId="585C428A" w:rsidR="00AF5378" w:rsidRDefault="72A50E1E" w:rsidP="2587053D">
      <w:pPr>
        <w:spacing w:after="0" w:line="360" w:lineRule="auto"/>
        <w:rPr>
          <w:rFonts w:eastAsia="Arial" w:cs="Arial"/>
          <w:color w:val="000000" w:themeColor="text1"/>
        </w:rPr>
      </w:pPr>
      <w:r w:rsidRPr="4E735550">
        <w:rPr>
          <w:rFonts w:eastAsia="Arial" w:cs="Arial"/>
          <w:color w:val="000000" w:themeColor="text1"/>
        </w:rPr>
        <w:lastRenderedPageBreak/>
        <w:t>A</w:t>
      </w:r>
      <w:r w:rsidR="00EB35F4" w:rsidRPr="4E735550">
        <w:rPr>
          <w:rFonts w:eastAsia="Arial" w:cs="Arial"/>
          <w:color w:val="000000" w:themeColor="text1"/>
        </w:rPr>
        <w:t>ny steps taken</w:t>
      </w:r>
      <w:r w:rsidR="4A472304" w:rsidRPr="4E735550">
        <w:rPr>
          <w:rFonts w:eastAsia="Arial" w:cs="Arial"/>
          <w:color w:val="000000" w:themeColor="text1"/>
        </w:rPr>
        <w:t xml:space="preserve"> to reduce emissions</w:t>
      </w:r>
      <w:r w:rsidR="00EB35F4" w:rsidRPr="4E735550">
        <w:rPr>
          <w:rFonts w:eastAsia="Arial" w:cs="Arial"/>
          <w:color w:val="000000" w:themeColor="text1"/>
        </w:rPr>
        <w:t xml:space="preserve"> by the largest emitters, including agriculture, will </w:t>
      </w:r>
      <w:r w:rsidR="00B17676" w:rsidRPr="4E735550">
        <w:rPr>
          <w:rFonts w:eastAsia="Arial" w:cs="Arial"/>
          <w:color w:val="000000" w:themeColor="text1"/>
        </w:rPr>
        <w:t>benefit everyone and that means both disabled people and the agricultural</w:t>
      </w:r>
      <w:r w:rsidR="00943421" w:rsidRPr="4E735550">
        <w:rPr>
          <w:rFonts w:eastAsia="Arial" w:cs="Arial"/>
          <w:color w:val="000000" w:themeColor="text1"/>
        </w:rPr>
        <w:t xml:space="preserve"> and fisheries sectors</w:t>
      </w:r>
      <w:r w:rsidR="24325D71" w:rsidRPr="4E735550">
        <w:rPr>
          <w:rFonts w:eastAsia="Arial" w:cs="Arial"/>
          <w:color w:val="000000" w:themeColor="text1"/>
        </w:rPr>
        <w:t xml:space="preserve"> themselves</w:t>
      </w:r>
      <w:r w:rsidR="00AF5378" w:rsidRPr="4E735550">
        <w:rPr>
          <w:rFonts w:eastAsia="Arial" w:cs="Arial"/>
          <w:color w:val="000000" w:themeColor="text1"/>
        </w:rPr>
        <w:t>.</w:t>
      </w:r>
    </w:p>
    <w:p w14:paraId="24723D1E" w14:textId="77777777" w:rsidR="00652BBE" w:rsidRDefault="00652BBE" w:rsidP="00FC32FF">
      <w:pPr>
        <w:spacing w:after="0" w:line="360" w:lineRule="auto"/>
        <w:rPr>
          <w:rFonts w:eastAsia="Arial" w:cs="Arial"/>
          <w:color w:val="000000" w:themeColor="text1"/>
          <w:szCs w:val="24"/>
        </w:rPr>
      </w:pPr>
    </w:p>
    <w:tbl>
      <w:tblPr>
        <w:tblStyle w:val="TableGrid"/>
        <w:tblW w:w="0" w:type="auto"/>
        <w:tblLook w:val="04A0" w:firstRow="1" w:lastRow="0" w:firstColumn="1" w:lastColumn="0" w:noHBand="0" w:noVBand="1"/>
      </w:tblPr>
      <w:tblGrid>
        <w:gridCol w:w="9016"/>
      </w:tblGrid>
      <w:tr w:rsidR="00652BBE" w14:paraId="5B64FE32" w14:textId="77777777" w:rsidTr="00652BBE">
        <w:tc>
          <w:tcPr>
            <w:tcW w:w="9016" w:type="dxa"/>
          </w:tcPr>
          <w:p w14:paraId="219E9273" w14:textId="36FE996D" w:rsidR="00652BBE" w:rsidRDefault="00652BBE" w:rsidP="00FC32FF">
            <w:pPr>
              <w:spacing w:after="0" w:line="360" w:lineRule="auto"/>
              <w:rPr>
                <w:rFonts w:eastAsia="Arial" w:cs="Arial"/>
                <w:color w:val="000000" w:themeColor="text1"/>
                <w:szCs w:val="24"/>
              </w:rPr>
            </w:pPr>
            <w:r w:rsidRPr="00E83402">
              <w:rPr>
                <w:rFonts w:eastAsia="Arial" w:cs="Arial"/>
                <w:b/>
                <w:bCs/>
                <w:color w:val="000000" w:themeColor="text1"/>
                <w:szCs w:val="24"/>
              </w:rPr>
              <w:t>Recommendation 5:</w:t>
            </w:r>
            <w:r>
              <w:rPr>
                <w:rFonts w:eastAsia="Arial" w:cs="Arial"/>
                <w:b/>
                <w:bCs/>
                <w:color w:val="000000" w:themeColor="text1"/>
                <w:szCs w:val="24"/>
              </w:rPr>
              <w:t xml:space="preserve"> </w:t>
            </w:r>
            <w:r>
              <w:rPr>
                <w:rFonts w:eastAsia="Arial" w:cs="Arial"/>
                <w:color w:val="000000" w:themeColor="text1"/>
                <w:szCs w:val="24"/>
              </w:rPr>
              <w:t>that the ORC develop more actions around reducing the large-scale emissions of the agricultural and fishing sectors.</w:t>
            </w:r>
          </w:p>
        </w:tc>
      </w:tr>
    </w:tbl>
    <w:p w14:paraId="79DF713C" w14:textId="77777777" w:rsidR="00652BBE" w:rsidRDefault="00652BBE" w:rsidP="00FC32FF">
      <w:pPr>
        <w:spacing w:after="0" w:line="360" w:lineRule="auto"/>
        <w:rPr>
          <w:rFonts w:eastAsia="Arial" w:cs="Arial"/>
          <w:color w:val="000000" w:themeColor="text1"/>
          <w:szCs w:val="24"/>
        </w:rPr>
      </w:pPr>
    </w:p>
    <w:p w14:paraId="7D2F6C16" w14:textId="77777777" w:rsidR="00C37001" w:rsidRDefault="00C37001" w:rsidP="77134598">
      <w:pPr>
        <w:spacing w:after="0" w:line="360" w:lineRule="auto"/>
        <w:rPr>
          <w:rFonts w:eastAsia="Arial" w:cs="Arial"/>
          <w:color w:val="000000" w:themeColor="text1"/>
        </w:rPr>
      </w:pPr>
    </w:p>
    <w:p w14:paraId="533CF59A" w14:textId="77777777" w:rsidR="00C37001" w:rsidRPr="00FA0A81" w:rsidRDefault="00C37001" w:rsidP="77134598">
      <w:pPr>
        <w:spacing w:after="0" w:line="360" w:lineRule="auto"/>
        <w:rPr>
          <w:rFonts w:eastAsia="Arial" w:cs="Arial"/>
          <w:color w:val="000000" w:themeColor="text1"/>
        </w:rPr>
      </w:pPr>
    </w:p>
    <w:p w14:paraId="010B1E89" w14:textId="0D398CB1" w:rsidR="00571139" w:rsidRPr="00995B49" w:rsidRDefault="00571139" w:rsidP="00AC0274">
      <w:pPr>
        <w:spacing w:after="0" w:line="360" w:lineRule="auto"/>
        <w:rPr>
          <w:rFonts w:eastAsia="Arial" w:cs="Arial"/>
          <w:color w:val="000000" w:themeColor="text1"/>
          <w:szCs w:val="24"/>
        </w:rPr>
      </w:pPr>
    </w:p>
    <w:p w14:paraId="232E6DD0" w14:textId="77777777" w:rsidR="00AC0274" w:rsidRPr="0053680F" w:rsidRDefault="00AC0274" w:rsidP="00AC0274">
      <w:pPr>
        <w:spacing w:after="0" w:line="360" w:lineRule="auto"/>
        <w:rPr>
          <w:rFonts w:eastAsia="Arial" w:cs="Arial"/>
          <w:color w:val="000000" w:themeColor="text1"/>
          <w:szCs w:val="24"/>
        </w:rPr>
      </w:pPr>
    </w:p>
    <w:sectPr w:rsidR="00AC0274" w:rsidRPr="0053680F" w:rsidSect="002703D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2AE07" w14:textId="77777777" w:rsidR="00416ECA" w:rsidRDefault="00416ECA" w:rsidP="005602D3">
      <w:pPr>
        <w:spacing w:after="0" w:line="240" w:lineRule="auto"/>
      </w:pPr>
      <w:r>
        <w:separator/>
      </w:r>
    </w:p>
  </w:endnote>
  <w:endnote w:type="continuationSeparator" w:id="0">
    <w:p w14:paraId="075B4472" w14:textId="77777777" w:rsidR="00416ECA" w:rsidRDefault="00416ECA" w:rsidP="005602D3">
      <w:pPr>
        <w:spacing w:after="0" w:line="240" w:lineRule="auto"/>
      </w:pPr>
      <w:r>
        <w:continuationSeparator/>
      </w:r>
    </w:p>
  </w:endnote>
  <w:endnote w:type="continuationNotice" w:id="1">
    <w:p w14:paraId="42C56D00" w14:textId="77777777" w:rsidR="00416ECA" w:rsidRDefault="00416E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201F6" w14:textId="77777777" w:rsidR="00416ECA" w:rsidRDefault="00416ECA" w:rsidP="005602D3">
      <w:pPr>
        <w:spacing w:after="0" w:line="240" w:lineRule="auto"/>
      </w:pPr>
    </w:p>
  </w:footnote>
  <w:footnote w:type="continuationSeparator" w:id="0">
    <w:p w14:paraId="589E2808" w14:textId="77777777" w:rsidR="00416ECA" w:rsidRDefault="00416ECA" w:rsidP="005602D3">
      <w:pPr>
        <w:spacing w:after="0" w:line="240" w:lineRule="auto"/>
      </w:pPr>
      <w:r>
        <w:continuationSeparator/>
      </w:r>
    </w:p>
  </w:footnote>
  <w:footnote w:type="continuationNotice" w:id="1">
    <w:p w14:paraId="378FD4BA" w14:textId="77777777" w:rsidR="00416ECA" w:rsidRPr="003D21B1" w:rsidRDefault="00416ECA" w:rsidP="003D21B1">
      <w:pPr>
        <w:pStyle w:val="Footer"/>
      </w:pPr>
    </w:p>
  </w:footnote>
  <w:footnote w:id="2">
    <w:p w14:paraId="2C64F6F0" w14:textId="3BB9603A" w:rsidR="3DED384F" w:rsidRDefault="3DED384F" w:rsidP="3DED384F">
      <w:pPr>
        <w:spacing w:after="0" w:line="240" w:lineRule="auto"/>
      </w:pPr>
      <w:r w:rsidRPr="3DED384F">
        <w:rPr>
          <w:rStyle w:val="FootnoteReference"/>
        </w:rPr>
        <w:footnoteRef/>
      </w:r>
      <w:r>
        <w:t xml:space="preserve"> </w:t>
      </w:r>
      <w:hyperlink r:id="rId1">
        <w:r w:rsidRPr="3DED384F">
          <w:rPr>
            <w:rStyle w:val="Hyperlink"/>
            <w:rFonts w:eastAsia="Arial" w:cs="Arial"/>
            <w:sz w:val="20"/>
            <w:szCs w:val="20"/>
          </w:rPr>
          <w:t>https://social.desa.un.org/issues/disability/crpd/convention-on-the-rights-of-persons-with-disabilities-articles</w:t>
        </w:r>
      </w:hyperlink>
    </w:p>
    <w:p w14:paraId="36FB83F4" w14:textId="29CAC35D" w:rsidR="3DED384F" w:rsidRDefault="3DED384F" w:rsidP="3DED384F">
      <w:pPr>
        <w:pStyle w:val="FootnoteText"/>
      </w:pPr>
    </w:p>
  </w:footnote>
  <w:footnote w:id="3">
    <w:p w14:paraId="3DD70A08" w14:textId="060BA9EB" w:rsidR="5F8E5D9B" w:rsidRDefault="5F8E5D9B" w:rsidP="5F8E5D9B">
      <w:pPr>
        <w:pStyle w:val="FootnoteText"/>
        <w:rPr>
          <w:rStyle w:val="Hyperlink"/>
          <w:rFonts w:eastAsia="Arial" w:cs="Arial"/>
        </w:rPr>
      </w:pPr>
      <w:r w:rsidRPr="5F8E5D9B">
        <w:rPr>
          <w:rStyle w:val="FootnoteReference"/>
        </w:rPr>
        <w:footnoteRef/>
      </w:r>
      <w:r>
        <w:t xml:space="preserve"> </w:t>
      </w:r>
      <w:r w:rsidRPr="5F8E5D9B">
        <w:rPr>
          <w:rFonts w:eastAsia="Arial" w:cs="Arial"/>
          <w:color w:val="000000" w:themeColor="text1"/>
        </w:rPr>
        <w:t xml:space="preserve">Stein, J.S., Stein, M., Groce, N. &amp; Kett, M. (2023). The role of the scientific community in strengthening disability-inclusive climate resilience. </w:t>
      </w:r>
      <w:r w:rsidRPr="5F8E5D9B">
        <w:rPr>
          <w:rFonts w:eastAsia="Arial" w:cs="Arial"/>
          <w:i/>
          <w:iCs/>
          <w:color w:val="000000" w:themeColor="text1"/>
        </w:rPr>
        <w:t>Nature Climate Change 13</w:t>
      </w:r>
      <w:r w:rsidRPr="5F8E5D9B">
        <w:rPr>
          <w:rFonts w:eastAsia="Arial" w:cs="Arial"/>
          <w:color w:val="000000" w:themeColor="text1"/>
        </w:rPr>
        <w:t>, 108-109.</w:t>
      </w:r>
      <w:r w:rsidRPr="5F8E5D9B">
        <w:rPr>
          <w:rFonts w:eastAsia="Arial" w:cs="Arial"/>
          <w:i/>
          <w:iCs/>
          <w:color w:val="000000" w:themeColor="text1"/>
        </w:rPr>
        <w:t xml:space="preserve"> </w:t>
      </w:r>
      <w:r w:rsidRPr="5F8E5D9B">
        <w:rPr>
          <w:rFonts w:eastAsia="Arial" w:cs="Arial"/>
          <w:color w:val="000000" w:themeColor="text1"/>
        </w:rPr>
        <w:t xml:space="preserve">  </w:t>
      </w:r>
      <w:hyperlink r:id="rId2">
        <w:r w:rsidRPr="5F8E5D9B">
          <w:rPr>
            <w:rStyle w:val="Hyperlink"/>
            <w:rFonts w:eastAsia="Arial" w:cs="Arial"/>
          </w:rPr>
          <w:t>https://www.nature.com/articles/s41558-022-01564-6.epdf?</w:t>
        </w:r>
      </w:hyperlink>
    </w:p>
    <w:p w14:paraId="6B819E8C" w14:textId="77777777" w:rsidR="006C6EEF" w:rsidRDefault="006C6EEF" w:rsidP="5F8E5D9B">
      <w:pPr>
        <w:pStyle w:val="FootnoteText"/>
      </w:pPr>
    </w:p>
  </w:footnote>
  <w:footnote w:id="4">
    <w:p w14:paraId="3268C90B" w14:textId="7E5161D7" w:rsidR="5F8E5D9B" w:rsidRDefault="5F8E5D9B" w:rsidP="5F8E5D9B">
      <w:pPr>
        <w:pStyle w:val="FootnoteText"/>
      </w:pPr>
      <w:r w:rsidRPr="5F8E5D9B">
        <w:rPr>
          <w:rStyle w:val="FootnoteReference"/>
        </w:rPr>
        <w:footnoteRef/>
      </w:r>
      <w:r>
        <w:t xml:space="preserve"> </w:t>
      </w:r>
      <w:r w:rsidRPr="5F8E5D9B">
        <w:rPr>
          <w:rFonts w:eastAsia="Arial" w:cs="Arial"/>
          <w:color w:val="000000" w:themeColor="text1"/>
        </w:rPr>
        <w:t xml:space="preserve">Harvard University </w:t>
      </w:r>
      <w:proofErr w:type="spellStart"/>
      <w:r w:rsidRPr="5F8E5D9B">
        <w:rPr>
          <w:rFonts w:eastAsia="Arial" w:cs="Arial"/>
          <w:color w:val="000000" w:themeColor="text1"/>
        </w:rPr>
        <w:t>Center</w:t>
      </w:r>
      <w:proofErr w:type="spellEnd"/>
      <w:r w:rsidRPr="5F8E5D9B">
        <w:rPr>
          <w:rFonts w:eastAsia="Arial" w:cs="Arial"/>
          <w:color w:val="000000" w:themeColor="text1"/>
        </w:rPr>
        <w:t xml:space="preserve"> for the Environment. (2023, January 19). </w:t>
      </w:r>
      <w:r w:rsidRPr="5F8E5D9B">
        <w:rPr>
          <w:rFonts w:eastAsia="Arial" w:cs="Arial"/>
          <w:i/>
          <w:iCs/>
          <w:color w:val="000000" w:themeColor="text1"/>
        </w:rPr>
        <w:t>Disability in a Time of Climate Disaster</w:t>
      </w:r>
      <w:r w:rsidRPr="5F8E5D9B">
        <w:rPr>
          <w:rFonts w:eastAsia="Arial" w:cs="Arial"/>
          <w:color w:val="000000" w:themeColor="text1"/>
        </w:rPr>
        <w:t xml:space="preserve">. Retrieved from </w:t>
      </w:r>
      <w:hyperlink r:id="rId3" w:anchor=":~:text=Climate%20change%20amplifies%20the%20marginalization,rate%20of%20mortality%20in%20heatwaves">
        <w:r w:rsidRPr="5F8E5D9B">
          <w:rPr>
            <w:rStyle w:val="Hyperlink"/>
            <w:rFonts w:eastAsia="Arial" w:cs="Arial"/>
          </w:rPr>
          <w:t>https://environment.harvard.edu/news/disability-time-climate-disaster#: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8E2ADC4"/>
    <w:multiLevelType w:val="hybridMultilevel"/>
    <w:tmpl w:val="84424634"/>
    <w:lvl w:ilvl="0" w:tplc="B54A7604">
      <w:start w:val="1"/>
      <w:numFmt w:val="bullet"/>
      <w:lvlText w:val=""/>
      <w:lvlJc w:val="left"/>
      <w:pPr>
        <w:ind w:left="720" w:hanging="360"/>
      </w:pPr>
      <w:rPr>
        <w:rFonts w:ascii="Symbol" w:hAnsi="Symbol" w:hint="default"/>
      </w:rPr>
    </w:lvl>
    <w:lvl w:ilvl="1" w:tplc="E85E0C04">
      <w:start w:val="1"/>
      <w:numFmt w:val="bullet"/>
      <w:lvlText w:val="o"/>
      <w:lvlJc w:val="left"/>
      <w:pPr>
        <w:ind w:left="1440" w:hanging="360"/>
      </w:pPr>
      <w:rPr>
        <w:rFonts w:ascii="Courier New" w:hAnsi="Courier New" w:hint="default"/>
      </w:rPr>
    </w:lvl>
    <w:lvl w:ilvl="2" w:tplc="48649A2C">
      <w:start w:val="1"/>
      <w:numFmt w:val="bullet"/>
      <w:lvlText w:val=""/>
      <w:lvlJc w:val="left"/>
      <w:pPr>
        <w:ind w:left="2160" w:hanging="360"/>
      </w:pPr>
      <w:rPr>
        <w:rFonts w:ascii="Wingdings" w:hAnsi="Wingdings" w:hint="default"/>
      </w:rPr>
    </w:lvl>
    <w:lvl w:ilvl="3" w:tplc="0F1E5348">
      <w:start w:val="1"/>
      <w:numFmt w:val="bullet"/>
      <w:lvlText w:val=""/>
      <w:lvlJc w:val="left"/>
      <w:pPr>
        <w:ind w:left="2880" w:hanging="360"/>
      </w:pPr>
      <w:rPr>
        <w:rFonts w:ascii="Symbol" w:hAnsi="Symbol" w:hint="default"/>
      </w:rPr>
    </w:lvl>
    <w:lvl w:ilvl="4" w:tplc="5E881BE4">
      <w:start w:val="1"/>
      <w:numFmt w:val="bullet"/>
      <w:lvlText w:val="o"/>
      <w:lvlJc w:val="left"/>
      <w:pPr>
        <w:ind w:left="3600" w:hanging="360"/>
      </w:pPr>
      <w:rPr>
        <w:rFonts w:ascii="Courier New" w:hAnsi="Courier New" w:hint="default"/>
      </w:rPr>
    </w:lvl>
    <w:lvl w:ilvl="5" w:tplc="823A520C">
      <w:start w:val="1"/>
      <w:numFmt w:val="bullet"/>
      <w:lvlText w:val=""/>
      <w:lvlJc w:val="left"/>
      <w:pPr>
        <w:ind w:left="4320" w:hanging="360"/>
      </w:pPr>
      <w:rPr>
        <w:rFonts w:ascii="Wingdings" w:hAnsi="Wingdings" w:hint="default"/>
      </w:rPr>
    </w:lvl>
    <w:lvl w:ilvl="6" w:tplc="FCB0749A">
      <w:start w:val="1"/>
      <w:numFmt w:val="bullet"/>
      <w:lvlText w:val=""/>
      <w:lvlJc w:val="left"/>
      <w:pPr>
        <w:ind w:left="5040" w:hanging="360"/>
      </w:pPr>
      <w:rPr>
        <w:rFonts w:ascii="Symbol" w:hAnsi="Symbol" w:hint="default"/>
      </w:rPr>
    </w:lvl>
    <w:lvl w:ilvl="7" w:tplc="A2B46842">
      <w:start w:val="1"/>
      <w:numFmt w:val="bullet"/>
      <w:lvlText w:val="o"/>
      <w:lvlJc w:val="left"/>
      <w:pPr>
        <w:ind w:left="5760" w:hanging="360"/>
      </w:pPr>
      <w:rPr>
        <w:rFonts w:ascii="Courier New" w:hAnsi="Courier New" w:hint="default"/>
      </w:rPr>
    </w:lvl>
    <w:lvl w:ilvl="8" w:tplc="43B4BD9C">
      <w:start w:val="1"/>
      <w:numFmt w:val="bullet"/>
      <w:lvlText w:val=""/>
      <w:lvlJc w:val="left"/>
      <w:pPr>
        <w:ind w:left="6480" w:hanging="360"/>
      </w:pPr>
      <w:rPr>
        <w:rFonts w:ascii="Wingdings" w:hAnsi="Wingdings" w:hint="default"/>
      </w:rPr>
    </w:lvl>
  </w:abstractNum>
  <w:abstractNum w:abstractNumId="12"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96394B2"/>
    <w:multiLevelType w:val="hybridMultilevel"/>
    <w:tmpl w:val="7AD008A6"/>
    <w:lvl w:ilvl="0" w:tplc="4B9C0F3C">
      <w:start w:val="1"/>
      <w:numFmt w:val="bullet"/>
      <w:lvlText w:val=""/>
      <w:lvlJc w:val="left"/>
      <w:pPr>
        <w:ind w:left="720" w:hanging="360"/>
      </w:pPr>
      <w:rPr>
        <w:rFonts w:ascii="Symbol" w:hAnsi="Symbol" w:hint="default"/>
      </w:rPr>
    </w:lvl>
    <w:lvl w:ilvl="1" w:tplc="ECAAD340">
      <w:start w:val="1"/>
      <w:numFmt w:val="bullet"/>
      <w:lvlText w:val="o"/>
      <w:lvlJc w:val="left"/>
      <w:pPr>
        <w:ind w:left="1440" w:hanging="360"/>
      </w:pPr>
      <w:rPr>
        <w:rFonts w:ascii="Courier New" w:hAnsi="Courier New" w:hint="default"/>
      </w:rPr>
    </w:lvl>
    <w:lvl w:ilvl="2" w:tplc="FC6C62E2">
      <w:start w:val="1"/>
      <w:numFmt w:val="bullet"/>
      <w:lvlText w:val=""/>
      <w:lvlJc w:val="left"/>
      <w:pPr>
        <w:ind w:left="2160" w:hanging="360"/>
      </w:pPr>
      <w:rPr>
        <w:rFonts w:ascii="Wingdings" w:hAnsi="Wingdings" w:hint="default"/>
      </w:rPr>
    </w:lvl>
    <w:lvl w:ilvl="3" w:tplc="DFEAD0A2">
      <w:start w:val="1"/>
      <w:numFmt w:val="bullet"/>
      <w:lvlText w:val=""/>
      <w:lvlJc w:val="left"/>
      <w:pPr>
        <w:ind w:left="2880" w:hanging="360"/>
      </w:pPr>
      <w:rPr>
        <w:rFonts w:ascii="Symbol" w:hAnsi="Symbol" w:hint="default"/>
      </w:rPr>
    </w:lvl>
    <w:lvl w:ilvl="4" w:tplc="5FB03CA0">
      <w:start w:val="1"/>
      <w:numFmt w:val="bullet"/>
      <w:lvlText w:val="o"/>
      <w:lvlJc w:val="left"/>
      <w:pPr>
        <w:ind w:left="3600" w:hanging="360"/>
      </w:pPr>
      <w:rPr>
        <w:rFonts w:ascii="Courier New" w:hAnsi="Courier New" w:hint="default"/>
      </w:rPr>
    </w:lvl>
    <w:lvl w:ilvl="5" w:tplc="4A9E1742">
      <w:start w:val="1"/>
      <w:numFmt w:val="bullet"/>
      <w:lvlText w:val=""/>
      <w:lvlJc w:val="left"/>
      <w:pPr>
        <w:ind w:left="4320" w:hanging="360"/>
      </w:pPr>
      <w:rPr>
        <w:rFonts w:ascii="Wingdings" w:hAnsi="Wingdings" w:hint="default"/>
      </w:rPr>
    </w:lvl>
    <w:lvl w:ilvl="6" w:tplc="92BCCE90">
      <w:start w:val="1"/>
      <w:numFmt w:val="bullet"/>
      <w:lvlText w:val=""/>
      <w:lvlJc w:val="left"/>
      <w:pPr>
        <w:ind w:left="5040" w:hanging="360"/>
      </w:pPr>
      <w:rPr>
        <w:rFonts w:ascii="Symbol" w:hAnsi="Symbol" w:hint="default"/>
      </w:rPr>
    </w:lvl>
    <w:lvl w:ilvl="7" w:tplc="15827694">
      <w:start w:val="1"/>
      <w:numFmt w:val="bullet"/>
      <w:lvlText w:val="o"/>
      <w:lvlJc w:val="left"/>
      <w:pPr>
        <w:ind w:left="5760" w:hanging="360"/>
      </w:pPr>
      <w:rPr>
        <w:rFonts w:ascii="Courier New" w:hAnsi="Courier New" w:hint="default"/>
      </w:rPr>
    </w:lvl>
    <w:lvl w:ilvl="8" w:tplc="A7DC2B82">
      <w:start w:val="1"/>
      <w:numFmt w:val="bullet"/>
      <w:lvlText w:val=""/>
      <w:lvlJc w:val="left"/>
      <w:pPr>
        <w:ind w:left="6480" w:hanging="360"/>
      </w:pPr>
      <w:rPr>
        <w:rFonts w:ascii="Wingdings" w:hAnsi="Wingdings" w:hint="default"/>
      </w:rPr>
    </w:lvl>
  </w:abstractNum>
  <w:abstractNum w:abstractNumId="14" w15:restartNumberingAfterBreak="0">
    <w:nsid w:val="1BE27EFF"/>
    <w:multiLevelType w:val="hybridMultilevel"/>
    <w:tmpl w:val="C1903D6E"/>
    <w:lvl w:ilvl="0" w:tplc="F96EAB1A">
      <w:start w:val="1"/>
      <w:numFmt w:val="bullet"/>
      <w:lvlText w:val=""/>
      <w:lvlJc w:val="left"/>
      <w:pPr>
        <w:ind w:left="720" w:hanging="360"/>
      </w:pPr>
      <w:rPr>
        <w:rFonts w:ascii="Symbol" w:hAnsi="Symbol" w:hint="default"/>
      </w:rPr>
    </w:lvl>
    <w:lvl w:ilvl="1" w:tplc="A0183DFC">
      <w:start w:val="1"/>
      <w:numFmt w:val="bullet"/>
      <w:lvlText w:val="o"/>
      <w:lvlJc w:val="left"/>
      <w:pPr>
        <w:ind w:left="1440" w:hanging="360"/>
      </w:pPr>
      <w:rPr>
        <w:rFonts w:ascii="Courier New" w:hAnsi="Courier New" w:hint="default"/>
      </w:rPr>
    </w:lvl>
    <w:lvl w:ilvl="2" w:tplc="50485932">
      <w:start w:val="1"/>
      <w:numFmt w:val="bullet"/>
      <w:lvlText w:val=""/>
      <w:lvlJc w:val="left"/>
      <w:pPr>
        <w:ind w:left="2160" w:hanging="360"/>
      </w:pPr>
      <w:rPr>
        <w:rFonts w:ascii="Wingdings" w:hAnsi="Wingdings" w:hint="default"/>
      </w:rPr>
    </w:lvl>
    <w:lvl w:ilvl="3" w:tplc="2A846DE6">
      <w:start w:val="1"/>
      <w:numFmt w:val="bullet"/>
      <w:lvlText w:val=""/>
      <w:lvlJc w:val="left"/>
      <w:pPr>
        <w:ind w:left="2880" w:hanging="360"/>
      </w:pPr>
      <w:rPr>
        <w:rFonts w:ascii="Symbol" w:hAnsi="Symbol" w:hint="default"/>
      </w:rPr>
    </w:lvl>
    <w:lvl w:ilvl="4" w:tplc="6CAA37FC">
      <w:start w:val="1"/>
      <w:numFmt w:val="bullet"/>
      <w:lvlText w:val="o"/>
      <w:lvlJc w:val="left"/>
      <w:pPr>
        <w:ind w:left="3600" w:hanging="360"/>
      </w:pPr>
      <w:rPr>
        <w:rFonts w:ascii="Courier New" w:hAnsi="Courier New" w:hint="default"/>
      </w:rPr>
    </w:lvl>
    <w:lvl w:ilvl="5" w:tplc="15E0ACE6">
      <w:start w:val="1"/>
      <w:numFmt w:val="bullet"/>
      <w:lvlText w:val=""/>
      <w:lvlJc w:val="left"/>
      <w:pPr>
        <w:ind w:left="4320" w:hanging="360"/>
      </w:pPr>
      <w:rPr>
        <w:rFonts w:ascii="Wingdings" w:hAnsi="Wingdings" w:hint="default"/>
      </w:rPr>
    </w:lvl>
    <w:lvl w:ilvl="6" w:tplc="A96C31A6">
      <w:start w:val="1"/>
      <w:numFmt w:val="bullet"/>
      <w:lvlText w:val=""/>
      <w:lvlJc w:val="left"/>
      <w:pPr>
        <w:ind w:left="5040" w:hanging="360"/>
      </w:pPr>
      <w:rPr>
        <w:rFonts w:ascii="Symbol" w:hAnsi="Symbol" w:hint="default"/>
      </w:rPr>
    </w:lvl>
    <w:lvl w:ilvl="7" w:tplc="FF20F570">
      <w:start w:val="1"/>
      <w:numFmt w:val="bullet"/>
      <w:lvlText w:val="o"/>
      <w:lvlJc w:val="left"/>
      <w:pPr>
        <w:ind w:left="5760" w:hanging="360"/>
      </w:pPr>
      <w:rPr>
        <w:rFonts w:ascii="Courier New" w:hAnsi="Courier New" w:hint="default"/>
      </w:rPr>
    </w:lvl>
    <w:lvl w:ilvl="8" w:tplc="836AEA9E">
      <w:start w:val="1"/>
      <w:numFmt w:val="bullet"/>
      <w:lvlText w:val=""/>
      <w:lvlJc w:val="left"/>
      <w:pPr>
        <w:ind w:left="6480" w:hanging="360"/>
      </w:pPr>
      <w:rPr>
        <w:rFonts w:ascii="Wingdings" w:hAnsi="Wingdings" w:hint="default"/>
      </w:rPr>
    </w:lvl>
  </w:abstractNum>
  <w:abstractNum w:abstractNumId="15"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E9B08C8"/>
    <w:multiLevelType w:val="hybridMultilevel"/>
    <w:tmpl w:val="A1BAC68E"/>
    <w:lvl w:ilvl="0" w:tplc="B418A7BC">
      <w:start w:val="1"/>
      <w:numFmt w:val="bullet"/>
      <w:lvlText w:val=""/>
      <w:lvlJc w:val="left"/>
      <w:pPr>
        <w:ind w:left="720" w:hanging="360"/>
      </w:pPr>
      <w:rPr>
        <w:rFonts w:ascii="Symbol" w:hAnsi="Symbol" w:hint="default"/>
      </w:rPr>
    </w:lvl>
    <w:lvl w:ilvl="1" w:tplc="7D42DF40">
      <w:start w:val="1"/>
      <w:numFmt w:val="bullet"/>
      <w:lvlText w:val="o"/>
      <w:lvlJc w:val="left"/>
      <w:pPr>
        <w:ind w:left="1440" w:hanging="360"/>
      </w:pPr>
      <w:rPr>
        <w:rFonts w:ascii="Courier New" w:hAnsi="Courier New" w:hint="default"/>
      </w:rPr>
    </w:lvl>
    <w:lvl w:ilvl="2" w:tplc="4288E7EC">
      <w:start w:val="1"/>
      <w:numFmt w:val="bullet"/>
      <w:lvlText w:val=""/>
      <w:lvlJc w:val="left"/>
      <w:pPr>
        <w:ind w:left="2160" w:hanging="360"/>
      </w:pPr>
      <w:rPr>
        <w:rFonts w:ascii="Wingdings" w:hAnsi="Wingdings" w:hint="default"/>
      </w:rPr>
    </w:lvl>
    <w:lvl w:ilvl="3" w:tplc="04E88A34">
      <w:start w:val="1"/>
      <w:numFmt w:val="bullet"/>
      <w:lvlText w:val=""/>
      <w:lvlJc w:val="left"/>
      <w:pPr>
        <w:ind w:left="2880" w:hanging="360"/>
      </w:pPr>
      <w:rPr>
        <w:rFonts w:ascii="Symbol" w:hAnsi="Symbol" w:hint="default"/>
      </w:rPr>
    </w:lvl>
    <w:lvl w:ilvl="4" w:tplc="60E6B03E">
      <w:start w:val="1"/>
      <w:numFmt w:val="bullet"/>
      <w:lvlText w:val="o"/>
      <w:lvlJc w:val="left"/>
      <w:pPr>
        <w:ind w:left="3600" w:hanging="360"/>
      </w:pPr>
      <w:rPr>
        <w:rFonts w:ascii="Courier New" w:hAnsi="Courier New" w:hint="default"/>
      </w:rPr>
    </w:lvl>
    <w:lvl w:ilvl="5" w:tplc="D17E6AB6">
      <w:start w:val="1"/>
      <w:numFmt w:val="bullet"/>
      <w:lvlText w:val=""/>
      <w:lvlJc w:val="left"/>
      <w:pPr>
        <w:ind w:left="4320" w:hanging="360"/>
      </w:pPr>
      <w:rPr>
        <w:rFonts w:ascii="Wingdings" w:hAnsi="Wingdings" w:hint="default"/>
      </w:rPr>
    </w:lvl>
    <w:lvl w:ilvl="6" w:tplc="3462FD20">
      <w:start w:val="1"/>
      <w:numFmt w:val="bullet"/>
      <w:lvlText w:val=""/>
      <w:lvlJc w:val="left"/>
      <w:pPr>
        <w:ind w:left="5040" w:hanging="360"/>
      </w:pPr>
      <w:rPr>
        <w:rFonts w:ascii="Symbol" w:hAnsi="Symbol" w:hint="default"/>
      </w:rPr>
    </w:lvl>
    <w:lvl w:ilvl="7" w:tplc="7AFCAAE2">
      <w:start w:val="1"/>
      <w:numFmt w:val="bullet"/>
      <w:lvlText w:val="o"/>
      <w:lvlJc w:val="left"/>
      <w:pPr>
        <w:ind w:left="5760" w:hanging="360"/>
      </w:pPr>
      <w:rPr>
        <w:rFonts w:ascii="Courier New" w:hAnsi="Courier New" w:hint="default"/>
      </w:rPr>
    </w:lvl>
    <w:lvl w:ilvl="8" w:tplc="46C2127A">
      <w:start w:val="1"/>
      <w:numFmt w:val="bullet"/>
      <w:lvlText w:val=""/>
      <w:lvlJc w:val="left"/>
      <w:pPr>
        <w:ind w:left="6480" w:hanging="360"/>
      </w:pPr>
      <w:rPr>
        <w:rFonts w:ascii="Wingdings" w:hAnsi="Wingdings" w:hint="default"/>
      </w:rPr>
    </w:lvl>
  </w:abstractNum>
  <w:abstractNum w:abstractNumId="24"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53F229A"/>
    <w:multiLevelType w:val="hybridMultilevel"/>
    <w:tmpl w:val="67546872"/>
    <w:lvl w:ilvl="0" w:tplc="4122111E">
      <w:start w:val="1"/>
      <w:numFmt w:val="bullet"/>
      <w:lvlText w:val=""/>
      <w:lvlJc w:val="left"/>
      <w:pPr>
        <w:ind w:left="720" w:hanging="360"/>
      </w:pPr>
      <w:rPr>
        <w:rFonts w:ascii="Symbol" w:hAnsi="Symbol" w:hint="default"/>
      </w:rPr>
    </w:lvl>
    <w:lvl w:ilvl="1" w:tplc="EFB807CA">
      <w:start w:val="1"/>
      <w:numFmt w:val="bullet"/>
      <w:lvlText w:val="o"/>
      <w:lvlJc w:val="left"/>
      <w:pPr>
        <w:ind w:left="1440" w:hanging="360"/>
      </w:pPr>
      <w:rPr>
        <w:rFonts w:ascii="Courier New" w:hAnsi="Courier New" w:hint="default"/>
      </w:rPr>
    </w:lvl>
    <w:lvl w:ilvl="2" w:tplc="33ACC368">
      <w:start w:val="1"/>
      <w:numFmt w:val="bullet"/>
      <w:lvlText w:val=""/>
      <w:lvlJc w:val="left"/>
      <w:pPr>
        <w:ind w:left="2160" w:hanging="360"/>
      </w:pPr>
      <w:rPr>
        <w:rFonts w:ascii="Wingdings" w:hAnsi="Wingdings" w:hint="default"/>
      </w:rPr>
    </w:lvl>
    <w:lvl w:ilvl="3" w:tplc="F124B3EC">
      <w:start w:val="1"/>
      <w:numFmt w:val="bullet"/>
      <w:lvlText w:val=""/>
      <w:lvlJc w:val="left"/>
      <w:pPr>
        <w:ind w:left="2880" w:hanging="360"/>
      </w:pPr>
      <w:rPr>
        <w:rFonts w:ascii="Symbol" w:hAnsi="Symbol" w:hint="default"/>
      </w:rPr>
    </w:lvl>
    <w:lvl w:ilvl="4" w:tplc="E1BA46E2">
      <w:start w:val="1"/>
      <w:numFmt w:val="bullet"/>
      <w:lvlText w:val="o"/>
      <w:lvlJc w:val="left"/>
      <w:pPr>
        <w:ind w:left="3600" w:hanging="360"/>
      </w:pPr>
      <w:rPr>
        <w:rFonts w:ascii="Courier New" w:hAnsi="Courier New" w:hint="default"/>
      </w:rPr>
    </w:lvl>
    <w:lvl w:ilvl="5" w:tplc="C0E22C46">
      <w:start w:val="1"/>
      <w:numFmt w:val="bullet"/>
      <w:lvlText w:val=""/>
      <w:lvlJc w:val="left"/>
      <w:pPr>
        <w:ind w:left="4320" w:hanging="360"/>
      </w:pPr>
      <w:rPr>
        <w:rFonts w:ascii="Wingdings" w:hAnsi="Wingdings" w:hint="default"/>
      </w:rPr>
    </w:lvl>
    <w:lvl w:ilvl="6" w:tplc="FA08A7B0">
      <w:start w:val="1"/>
      <w:numFmt w:val="bullet"/>
      <w:lvlText w:val=""/>
      <w:lvlJc w:val="left"/>
      <w:pPr>
        <w:ind w:left="5040" w:hanging="360"/>
      </w:pPr>
      <w:rPr>
        <w:rFonts w:ascii="Symbol" w:hAnsi="Symbol" w:hint="default"/>
      </w:rPr>
    </w:lvl>
    <w:lvl w:ilvl="7" w:tplc="80747766">
      <w:start w:val="1"/>
      <w:numFmt w:val="bullet"/>
      <w:lvlText w:val="o"/>
      <w:lvlJc w:val="left"/>
      <w:pPr>
        <w:ind w:left="5760" w:hanging="360"/>
      </w:pPr>
      <w:rPr>
        <w:rFonts w:ascii="Courier New" w:hAnsi="Courier New" w:hint="default"/>
      </w:rPr>
    </w:lvl>
    <w:lvl w:ilvl="8" w:tplc="0C1CD914">
      <w:start w:val="1"/>
      <w:numFmt w:val="bullet"/>
      <w:lvlText w:val=""/>
      <w:lvlJc w:val="left"/>
      <w:pPr>
        <w:ind w:left="6480" w:hanging="360"/>
      </w:pPr>
      <w:rPr>
        <w:rFonts w:ascii="Wingdings" w:hAnsi="Wingdings" w:hint="default"/>
      </w:rPr>
    </w:lvl>
  </w:abstractNum>
  <w:abstractNum w:abstractNumId="28"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1CDAA78"/>
    <w:multiLevelType w:val="hybridMultilevel"/>
    <w:tmpl w:val="0100D186"/>
    <w:lvl w:ilvl="0" w:tplc="77988318">
      <w:start w:val="1"/>
      <w:numFmt w:val="bullet"/>
      <w:lvlText w:val=""/>
      <w:lvlJc w:val="left"/>
      <w:pPr>
        <w:ind w:left="720" w:hanging="360"/>
      </w:pPr>
      <w:rPr>
        <w:rFonts w:ascii="Symbol" w:hAnsi="Symbol" w:hint="default"/>
      </w:rPr>
    </w:lvl>
    <w:lvl w:ilvl="1" w:tplc="BFA23D42">
      <w:start w:val="1"/>
      <w:numFmt w:val="bullet"/>
      <w:lvlText w:val="o"/>
      <w:lvlJc w:val="left"/>
      <w:pPr>
        <w:ind w:left="1440" w:hanging="360"/>
      </w:pPr>
      <w:rPr>
        <w:rFonts w:ascii="Courier New" w:hAnsi="Courier New" w:hint="default"/>
      </w:rPr>
    </w:lvl>
    <w:lvl w:ilvl="2" w:tplc="7A72D1B2">
      <w:start w:val="1"/>
      <w:numFmt w:val="bullet"/>
      <w:lvlText w:val=""/>
      <w:lvlJc w:val="left"/>
      <w:pPr>
        <w:ind w:left="2160" w:hanging="360"/>
      </w:pPr>
      <w:rPr>
        <w:rFonts w:ascii="Wingdings" w:hAnsi="Wingdings" w:hint="default"/>
      </w:rPr>
    </w:lvl>
    <w:lvl w:ilvl="3" w:tplc="3446E864">
      <w:start w:val="1"/>
      <w:numFmt w:val="bullet"/>
      <w:lvlText w:val=""/>
      <w:lvlJc w:val="left"/>
      <w:pPr>
        <w:ind w:left="2880" w:hanging="360"/>
      </w:pPr>
      <w:rPr>
        <w:rFonts w:ascii="Symbol" w:hAnsi="Symbol" w:hint="default"/>
      </w:rPr>
    </w:lvl>
    <w:lvl w:ilvl="4" w:tplc="F64083A4">
      <w:start w:val="1"/>
      <w:numFmt w:val="bullet"/>
      <w:lvlText w:val="o"/>
      <w:lvlJc w:val="left"/>
      <w:pPr>
        <w:ind w:left="3600" w:hanging="360"/>
      </w:pPr>
      <w:rPr>
        <w:rFonts w:ascii="Courier New" w:hAnsi="Courier New" w:hint="default"/>
      </w:rPr>
    </w:lvl>
    <w:lvl w:ilvl="5" w:tplc="A024F1D4">
      <w:start w:val="1"/>
      <w:numFmt w:val="bullet"/>
      <w:lvlText w:val=""/>
      <w:lvlJc w:val="left"/>
      <w:pPr>
        <w:ind w:left="4320" w:hanging="360"/>
      </w:pPr>
      <w:rPr>
        <w:rFonts w:ascii="Wingdings" w:hAnsi="Wingdings" w:hint="default"/>
      </w:rPr>
    </w:lvl>
    <w:lvl w:ilvl="6" w:tplc="04AA51CC">
      <w:start w:val="1"/>
      <w:numFmt w:val="bullet"/>
      <w:lvlText w:val=""/>
      <w:lvlJc w:val="left"/>
      <w:pPr>
        <w:ind w:left="5040" w:hanging="360"/>
      </w:pPr>
      <w:rPr>
        <w:rFonts w:ascii="Symbol" w:hAnsi="Symbol" w:hint="default"/>
      </w:rPr>
    </w:lvl>
    <w:lvl w:ilvl="7" w:tplc="82E03C08">
      <w:start w:val="1"/>
      <w:numFmt w:val="bullet"/>
      <w:lvlText w:val="o"/>
      <w:lvlJc w:val="left"/>
      <w:pPr>
        <w:ind w:left="5760" w:hanging="360"/>
      </w:pPr>
      <w:rPr>
        <w:rFonts w:ascii="Courier New" w:hAnsi="Courier New" w:hint="default"/>
      </w:rPr>
    </w:lvl>
    <w:lvl w:ilvl="8" w:tplc="662E8C4A">
      <w:start w:val="1"/>
      <w:numFmt w:val="bullet"/>
      <w:lvlText w:val=""/>
      <w:lvlJc w:val="left"/>
      <w:pPr>
        <w:ind w:left="6480" w:hanging="360"/>
      </w:pPr>
      <w:rPr>
        <w:rFonts w:ascii="Wingdings" w:hAnsi="Wingdings" w:hint="default"/>
      </w:rPr>
    </w:lvl>
  </w:abstractNum>
  <w:abstractNum w:abstractNumId="32"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0BF0625"/>
    <w:multiLevelType w:val="hybridMultilevel"/>
    <w:tmpl w:val="F97EEB04"/>
    <w:lvl w:ilvl="0" w:tplc="7FB24C44">
      <w:start w:val="1"/>
      <w:numFmt w:val="bullet"/>
      <w:lvlText w:val=""/>
      <w:lvlJc w:val="left"/>
      <w:pPr>
        <w:ind w:left="720" w:hanging="360"/>
      </w:pPr>
      <w:rPr>
        <w:rFonts w:ascii="Symbol" w:hAnsi="Symbol" w:hint="default"/>
      </w:rPr>
    </w:lvl>
    <w:lvl w:ilvl="1" w:tplc="1CE024EE">
      <w:start w:val="1"/>
      <w:numFmt w:val="bullet"/>
      <w:lvlText w:val="o"/>
      <w:lvlJc w:val="left"/>
      <w:pPr>
        <w:ind w:left="1440" w:hanging="360"/>
      </w:pPr>
      <w:rPr>
        <w:rFonts w:ascii="Courier New" w:hAnsi="Courier New" w:hint="default"/>
      </w:rPr>
    </w:lvl>
    <w:lvl w:ilvl="2" w:tplc="194E4712">
      <w:start w:val="1"/>
      <w:numFmt w:val="bullet"/>
      <w:lvlText w:val=""/>
      <w:lvlJc w:val="left"/>
      <w:pPr>
        <w:ind w:left="2160" w:hanging="360"/>
      </w:pPr>
      <w:rPr>
        <w:rFonts w:ascii="Wingdings" w:hAnsi="Wingdings" w:hint="default"/>
      </w:rPr>
    </w:lvl>
    <w:lvl w:ilvl="3" w:tplc="FB045682">
      <w:start w:val="1"/>
      <w:numFmt w:val="bullet"/>
      <w:lvlText w:val=""/>
      <w:lvlJc w:val="left"/>
      <w:pPr>
        <w:ind w:left="2880" w:hanging="360"/>
      </w:pPr>
      <w:rPr>
        <w:rFonts w:ascii="Symbol" w:hAnsi="Symbol" w:hint="default"/>
      </w:rPr>
    </w:lvl>
    <w:lvl w:ilvl="4" w:tplc="411C4034">
      <w:start w:val="1"/>
      <w:numFmt w:val="bullet"/>
      <w:lvlText w:val="o"/>
      <w:lvlJc w:val="left"/>
      <w:pPr>
        <w:ind w:left="3600" w:hanging="360"/>
      </w:pPr>
      <w:rPr>
        <w:rFonts w:ascii="Courier New" w:hAnsi="Courier New" w:hint="default"/>
      </w:rPr>
    </w:lvl>
    <w:lvl w:ilvl="5" w:tplc="59663484">
      <w:start w:val="1"/>
      <w:numFmt w:val="bullet"/>
      <w:lvlText w:val=""/>
      <w:lvlJc w:val="left"/>
      <w:pPr>
        <w:ind w:left="4320" w:hanging="360"/>
      </w:pPr>
      <w:rPr>
        <w:rFonts w:ascii="Wingdings" w:hAnsi="Wingdings" w:hint="default"/>
      </w:rPr>
    </w:lvl>
    <w:lvl w:ilvl="6" w:tplc="29D8AF02">
      <w:start w:val="1"/>
      <w:numFmt w:val="bullet"/>
      <w:lvlText w:val=""/>
      <w:lvlJc w:val="left"/>
      <w:pPr>
        <w:ind w:left="5040" w:hanging="360"/>
      </w:pPr>
      <w:rPr>
        <w:rFonts w:ascii="Symbol" w:hAnsi="Symbol" w:hint="default"/>
      </w:rPr>
    </w:lvl>
    <w:lvl w:ilvl="7" w:tplc="881C255A">
      <w:start w:val="1"/>
      <w:numFmt w:val="bullet"/>
      <w:lvlText w:val="o"/>
      <w:lvlJc w:val="left"/>
      <w:pPr>
        <w:ind w:left="5760" w:hanging="360"/>
      </w:pPr>
      <w:rPr>
        <w:rFonts w:ascii="Courier New" w:hAnsi="Courier New" w:hint="default"/>
      </w:rPr>
    </w:lvl>
    <w:lvl w:ilvl="8" w:tplc="64323DFA">
      <w:start w:val="1"/>
      <w:numFmt w:val="bullet"/>
      <w:lvlText w:val=""/>
      <w:lvlJc w:val="left"/>
      <w:pPr>
        <w:ind w:left="6480" w:hanging="360"/>
      </w:pPr>
      <w:rPr>
        <w:rFonts w:ascii="Wingdings" w:hAnsi="Wingdings" w:hint="default"/>
      </w:rPr>
    </w:lvl>
  </w:abstractNum>
  <w:abstractNum w:abstractNumId="36"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903582B"/>
    <w:multiLevelType w:val="hybridMultilevel"/>
    <w:tmpl w:val="16FC3ACE"/>
    <w:lvl w:ilvl="0" w:tplc="5296D894">
      <w:start w:val="1"/>
      <w:numFmt w:val="bullet"/>
      <w:lvlText w:val=""/>
      <w:lvlJc w:val="left"/>
      <w:pPr>
        <w:ind w:left="720" w:hanging="360"/>
      </w:pPr>
      <w:rPr>
        <w:rFonts w:ascii="Symbol" w:hAnsi="Symbol" w:hint="default"/>
      </w:rPr>
    </w:lvl>
    <w:lvl w:ilvl="1" w:tplc="3AD2FA2A">
      <w:start w:val="1"/>
      <w:numFmt w:val="bullet"/>
      <w:lvlText w:val="o"/>
      <w:lvlJc w:val="left"/>
      <w:pPr>
        <w:ind w:left="1440" w:hanging="360"/>
      </w:pPr>
      <w:rPr>
        <w:rFonts w:ascii="Courier New" w:hAnsi="Courier New" w:hint="default"/>
      </w:rPr>
    </w:lvl>
    <w:lvl w:ilvl="2" w:tplc="AEC67D60">
      <w:start w:val="1"/>
      <w:numFmt w:val="bullet"/>
      <w:lvlText w:val=""/>
      <w:lvlJc w:val="left"/>
      <w:pPr>
        <w:ind w:left="2160" w:hanging="360"/>
      </w:pPr>
      <w:rPr>
        <w:rFonts w:ascii="Wingdings" w:hAnsi="Wingdings" w:hint="default"/>
      </w:rPr>
    </w:lvl>
    <w:lvl w:ilvl="3" w:tplc="2F0A1484">
      <w:start w:val="1"/>
      <w:numFmt w:val="bullet"/>
      <w:lvlText w:val=""/>
      <w:lvlJc w:val="left"/>
      <w:pPr>
        <w:ind w:left="2880" w:hanging="360"/>
      </w:pPr>
      <w:rPr>
        <w:rFonts w:ascii="Symbol" w:hAnsi="Symbol" w:hint="default"/>
      </w:rPr>
    </w:lvl>
    <w:lvl w:ilvl="4" w:tplc="8E283D6C">
      <w:start w:val="1"/>
      <w:numFmt w:val="bullet"/>
      <w:lvlText w:val="o"/>
      <w:lvlJc w:val="left"/>
      <w:pPr>
        <w:ind w:left="3600" w:hanging="360"/>
      </w:pPr>
      <w:rPr>
        <w:rFonts w:ascii="Courier New" w:hAnsi="Courier New" w:hint="default"/>
      </w:rPr>
    </w:lvl>
    <w:lvl w:ilvl="5" w:tplc="B38EE2C4">
      <w:start w:val="1"/>
      <w:numFmt w:val="bullet"/>
      <w:lvlText w:val=""/>
      <w:lvlJc w:val="left"/>
      <w:pPr>
        <w:ind w:left="4320" w:hanging="360"/>
      </w:pPr>
      <w:rPr>
        <w:rFonts w:ascii="Wingdings" w:hAnsi="Wingdings" w:hint="default"/>
      </w:rPr>
    </w:lvl>
    <w:lvl w:ilvl="6" w:tplc="FA763C30">
      <w:start w:val="1"/>
      <w:numFmt w:val="bullet"/>
      <w:lvlText w:val=""/>
      <w:lvlJc w:val="left"/>
      <w:pPr>
        <w:ind w:left="5040" w:hanging="360"/>
      </w:pPr>
      <w:rPr>
        <w:rFonts w:ascii="Symbol" w:hAnsi="Symbol" w:hint="default"/>
      </w:rPr>
    </w:lvl>
    <w:lvl w:ilvl="7" w:tplc="53741D12">
      <w:start w:val="1"/>
      <w:numFmt w:val="bullet"/>
      <w:lvlText w:val="o"/>
      <w:lvlJc w:val="left"/>
      <w:pPr>
        <w:ind w:left="5760" w:hanging="360"/>
      </w:pPr>
      <w:rPr>
        <w:rFonts w:ascii="Courier New" w:hAnsi="Courier New" w:hint="default"/>
      </w:rPr>
    </w:lvl>
    <w:lvl w:ilvl="8" w:tplc="89840F8A">
      <w:start w:val="1"/>
      <w:numFmt w:val="bullet"/>
      <w:lvlText w:val=""/>
      <w:lvlJc w:val="left"/>
      <w:pPr>
        <w:ind w:left="6480" w:hanging="360"/>
      </w:pPr>
      <w:rPr>
        <w:rFonts w:ascii="Wingdings" w:hAnsi="Wingdings" w:hint="default"/>
      </w:rPr>
    </w:lvl>
  </w:abstractNum>
  <w:abstractNum w:abstractNumId="38" w15:restartNumberingAfterBreak="0">
    <w:nsid w:val="79671549"/>
    <w:multiLevelType w:val="hybridMultilevel"/>
    <w:tmpl w:val="62CA5702"/>
    <w:lvl w:ilvl="0" w:tplc="59988004">
      <w:start w:val="1"/>
      <w:numFmt w:val="bullet"/>
      <w:lvlText w:val=""/>
      <w:lvlJc w:val="left"/>
      <w:pPr>
        <w:ind w:left="720" w:hanging="360"/>
      </w:pPr>
      <w:rPr>
        <w:rFonts w:ascii="Symbol" w:hAnsi="Symbol" w:hint="default"/>
      </w:rPr>
    </w:lvl>
    <w:lvl w:ilvl="1" w:tplc="7D409558">
      <w:start w:val="1"/>
      <w:numFmt w:val="bullet"/>
      <w:lvlText w:val="o"/>
      <w:lvlJc w:val="left"/>
      <w:pPr>
        <w:ind w:left="1440" w:hanging="360"/>
      </w:pPr>
      <w:rPr>
        <w:rFonts w:ascii="Courier New" w:hAnsi="Courier New" w:hint="default"/>
      </w:rPr>
    </w:lvl>
    <w:lvl w:ilvl="2" w:tplc="C0EE21C4">
      <w:start w:val="1"/>
      <w:numFmt w:val="bullet"/>
      <w:lvlText w:val=""/>
      <w:lvlJc w:val="left"/>
      <w:pPr>
        <w:ind w:left="2160" w:hanging="360"/>
      </w:pPr>
      <w:rPr>
        <w:rFonts w:ascii="Wingdings" w:hAnsi="Wingdings" w:hint="default"/>
      </w:rPr>
    </w:lvl>
    <w:lvl w:ilvl="3" w:tplc="ADECB816">
      <w:start w:val="1"/>
      <w:numFmt w:val="bullet"/>
      <w:lvlText w:val=""/>
      <w:lvlJc w:val="left"/>
      <w:pPr>
        <w:ind w:left="2880" w:hanging="360"/>
      </w:pPr>
      <w:rPr>
        <w:rFonts w:ascii="Symbol" w:hAnsi="Symbol" w:hint="default"/>
      </w:rPr>
    </w:lvl>
    <w:lvl w:ilvl="4" w:tplc="D8CA5186">
      <w:start w:val="1"/>
      <w:numFmt w:val="bullet"/>
      <w:lvlText w:val="o"/>
      <w:lvlJc w:val="left"/>
      <w:pPr>
        <w:ind w:left="3600" w:hanging="360"/>
      </w:pPr>
      <w:rPr>
        <w:rFonts w:ascii="Courier New" w:hAnsi="Courier New" w:hint="default"/>
      </w:rPr>
    </w:lvl>
    <w:lvl w:ilvl="5" w:tplc="FD4E2ED6">
      <w:start w:val="1"/>
      <w:numFmt w:val="bullet"/>
      <w:lvlText w:val=""/>
      <w:lvlJc w:val="left"/>
      <w:pPr>
        <w:ind w:left="4320" w:hanging="360"/>
      </w:pPr>
      <w:rPr>
        <w:rFonts w:ascii="Wingdings" w:hAnsi="Wingdings" w:hint="default"/>
      </w:rPr>
    </w:lvl>
    <w:lvl w:ilvl="6" w:tplc="17800ECE">
      <w:start w:val="1"/>
      <w:numFmt w:val="bullet"/>
      <w:lvlText w:val=""/>
      <w:lvlJc w:val="left"/>
      <w:pPr>
        <w:ind w:left="5040" w:hanging="360"/>
      </w:pPr>
      <w:rPr>
        <w:rFonts w:ascii="Symbol" w:hAnsi="Symbol" w:hint="default"/>
      </w:rPr>
    </w:lvl>
    <w:lvl w:ilvl="7" w:tplc="5DC25AC4">
      <w:start w:val="1"/>
      <w:numFmt w:val="bullet"/>
      <w:lvlText w:val="o"/>
      <w:lvlJc w:val="left"/>
      <w:pPr>
        <w:ind w:left="5760" w:hanging="360"/>
      </w:pPr>
      <w:rPr>
        <w:rFonts w:ascii="Courier New" w:hAnsi="Courier New" w:hint="default"/>
      </w:rPr>
    </w:lvl>
    <w:lvl w:ilvl="8" w:tplc="9CFCED78">
      <w:start w:val="1"/>
      <w:numFmt w:val="bullet"/>
      <w:lvlText w:val=""/>
      <w:lvlJc w:val="left"/>
      <w:pPr>
        <w:ind w:left="6480" w:hanging="360"/>
      </w:pPr>
      <w:rPr>
        <w:rFonts w:ascii="Wingdings" w:hAnsi="Wingdings" w:hint="default"/>
      </w:rPr>
    </w:lvl>
  </w:abstractNum>
  <w:abstractNum w:abstractNumId="39" w15:restartNumberingAfterBreak="0">
    <w:nsid w:val="7C06E0AB"/>
    <w:multiLevelType w:val="hybridMultilevel"/>
    <w:tmpl w:val="6CE884E8"/>
    <w:lvl w:ilvl="0" w:tplc="22BC0F58">
      <w:start w:val="1"/>
      <w:numFmt w:val="bullet"/>
      <w:lvlText w:val=""/>
      <w:lvlJc w:val="left"/>
      <w:pPr>
        <w:ind w:left="720" w:hanging="360"/>
      </w:pPr>
      <w:rPr>
        <w:rFonts w:ascii="Symbol" w:hAnsi="Symbol" w:hint="default"/>
      </w:rPr>
    </w:lvl>
    <w:lvl w:ilvl="1" w:tplc="07488F8E">
      <w:start w:val="1"/>
      <w:numFmt w:val="bullet"/>
      <w:lvlText w:val="o"/>
      <w:lvlJc w:val="left"/>
      <w:pPr>
        <w:ind w:left="1440" w:hanging="360"/>
      </w:pPr>
      <w:rPr>
        <w:rFonts w:ascii="Courier New" w:hAnsi="Courier New" w:hint="default"/>
      </w:rPr>
    </w:lvl>
    <w:lvl w:ilvl="2" w:tplc="AA841778">
      <w:start w:val="1"/>
      <w:numFmt w:val="bullet"/>
      <w:lvlText w:val=""/>
      <w:lvlJc w:val="left"/>
      <w:pPr>
        <w:ind w:left="2160" w:hanging="360"/>
      </w:pPr>
      <w:rPr>
        <w:rFonts w:ascii="Wingdings" w:hAnsi="Wingdings" w:hint="default"/>
      </w:rPr>
    </w:lvl>
    <w:lvl w:ilvl="3" w:tplc="DF78A504">
      <w:start w:val="1"/>
      <w:numFmt w:val="bullet"/>
      <w:lvlText w:val=""/>
      <w:lvlJc w:val="left"/>
      <w:pPr>
        <w:ind w:left="2880" w:hanging="360"/>
      </w:pPr>
      <w:rPr>
        <w:rFonts w:ascii="Symbol" w:hAnsi="Symbol" w:hint="default"/>
      </w:rPr>
    </w:lvl>
    <w:lvl w:ilvl="4" w:tplc="19FC3C10">
      <w:start w:val="1"/>
      <w:numFmt w:val="bullet"/>
      <w:lvlText w:val="o"/>
      <w:lvlJc w:val="left"/>
      <w:pPr>
        <w:ind w:left="3600" w:hanging="360"/>
      </w:pPr>
      <w:rPr>
        <w:rFonts w:ascii="Courier New" w:hAnsi="Courier New" w:hint="default"/>
      </w:rPr>
    </w:lvl>
    <w:lvl w:ilvl="5" w:tplc="97B0E074">
      <w:start w:val="1"/>
      <w:numFmt w:val="bullet"/>
      <w:lvlText w:val=""/>
      <w:lvlJc w:val="left"/>
      <w:pPr>
        <w:ind w:left="4320" w:hanging="360"/>
      </w:pPr>
      <w:rPr>
        <w:rFonts w:ascii="Wingdings" w:hAnsi="Wingdings" w:hint="default"/>
      </w:rPr>
    </w:lvl>
    <w:lvl w:ilvl="6" w:tplc="3CEA3B4A">
      <w:start w:val="1"/>
      <w:numFmt w:val="bullet"/>
      <w:lvlText w:val=""/>
      <w:lvlJc w:val="left"/>
      <w:pPr>
        <w:ind w:left="5040" w:hanging="360"/>
      </w:pPr>
      <w:rPr>
        <w:rFonts w:ascii="Symbol" w:hAnsi="Symbol" w:hint="default"/>
      </w:rPr>
    </w:lvl>
    <w:lvl w:ilvl="7" w:tplc="18D85E36">
      <w:start w:val="1"/>
      <w:numFmt w:val="bullet"/>
      <w:lvlText w:val="o"/>
      <w:lvlJc w:val="left"/>
      <w:pPr>
        <w:ind w:left="5760" w:hanging="360"/>
      </w:pPr>
      <w:rPr>
        <w:rFonts w:ascii="Courier New" w:hAnsi="Courier New" w:hint="default"/>
      </w:rPr>
    </w:lvl>
    <w:lvl w:ilvl="8" w:tplc="CCC08FB8">
      <w:start w:val="1"/>
      <w:numFmt w:val="bullet"/>
      <w:lvlText w:val=""/>
      <w:lvlJc w:val="left"/>
      <w:pPr>
        <w:ind w:left="6480" w:hanging="360"/>
      </w:pPr>
      <w:rPr>
        <w:rFonts w:ascii="Wingdings" w:hAnsi="Wingdings" w:hint="default"/>
      </w:rPr>
    </w:lvl>
  </w:abstractNum>
  <w:num w:numId="1" w16cid:durableId="674917394">
    <w:abstractNumId w:val="14"/>
  </w:num>
  <w:num w:numId="2" w16cid:durableId="754938722">
    <w:abstractNumId w:val="37"/>
  </w:num>
  <w:num w:numId="3" w16cid:durableId="22245207">
    <w:abstractNumId w:val="27"/>
  </w:num>
  <w:num w:numId="4" w16cid:durableId="270285051">
    <w:abstractNumId w:val="13"/>
  </w:num>
  <w:num w:numId="5" w16cid:durableId="343745491">
    <w:abstractNumId w:val="39"/>
  </w:num>
  <w:num w:numId="6" w16cid:durableId="510074852">
    <w:abstractNumId w:val="31"/>
  </w:num>
  <w:num w:numId="7" w16cid:durableId="515193405">
    <w:abstractNumId w:val="35"/>
  </w:num>
  <w:num w:numId="8" w16cid:durableId="1697197339">
    <w:abstractNumId w:val="11"/>
  </w:num>
  <w:num w:numId="9" w16cid:durableId="140923935">
    <w:abstractNumId w:val="23"/>
  </w:num>
  <w:num w:numId="10" w16cid:durableId="1730683854">
    <w:abstractNumId w:val="38"/>
  </w:num>
  <w:num w:numId="11" w16cid:durableId="1192037444">
    <w:abstractNumId w:val="7"/>
  </w:num>
  <w:num w:numId="12" w16cid:durableId="356932750">
    <w:abstractNumId w:val="3"/>
  </w:num>
  <w:num w:numId="13" w16cid:durableId="220167830">
    <w:abstractNumId w:val="24"/>
  </w:num>
  <w:num w:numId="14" w16cid:durableId="25301161">
    <w:abstractNumId w:val="17"/>
  </w:num>
  <w:num w:numId="15" w16cid:durableId="1751850489">
    <w:abstractNumId w:val="19"/>
  </w:num>
  <w:num w:numId="16" w16cid:durableId="705910267">
    <w:abstractNumId w:val="30"/>
  </w:num>
  <w:num w:numId="17" w16cid:durableId="268657952">
    <w:abstractNumId w:val="29"/>
  </w:num>
  <w:num w:numId="18" w16cid:durableId="1116290010">
    <w:abstractNumId w:val="33"/>
  </w:num>
  <w:num w:numId="19" w16cid:durableId="737554353">
    <w:abstractNumId w:val="9"/>
  </w:num>
  <w:num w:numId="20" w16cid:durableId="1447189783">
    <w:abstractNumId w:val="6"/>
  </w:num>
  <w:num w:numId="21" w16cid:durableId="446513715">
    <w:abstractNumId w:val="5"/>
  </w:num>
  <w:num w:numId="22" w16cid:durableId="1488085910">
    <w:abstractNumId w:val="4"/>
  </w:num>
  <w:num w:numId="23" w16cid:durableId="462431353">
    <w:abstractNumId w:val="8"/>
  </w:num>
  <w:num w:numId="24" w16cid:durableId="791939577">
    <w:abstractNumId w:val="2"/>
  </w:num>
  <w:num w:numId="25" w16cid:durableId="1008630470">
    <w:abstractNumId w:val="1"/>
  </w:num>
  <w:num w:numId="26" w16cid:durableId="2060470008">
    <w:abstractNumId w:val="0"/>
  </w:num>
  <w:num w:numId="27" w16cid:durableId="1979335420">
    <w:abstractNumId w:val="36"/>
  </w:num>
  <w:num w:numId="28" w16cid:durableId="125314328">
    <w:abstractNumId w:val="21"/>
  </w:num>
  <w:num w:numId="29" w16cid:durableId="196626558">
    <w:abstractNumId w:val="28"/>
  </w:num>
  <w:num w:numId="30" w16cid:durableId="992493483">
    <w:abstractNumId w:val="25"/>
  </w:num>
  <w:num w:numId="31" w16cid:durableId="884218452">
    <w:abstractNumId w:val="20"/>
  </w:num>
  <w:num w:numId="32" w16cid:durableId="998342359">
    <w:abstractNumId w:val="32"/>
  </w:num>
  <w:num w:numId="33" w16cid:durableId="521473645">
    <w:abstractNumId w:val="15"/>
  </w:num>
  <w:num w:numId="34" w16cid:durableId="1425418937">
    <w:abstractNumId w:val="26"/>
  </w:num>
  <w:num w:numId="35" w16cid:durableId="617758634">
    <w:abstractNumId w:val="22"/>
  </w:num>
  <w:num w:numId="36" w16cid:durableId="1378119871">
    <w:abstractNumId w:val="18"/>
  </w:num>
  <w:num w:numId="37" w16cid:durableId="1914273176">
    <w:abstractNumId w:val="12"/>
  </w:num>
  <w:num w:numId="38" w16cid:durableId="571743726">
    <w:abstractNumId w:val="34"/>
  </w:num>
  <w:num w:numId="39" w16cid:durableId="434249693">
    <w:abstractNumId w:val="10"/>
  </w:num>
  <w:num w:numId="40" w16cid:durableId="66273621">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386F"/>
    <w:rsid w:val="00004EC2"/>
    <w:rsid w:val="00005700"/>
    <w:rsid w:val="00005D55"/>
    <w:rsid w:val="00005E95"/>
    <w:rsid w:val="000060D9"/>
    <w:rsid w:val="0000648E"/>
    <w:rsid w:val="0001080C"/>
    <w:rsid w:val="0001209E"/>
    <w:rsid w:val="0001520C"/>
    <w:rsid w:val="00015A8A"/>
    <w:rsid w:val="00021CF7"/>
    <w:rsid w:val="00023520"/>
    <w:rsid w:val="000235BD"/>
    <w:rsid w:val="00023C6D"/>
    <w:rsid w:val="0002503A"/>
    <w:rsid w:val="000269D0"/>
    <w:rsid w:val="00030886"/>
    <w:rsid w:val="00031508"/>
    <w:rsid w:val="00031D53"/>
    <w:rsid w:val="00032A54"/>
    <w:rsid w:val="00032AC8"/>
    <w:rsid w:val="00033F1B"/>
    <w:rsid w:val="00034254"/>
    <w:rsid w:val="00035CDA"/>
    <w:rsid w:val="000436C0"/>
    <w:rsid w:val="00043C03"/>
    <w:rsid w:val="00043EEA"/>
    <w:rsid w:val="0004616F"/>
    <w:rsid w:val="00047741"/>
    <w:rsid w:val="00047B07"/>
    <w:rsid w:val="00055EA7"/>
    <w:rsid w:val="000565CF"/>
    <w:rsid w:val="00060960"/>
    <w:rsid w:val="0006150E"/>
    <w:rsid w:val="00061633"/>
    <w:rsid w:val="000619B4"/>
    <w:rsid w:val="000629C2"/>
    <w:rsid w:val="0006372D"/>
    <w:rsid w:val="00064483"/>
    <w:rsid w:val="0007166C"/>
    <w:rsid w:val="000744CE"/>
    <w:rsid w:val="0007508F"/>
    <w:rsid w:val="00075DA4"/>
    <w:rsid w:val="00075E30"/>
    <w:rsid w:val="00076949"/>
    <w:rsid w:val="00081D4F"/>
    <w:rsid w:val="00081FD2"/>
    <w:rsid w:val="00082179"/>
    <w:rsid w:val="00083E8E"/>
    <w:rsid w:val="00085659"/>
    <w:rsid w:val="0008685F"/>
    <w:rsid w:val="00087AFD"/>
    <w:rsid w:val="00090C35"/>
    <w:rsid w:val="00090E59"/>
    <w:rsid w:val="00091AAE"/>
    <w:rsid w:val="000942A9"/>
    <w:rsid w:val="00094676"/>
    <w:rsid w:val="00096DCF"/>
    <w:rsid w:val="00097710"/>
    <w:rsid w:val="000A1606"/>
    <w:rsid w:val="000A1B0E"/>
    <w:rsid w:val="000A1BA1"/>
    <w:rsid w:val="000A53DF"/>
    <w:rsid w:val="000A5F75"/>
    <w:rsid w:val="000A6245"/>
    <w:rsid w:val="000A67E3"/>
    <w:rsid w:val="000A7B52"/>
    <w:rsid w:val="000A7D8E"/>
    <w:rsid w:val="000B2D00"/>
    <w:rsid w:val="000B4B86"/>
    <w:rsid w:val="000B585F"/>
    <w:rsid w:val="000B6303"/>
    <w:rsid w:val="000C0955"/>
    <w:rsid w:val="000C10AB"/>
    <w:rsid w:val="000C1B60"/>
    <w:rsid w:val="000C3348"/>
    <w:rsid w:val="000C3BA9"/>
    <w:rsid w:val="000C753C"/>
    <w:rsid w:val="000D1EF3"/>
    <w:rsid w:val="000D2D8D"/>
    <w:rsid w:val="000D34A0"/>
    <w:rsid w:val="000D4365"/>
    <w:rsid w:val="000D51F9"/>
    <w:rsid w:val="000D532E"/>
    <w:rsid w:val="000D6500"/>
    <w:rsid w:val="000E0BD9"/>
    <w:rsid w:val="000E20EF"/>
    <w:rsid w:val="000E2C33"/>
    <w:rsid w:val="000E5108"/>
    <w:rsid w:val="000E6FE4"/>
    <w:rsid w:val="000E75B9"/>
    <w:rsid w:val="000F0FD8"/>
    <w:rsid w:val="000F2C00"/>
    <w:rsid w:val="000F2D6C"/>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17A91"/>
    <w:rsid w:val="00120089"/>
    <w:rsid w:val="00120531"/>
    <w:rsid w:val="0012239C"/>
    <w:rsid w:val="00122833"/>
    <w:rsid w:val="00123F61"/>
    <w:rsid w:val="00124D1B"/>
    <w:rsid w:val="00125D9A"/>
    <w:rsid w:val="0012761F"/>
    <w:rsid w:val="00127B8C"/>
    <w:rsid w:val="00127B8D"/>
    <w:rsid w:val="0013008D"/>
    <w:rsid w:val="00130A8B"/>
    <w:rsid w:val="00131103"/>
    <w:rsid w:val="00131741"/>
    <w:rsid w:val="001317E3"/>
    <w:rsid w:val="00133408"/>
    <w:rsid w:val="001334C2"/>
    <w:rsid w:val="001355CF"/>
    <w:rsid w:val="0013722E"/>
    <w:rsid w:val="00137F75"/>
    <w:rsid w:val="00140412"/>
    <w:rsid w:val="00140867"/>
    <w:rsid w:val="00140D5D"/>
    <w:rsid w:val="00141501"/>
    <w:rsid w:val="00143CE8"/>
    <w:rsid w:val="00144796"/>
    <w:rsid w:val="00145C21"/>
    <w:rsid w:val="001471F3"/>
    <w:rsid w:val="00147B4B"/>
    <w:rsid w:val="00151720"/>
    <w:rsid w:val="00155793"/>
    <w:rsid w:val="00162C14"/>
    <w:rsid w:val="00162E7C"/>
    <w:rsid w:val="00163EEB"/>
    <w:rsid w:val="00164EA6"/>
    <w:rsid w:val="00165592"/>
    <w:rsid w:val="00167432"/>
    <w:rsid w:val="00167C5B"/>
    <w:rsid w:val="00171448"/>
    <w:rsid w:val="00171C76"/>
    <w:rsid w:val="00172350"/>
    <w:rsid w:val="0017272D"/>
    <w:rsid w:val="00174860"/>
    <w:rsid w:val="00174ADF"/>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672D"/>
    <w:rsid w:val="001C68AF"/>
    <w:rsid w:val="001C77CD"/>
    <w:rsid w:val="001D0A95"/>
    <w:rsid w:val="001D214E"/>
    <w:rsid w:val="001D245E"/>
    <w:rsid w:val="001D249F"/>
    <w:rsid w:val="001D3044"/>
    <w:rsid w:val="001D3627"/>
    <w:rsid w:val="001D4289"/>
    <w:rsid w:val="001D4AD4"/>
    <w:rsid w:val="001D4F95"/>
    <w:rsid w:val="001D5C1C"/>
    <w:rsid w:val="001D625B"/>
    <w:rsid w:val="001D709E"/>
    <w:rsid w:val="001D75AF"/>
    <w:rsid w:val="001E1810"/>
    <w:rsid w:val="001E1CF9"/>
    <w:rsid w:val="001E1F4B"/>
    <w:rsid w:val="001E5361"/>
    <w:rsid w:val="001E5695"/>
    <w:rsid w:val="001E615B"/>
    <w:rsid w:val="001E71C8"/>
    <w:rsid w:val="001E77C5"/>
    <w:rsid w:val="001F391F"/>
    <w:rsid w:val="001F5636"/>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5DBD"/>
    <w:rsid w:val="00217F69"/>
    <w:rsid w:val="00220473"/>
    <w:rsid w:val="00220842"/>
    <w:rsid w:val="0022366D"/>
    <w:rsid w:val="00224B22"/>
    <w:rsid w:val="00225851"/>
    <w:rsid w:val="0023082A"/>
    <w:rsid w:val="00230F0E"/>
    <w:rsid w:val="002324CE"/>
    <w:rsid w:val="0023289B"/>
    <w:rsid w:val="00233677"/>
    <w:rsid w:val="0023437E"/>
    <w:rsid w:val="00234B78"/>
    <w:rsid w:val="002350E5"/>
    <w:rsid w:val="00236AF8"/>
    <w:rsid w:val="00237595"/>
    <w:rsid w:val="00240742"/>
    <w:rsid w:val="0024139B"/>
    <w:rsid w:val="00242611"/>
    <w:rsid w:val="00243CE0"/>
    <w:rsid w:val="00244A1D"/>
    <w:rsid w:val="00244AC8"/>
    <w:rsid w:val="002462F4"/>
    <w:rsid w:val="00251A97"/>
    <w:rsid w:val="00253042"/>
    <w:rsid w:val="00253546"/>
    <w:rsid w:val="00260488"/>
    <w:rsid w:val="00260DA7"/>
    <w:rsid w:val="00262E18"/>
    <w:rsid w:val="00263BFE"/>
    <w:rsid w:val="00265B96"/>
    <w:rsid w:val="002703DC"/>
    <w:rsid w:val="00270F29"/>
    <w:rsid w:val="002717F8"/>
    <w:rsid w:val="00271838"/>
    <w:rsid w:val="00271C46"/>
    <w:rsid w:val="00271CD5"/>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87B43"/>
    <w:rsid w:val="00291731"/>
    <w:rsid w:val="00291A2D"/>
    <w:rsid w:val="00291F3E"/>
    <w:rsid w:val="002929D7"/>
    <w:rsid w:val="00292F35"/>
    <w:rsid w:val="00294221"/>
    <w:rsid w:val="00295C21"/>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3358"/>
    <w:rsid w:val="002D3D9C"/>
    <w:rsid w:val="002D3F36"/>
    <w:rsid w:val="002D43B0"/>
    <w:rsid w:val="002D480E"/>
    <w:rsid w:val="002D5854"/>
    <w:rsid w:val="002D77F4"/>
    <w:rsid w:val="002E10F4"/>
    <w:rsid w:val="002E4E23"/>
    <w:rsid w:val="002E5104"/>
    <w:rsid w:val="002E5BA9"/>
    <w:rsid w:val="002F16CD"/>
    <w:rsid w:val="002F3E87"/>
    <w:rsid w:val="002F3E8E"/>
    <w:rsid w:val="002F3FC5"/>
    <w:rsid w:val="002F6288"/>
    <w:rsid w:val="003017FC"/>
    <w:rsid w:val="00302E1A"/>
    <w:rsid w:val="00303B1C"/>
    <w:rsid w:val="0030418F"/>
    <w:rsid w:val="00304CE6"/>
    <w:rsid w:val="00307EAE"/>
    <w:rsid w:val="00312F3F"/>
    <w:rsid w:val="00313118"/>
    <w:rsid w:val="003142CD"/>
    <w:rsid w:val="00314634"/>
    <w:rsid w:val="00315725"/>
    <w:rsid w:val="00315EEE"/>
    <w:rsid w:val="00315F4E"/>
    <w:rsid w:val="0032076A"/>
    <w:rsid w:val="00320F41"/>
    <w:rsid w:val="00321102"/>
    <w:rsid w:val="0032227B"/>
    <w:rsid w:val="0032268E"/>
    <w:rsid w:val="00326886"/>
    <w:rsid w:val="00333C90"/>
    <w:rsid w:val="00335B19"/>
    <w:rsid w:val="00336C51"/>
    <w:rsid w:val="00337564"/>
    <w:rsid w:val="0034167C"/>
    <w:rsid w:val="00341F85"/>
    <w:rsid w:val="00343906"/>
    <w:rsid w:val="00343DB1"/>
    <w:rsid w:val="00344FFE"/>
    <w:rsid w:val="00345329"/>
    <w:rsid w:val="00345647"/>
    <w:rsid w:val="003467AC"/>
    <w:rsid w:val="00346C40"/>
    <w:rsid w:val="00347906"/>
    <w:rsid w:val="0035075B"/>
    <w:rsid w:val="00350B21"/>
    <w:rsid w:val="00350CD0"/>
    <w:rsid w:val="00350DD7"/>
    <w:rsid w:val="00350F9A"/>
    <w:rsid w:val="00352554"/>
    <w:rsid w:val="00352DDE"/>
    <w:rsid w:val="00355B90"/>
    <w:rsid w:val="00355C36"/>
    <w:rsid w:val="00356C7F"/>
    <w:rsid w:val="00357428"/>
    <w:rsid w:val="00357462"/>
    <w:rsid w:val="00362D82"/>
    <w:rsid w:val="003633CA"/>
    <w:rsid w:val="003635E9"/>
    <w:rsid w:val="00363BB4"/>
    <w:rsid w:val="00363C01"/>
    <w:rsid w:val="00364435"/>
    <w:rsid w:val="00364BFA"/>
    <w:rsid w:val="00367859"/>
    <w:rsid w:val="00370177"/>
    <w:rsid w:val="00370B08"/>
    <w:rsid w:val="00371BC2"/>
    <w:rsid w:val="003725F6"/>
    <w:rsid w:val="00372EAB"/>
    <w:rsid w:val="003731A6"/>
    <w:rsid w:val="003739A8"/>
    <w:rsid w:val="00374058"/>
    <w:rsid w:val="0037416B"/>
    <w:rsid w:val="00376776"/>
    <w:rsid w:val="00380D45"/>
    <w:rsid w:val="003825D8"/>
    <w:rsid w:val="00382DF3"/>
    <w:rsid w:val="00383278"/>
    <w:rsid w:val="00383D85"/>
    <w:rsid w:val="0039067B"/>
    <w:rsid w:val="00392ECB"/>
    <w:rsid w:val="0039358D"/>
    <w:rsid w:val="00393BBD"/>
    <w:rsid w:val="0039487F"/>
    <w:rsid w:val="00395218"/>
    <w:rsid w:val="00397DF1"/>
    <w:rsid w:val="003A0485"/>
    <w:rsid w:val="003A0A51"/>
    <w:rsid w:val="003A1108"/>
    <w:rsid w:val="003A1778"/>
    <w:rsid w:val="003A1A3B"/>
    <w:rsid w:val="003A1DFE"/>
    <w:rsid w:val="003A2437"/>
    <w:rsid w:val="003A2E54"/>
    <w:rsid w:val="003A3502"/>
    <w:rsid w:val="003A3F35"/>
    <w:rsid w:val="003B152C"/>
    <w:rsid w:val="003B1ADF"/>
    <w:rsid w:val="003B1CF5"/>
    <w:rsid w:val="003B294E"/>
    <w:rsid w:val="003B54EE"/>
    <w:rsid w:val="003B5A85"/>
    <w:rsid w:val="003B5E74"/>
    <w:rsid w:val="003B5F70"/>
    <w:rsid w:val="003B6993"/>
    <w:rsid w:val="003C0C3F"/>
    <w:rsid w:val="003C589A"/>
    <w:rsid w:val="003D21B1"/>
    <w:rsid w:val="003D524A"/>
    <w:rsid w:val="003D5299"/>
    <w:rsid w:val="003D6741"/>
    <w:rsid w:val="003D794C"/>
    <w:rsid w:val="003E2FAD"/>
    <w:rsid w:val="003E3100"/>
    <w:rsid w:val="003E4400"/>
    <w:rsid w:val="003E5085"/>
    <w:rsid w:val="003E5E80"/>
    <w:rsid w:val="003E719A"/>
    <w:rsid w:val="003E740C"/>
    <w:rsid w:val="003E74E0"/>
    <w:rsid w:val="003F0717"/>
    <w:rsid w:val="003F36AB"/>
    <w:rsid w:val="003F455E"/>
    <w:rsid w:val="003F5FFC"/>
    <w:rsid w:val="00401F61"/>
    <w:rsid w:val="00402F26"/>
    <w:rsid w:val="00403D99"/>
    <w:rsid w:val="0040556F"/>
    <w:rsid w:val="00407686"/>
    <w:rsid w:val="004108D6"/>
    <w:rsid w:val="00413279"/>
    <w:rsid w:val="00414383"/>
    <w:rsid w:val="004148BB"/>
    <w:rsid w:val="00414935"/>
    <w:rsid w:val="00416ADA"/>
    <w:rsid w:val="00416AF1"/>
    <w:rsid w:val="00416ECA"/>
    <w:rsid w:val="0041770A"/>
    <w:rsid w:val="00424E73"/>
    <w:rsid w:val="004257D4"/>
    <w:rsid w:val="0042693C"/>
    <w:rsid w:val="00431A03"/>
    <w:rsid w:val="00432DDC"/>
    <w:rsid w:val="0043469A"/>
    <w:rsid w:val="00440A24"/>
    <w:rsid w:val="004437FA"/>
    <w:rsid w:val="0044596C"/>
    <w:rsid w:val="00446570"/>
    <w:rsid w:val="00447729"/>
    <w:rsid w:val="00447D0A"/>
    <w:rsid w:val="00451C8C"/>
    <w:rsid w:val="00452BF2"/>
    <w:rsid w:val="004536F1"/>
    <w:rsid w:val="0045411C"/>
    <w:rsid w:val="00456089"/>
    <w:rsid w:val="00456B21"/>
    <w:rsid w:val="00461664"/>
    <w:rsid w:val="00461FE4"/>
    <w:rsid w:val="00462C33"/>
    <w:rsid w:val="004644FA"/>
    <w:rsid w:val="00466D3B"/>
    <w:rsid w:val="004677E9"/>
    <w:rsid w:val="00467FEF"/>
    <w:rsid w:val="004704EF"/>
    <w:rsid w:val="004707E5"/>
    <w:rsid w:val="00470A10"/>
    <w:rsid w:val="004739FA"/>
    <w:rsid w:val="00473C39"/>
    <w:rsid w:val="004757BD"/>
    <w:rsid w:val="00476FC8"/>
    <w:rsid w:val="00477A31"/>
    <w:rsid w:val="00477F8C"/>
    <w:rsid w:val="00480677"/>
    <w:rsid w:val="00480F69"/>
    <w:rsid w:val="004833CD"/>
    <w:rsid w:val="004847B6"/>
    <w:rsid w:val="0048732F"/>
    <w:rsid w:val="00493AE0"/>
    <w:rsid w:val="004941FC"/>
    <w:rsid w:val="00494B90"/>
    <w:rsid w:val="004A0B69"/>
    <w:rsid w:val="004A0DF2"/>
    <w:rsid w:val="004A138A"/>
    <w:rsid w:val="004A3887"/>
    <w:rsid w:val="004A42AE"/>
    <w:rsid w:val="004A491A"/>
    <w:rsid w:val="004A49CD"/>
    <w:rsid w:val="004A53BC"/>
    <w:rsid w:val="004A5EC1"/>
    <w:rsid w:val="004B0283"/>
    <w:rsid w:val="004B1B43"/>
    <w:rsid w:val="004B4E31"/>
    <w:rsid w:val="004B646A"/>
    <w:rsid w:val="004B7B9F"/>
    <w:rsid w:val="004C0539"/>
    <w:rsid w:val="004C0D6A"/>
    <w:rsid w:val="004C148B"/>
    <w:rsid w:val="004C149F"/>
    <w:rsid w:val="004C2041"/>
    <w:rsid w:val="004C25F0"/>
    <w:rsid w:val="004C5BE9"/>
    <w:rsid w:val="004C6014"/>
    <w:rsid w:val="004C7C0B"/>
    <w:rsid w:val="004C7EFA"/>
    <w:rsid w:val="004D2E3F"/>
    <w:rsid w:val="004D3150"/>
    <w:rsid w:val="004D3468"/>
    <w:rsid w:val="004D4028"/>
    <w:rsid w:val="004D44E2"/>
    <w:rsid w:val="004D466F"/>
    <w:rsid w:val="004D47BB"/>
    <w:rsid w:val="004D50D3"/>
    <w:rsid w:val="004D5363"/>
    <w:rsid w:val="004D67D4"/>
    <w:rsid w:val="004D7E70"/>
    <w:rsid w:val="004E02B9"/>
    <w:rsid w:val="004E0341"/>
    <w:rsid w:val="004E3847"/>
    <w:rsid w:val="004E4A50"/>
    <w:rsid w:val="004E4B73"/>
    <w:rsid w:val="004E52C5"/>
    <w:rsid w:val="004E6B96"/>
    <w:rsid w:val="004F0407"/>
    <w:rsid w:val="004F2FF9"/>
    <w:rsid w:val="004F40DE"/>
    <w:rsid w:val="004F57E5"/>
    <w:rsid w:val="004F68A5"/>
    <w:rsid w:val="005001AA"/>
    <w:rsid w:val="005001DC"/>
    <w:rsid w:val="00500F2D"/>
    <w:rsid w:val="0050116B"/>
    <w:rsid w:val="00501191"/>
    <w:rsid w:val="0050187C"/>
    <w:rsid w:val="00501E8C"/>
    <w:rsid w:val="00503C28"/>
    <w:rsid w:val="00504691"/>
    <w:rsid w:val="00504EEF"/>
    <w:rsid w:val="00506ABF"/>
    <w:rsid w:val="00510312"/>
    <w:rsid w:val="00510CDE"/>
    <w:rsid w:val="00510FCB"/>
    <w:rsid w:val="005136E8"/>
    <w:rsid w:val="00514A4F"/>
    <w:rsid w:val="00515D39"/>
    <w:rsid w:val="00516DAF"/>
    <w:rsid w:val="005200BE"/>
    <w:rsid w:val="005208C6"/>
    <w:rsid w:val="005214DC"/>
    <w:rsid w:val="00523E2F"/>
    <w:rsid w:val="00524F74"/>
    <w:rsid w:val="005250A4"/>
    <w:rsid w:val="00525A2D"/>
    <w:rsid w:val="00526305"/>
    <w:rsid w:val="005266FF"/>
    <w:rsid w:val="00530D53"/>
    <w:rsid w:val="00530F84"/>
    <w:rsid w:val="005319D1"/>
    <w:rsid w:val="00533311"/>
    <w:rsid w:val="0053680F"/>
    <w:rsid w:val="00537DEE"/>
    <w:rsid w:val="0054340B"/>
    <w:rsid w:val="005445A8"/>
    <w:rsid w:val="00544E5C"/>
    <w:rsid w:val="005459FD"/>
    <w:rsid w:val="00547447"/>
    <w:rsid w:val="005479FD"/>
    <w:rsid w:val="00547D7A"/>
    <w:rsid w:val="00552473"/>
    <w:rsid w:val="005527C0"/>
    <w:rsid w:val="00552995"/>
    <w:rsid w:val="00552D7B"/>
    <w:rsid w:val="00553EAE"/>
    <w:rsid w:val="00555DA1"/>
    <w:rsid w:val="00556CE8"/>
    <w:rsid w:val="00557005"/>
    <w:rsid w:val="00557E0A"/>
    <w:rsid w:val="005602D3"/>
    <w:rsid w:val="00560E19"/>
    <w:rsid w:val="00561731"/>
    <w:rsid w:val="005619A0"/>
    <w:rsid w:val="00561A34"/>
    <w:rsid w:val="00561DCA"/>
    <w:rsid w:val="005634FB"/>
    <w:rsid w:val="00564FBB"/>
    <w:rsid w:val="00566FAF"/>
    <w:rsid w:val="005704AB"/>
    <w:rsid w:val="00571139"/>
    <w:rsid w:val="0057174C"/>
    <w:rsid w:val="00572440"/>
    <w:rsid w:val="0057566C"/>
    <w:rsid w:val="00577AB5"/>
    <w:rsid w:val="00577E78"/>
    <w:rsid w:val="005847A3"/>
    <w:rsid w:val="00584E35"/>
    <w:rsid w:val="00585147"/>
    <w:rsid w:val="0058531E"/>
    <w:rsid w:val="00586AB6"/>
    <w:rsid w:val="00586D24"/>
    <w:rsid w:val="00587048"/>
    <w:rsid w:val="0058721E"/>
    <w:rsid w:val="00587427"/>
    <w:rsid w:val="00587B97"/>
    <w:rsid w:val="00587C9C"/>
    <w:rsid w:val="00590C95"/>
    <w:rsid w:val="00590E93"/>
    <w:rsid w:val="00591F74"/>
    <w:rsid w:val="00593654"/>
    <w:rsid w:val="005939AD"/>
    <w:rsid w:val="005944CE"/>
    <w:rsid w:val="00596E47"/>
    <w:rsid w:val="00597EFB"/>
    <w:rsid w:val="005A033E"/>
    <w:rsid w:val="005A22FF"/>
    <w:rsid w:val="005A3973"/>
    <w:rsid w:val="005A4D2E"/>
    <w:rsid w:val="005A4F6F"/>
    <w:rsid w:val="005A52CA"/>
    <w:rsid w:val="005A70EF"/>
    <w:rsid w:val="005A782E"/>
    <w:rsid w:val="005A795B"/>
    <w:rsid w:val="005B0EDE"/>
    <w:rsid w:val="005B178E"/>
    <w:rsid w:val="005B1831"/>
    <w:rsid w:val="005B1E57"/>
    <w:rsid w:val="005B2ABA"/>
    <w:rsid w:val="005B3AEA"/>
    <w:rsid w:val="005B46E2"/>
    <w:rsid w:val="005B5A99"/>
    <w:rsid w:val="005C00D7"/>
    <w:rsid w:val="005C18D8"/>
    <w:rsid w:val="005C2933"/>
    <w:rsid w:val="005C4982"/>
    <w:rsid w:val="005C5010"/>
    <w:rsid w:val="005C521C"/>
    <w:rsid w:val="005C7C25"/>
    <w:rsid w:val="005D520C"/>
    <w:rsid w:val="005D6AE5"/>
    <w:rsid w:val="005D7A4E"/>
    <w:rsid w:val="005E14A6"/>
    <w:rsid w:val="005E1762"/>
    <w:rsid w:val="005E5F5D"/>
    <w:rsid w:val="005E640C"/>
    <w:rsid w:val="005E669F"/>
    <w:rsid w:val="005F149C"/>
    <w:rsid w:val="005F2165"/>
    <w:rsid w:val="005F283C"/>
    <w:rsid w:val="005F2B99"/>
    <w:rsid w:val="005F2E10"/>
    <w:rsid w:val="005F39F6"/>
    <w:rsid w:val="005F4B88"/>
    <w:rsid w:val="005F5A02"/>
    <w:rsid w:val="005F71F0"/>
    <w:rsid w:val="005F7582"/>
    <w:rsid w:val="005F7EB2"/>
    <w:rsid w:val="0060123F"/>
    <w:rsid w:val="00601511"/>
    <w:rsid w:val="0060216E"/>
    <w:rsid w:val="00602389"/>
    <w:rsid w:val="00603927"/>
    <w:rsid w:val="00604C48"/>
    <w:rsid w:val="00604CC1"/>
    <w:rsid w:val="00607E99"/>
    <w:rsid w:val="0061003A"/>
    <w:rsid w:val="00610E62"/>
    <w:rsid w:val="00612A52"/>
    <w:rsid w:val="00614E9D"/>
    <w:rsid w:val="00616B4B"/>
    <w:rsid w:val="00616EAB"/>
    <w:rsid w:val="00617066"/>
    <w:rsid w:val="00620A94"/>
    <w:rsid w:val="00621637"/>
    <w:rsid w:val="00621FB1"/>
    <w:rsid w:val="00622705"/>
    <w:rsid w:val="0062396E"/>
    <w:rsid w:val="00623EC9"/>
    <w:rsid w:val="0062495B"/>
    <w:rsid w:val="00625C9C"/>
    <w:rsid w:val="00627D14"/>
    <w:rsid w:val="00631A74"/>
    <w:rsid w:val="00632B37"/>
    <w:rsid w:val="00633952"/>
    <w:rsid w:val="00634B11"/>
    <w:rsid w:val="00635A71"/>
    <w:rsid w:val="00637BDB"/>
    <w:rsid w:val="00640203"/>
    <w:rsid w:val="00644B44"/>
    <w:rsid w:val="00647040"/>
    <w:rsid w:val="0064783E"/>
    <w:rsid w:val="006478F2"/>
    <w:rsid w:val="00650AA3"/>
    <w:rsid w:val="00650E8A"/>
    <w:rsid w:val="006524C5"/>
    <w:rsid w:val="006529C0"/>
    <w:rsid w:val="00652BBE"/>
    <w:rsid w:val="00653806"/>
    <w:rsid w:val="00654AFC"/>
    <w:rsid w:val="0065634F"/>
    <w:rsid w:val="00657B1B"/>
    <w:rsid w:val="0066191C"/>
    <w:rsid w:val="00662E32"/>
    <w:rsid w:val="00662EC9"/>
    <w:rsid w:val="006645EA"/>
    <w:rsid w:val="00665F29"/>
    <w:rsid w:val="006664EC"/>
    <w:rsid w:val="00666C52"/>
    <w:rsid w:val="00666F28"/>
    <w:rsid w:val="00671843"/>
    <w:rsid w:val="00671AA1"/>
    <w:rsid w:val="00672F6F"/>
    <w:rsid w:val="006730E5"/>
    <w:rsid w:val="006743EA"/>
    <w:rsid w:val="00674609"/>
    <w:rsid w:val="006777DC"/>
    <w:rsid w:val="0068043B"/>
    <w:rsid w:val="0068136C"/>
    <w:rsid w:val="006822C4"/>
    <w:rsid w:val="0068241D"/>
    <w:rsid w:val="00683382"/>
    <w:rsid w:val="00683519"/>
    <w:rsid w:val="00683C68"/>
    <w:rsid w:val="00683E37"/>
    <w:rsid w:val="0068691A"/>
    <w:rsid w:val="00693EB2"/>
    <w:rsid w:val="006955F3"/>
    <w:rsid w:val="006963F1"/>
    <w:rsid w:val="006967FE"/>
    <w:rsid w:val="00697DC8"/>
    <w:rsid w:val="006A28A2"/>
    <w:rsid w:val="006A3861"/>
    <w:rsid w:val="006A4051"/>
    <w:rsid w:val="006A5569"/>
    <w:rsid w:val="006A5BCF"/>
    <w:rsid w:val="006A7343"/>
    <w:rsid w:val="006A7632"/>
    <w:rsid w:val="006B01B0"/>
    <w:rsid w:val="006B0361"/>
    <w:rsid w:val="006B0520"/>
    <w:rsid w:val="006B0D24"/>
    <w:rsid w:val="006B32EF"/>
    <w:rsid w:val="006B5E00"/>
    <w:rsid w:val="006C05CB"/>
    <w:rsid w:val="006C0795"/>
    <w:rsid w:val="006C16DD"/>
    <w:rsid w:val="006C1782"/>
    <w:rsid w:val="006C30CF"/>
    <w:rsid w:val="006C3159"/>
    <w:rsid w:val="006C3492"/>
    <w:rsid w:val="006C4958"/>
    <w:rsid w:val="006C49AB"/>
    <w:rsid w:val="006C4A6F"/>
    <w:rsid w:val="006C4D66"/>
    <w:rsid w:val="006C4F50"/>
    <w:rsid w:val="006C5268"/>
    <w:rsid w:val="006C5B0C"/>
    <w:rsid w:val="006C6EEF"/>
    <w:rsid w:val="006C78B0"/>
    <w:rsid w:val="006D13F8"/>
    <w:rsid w:val="006D2A79"/>
    <w:rsid w:val="006D3005"/>
    <w:rsid w:val="006D4F54"/>
    <w:rsid w:val="006D53F2"/>
    <w:rsid w:val="006D58A1"/>
    <w:rsid w:val="006D7C63"/>
    <w:rsid w:val="006E000D"/>
    <w:rsid w:val="006E0FCF"/>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789"/>
    <w:rsid w:val="006F59AA"/>
    <w:rsid w:val="006F5B8F"/>
    <w:rsid w:val="006F695D"/>
    <w:rsid w:val="007011C1"/>
    <w:rsid w:val="0070138A"/>
    <w:rsid w:val="0070186F"/>
    <w:rsid w:val="00706441"/>
    <w:rsid w:val="00707990"/>
    <w:rsid w:val="00711375"/>
    <w:rsid w:val="007124ED"/>
    <w:rsid w:val="0071265D"/>
    <w:rsid w:val="00712B6E"/>
    <w:rsid w:val="00714165"/>
    <w:rsid w:val="00717DCB"/>
    <w:rsid w:val="007207E1"/>
    <w:rsid w:val="007218FD"/>
    <w:rsid w:val="00721C2D"/>
    <w:rsid w:val="0072583F"/>
    <w:rsid w:val="007277A0"/>
    <w:rsid w:val="007279D1"/>
    <w:rsid w:val="00727EE8"/>
    <w:rsid w:val="007309A9"/>
    <w:rsid w:val="00731AF6"/>
    <w:rsid w:val="00731B8E"/>
    <w:rsid w:val="00731C6B"/>
    <w:rsid w:val="007342D3"/>
    <w:rsid w:val="0073651D"/>
    <w:rsid w:val="00741847"/>
    <w:rsid w:val="00744154"/>
    <w:rsid w:val="00744969"/>
    <w:rsid w:val="0074529C"/>
    <w:rsid w:val="00745429"/>
    <w:rsid w:val="0074666E"/>
    <w:rsid w:val="00746AE8"/>
    <w:rsid w:val="00746C15"/>
    <w:rsid w:val="00752157"/>
    <w:rsid w:val="007522B0"/>
    <w:rsid w:val="00752B27"/>
    <w:rsid w:val="00752C9C"/>
    <w:rsid w:val="00752D90"/>
    <w:rsid w:val="0075348F"/>
    <w:rsid w:val="00754425"/>
    <w:rsid w:val="00756AF7"/>
    <w:rsid w:val="00757E79"/>
    <w:rsid w:val="00760F18"/>
    <w:rsid w:val="007625A5"/>
    <w:rsid w:val="007635F5"/>
    <w:rsid w:val="00763D87"/>
    <w:rsid w:val="00764170"/>
    <w:rsid w:val="00764DC5"/>
    <w:rsid w:val="007676BA"/>
    <w:rsid w:val="00771B02"/>
    <w:rsid w:val="00774AFC"/>
    <w:rsid w:val="00774C8D"/>
    <w:rsid w:val="007809B3"/>
    <w:rsid w:val="00780A67"/>
    <w:rsid w:val="007812B5"/>
    <w:rsid w:val="007812C8"/>
    <w:rsid w:val="00781C24"/>
    <w:rsid w:val="0078478F"/>
    <w:rsid w:val="00784871"/>
    <w:rsid w:val="00784B83"/>
    <w:rsid w:val="007866A8"/>
    <w:rsid w:val="00791EE7"/>
    <w:rsid w:val="00793EB6"/>
    <w:rsid w:val="007945A1"/>
    <w:rsid w:val="00794A46"/>
    <w:rsid w:val="00795D9D"/>
    <w:rsid w:val="007964C5"/>
    <w:rsid w:val="00796ACA"/>
    <w:rsid w:val="00797557"/>
    <w:rsid w:val="0079756D"/>
    <w:rsid w:val="007A07E5"/>
    <w:rsid w:val="007A1BB9"/>
    <w:rsid w:val="007A1FEF"/>
    <w:rsid w:val="007A4B8D"/>
    <w:rsid w:val="007A6F0A"/>
    <w:rsid w:val="007B2062"/>
    <w:rsid w:val="007B291C"/>
    <w:rsid w:val="007B2A92"/>
    <w:rsid w:val="007B4EA7"/>
    <w:rsid w:val="007C0469"/>
    <w:rsid w:val="007C2E6D"/>
    <w:rsid w:val="007C2EEA"/>
    <w:rsid w:val="007C4A23"/>
    <w:rsid w:val="007C5DAD"/>
    <w:rsid w:val="007D1922"/>
    <w:rsid w:val="007D2914"/>
    <w:rsid w:val="007D30FA"/>
    <w:rsid w:val="007D4EF2"/>
    <w:rsid w:val="007D5ACF"/>
    <w:rsid w:val="007D7961"/>
    <w:rsid w:val="007E082C"/>
    <w:rsid w:val="007E16B1"/>
    <w:rsid w:val="007E1A2A"/>
    <w:rsid w:val="007E1E7A"/>
    <w:rsid w:val="007E2966"/>
    <w:rsid w:val="007E4C03"/>
    <w:rsid w:val="007E68F0"/>
    <w:rsid w:val="007F0309"/>
    <w:rsid w:val="007F058C"/>
    <w:rsid w:val="007F1410"/>
    <w:rsid w:val="007F49E5"/>
    <w:rsid w:val="007F64E1"/>
    <w:rsid w:val="007F712B"/>
    <w:rsid w:val="007F7723"/>
    <w:rsid w:val="008008CC"/>
    <w:rsid w:val="00800CC5"/>
    <w:rsid w:val="008023F0"/>
    <w:rsid w:val="00806569"/>
    <w:rsid w:val="00807730"/>
    <w:rsid w:val="00810272"/>
    <w:rsid w:val="00810284"/>
    <w:rsid w:val="0082039C"/>
    <w:rsid w:val="008211F1"/>
    <w:rsid w:val="0082155D"/>
    <w:rsid w:val="00822128"/>
    <w:rsid w:val="00824B8D"/>
    <w:rsid w:val="00825CD8"/>
    <w:rsid w:val="00826916"/>
    <w:rsid w:val="0082745E"/>
    <w:rsid w:val="00832012"/>
    <w:rsid w:val="008358AC"/>
    <w:rsid w:val="00835A45"/>
    <w:rsid w:val="0083604C"/>
    <w:rsid w:val="00836966"/>
    <w:rsid w:val="00837278"/>
    <w:rsid w:val="008376F9"/>
    <w:rsid w:val="008406B2"/>
    <w:rsid w:val="00840B74"/>
    <w:rsid w:val="00841CB2"/>
    <w:rsid w:val="008436BF"/>
    <w:rsid w:val="00843D1E"/>
    <w:rsid w:val="00844224"/>
    <w:rsid w:val="00845D93"/>
    <w:rsid w:val="00845DA6"/>
    <w:rsid w:val="008467AE"/>
    <w:rsid w:val="00851BE3"/>
    <w:rsid w:val="00853933"/>
    <w:rsid w:val="00853EC0"/>
    <w:rsid w:val="008563C8"/>
    <w:rsid w:val="00863247"/>
    <w:rsid w:val="008632DE"/>
    <w:rsid w:val="00864279"/>
    <w:rsid w:val="0086664F"/>
    <w:rsid w:val="00870138"/>
    <w:rsid w:val="00873C15"/>
    <w:rsid w:val="00873F11"/>
    <w:rsid w:val="0087445A"/>
    <w:rsid w:val="00875565"/>
    <w:rsid w:val="00876267"/>
    <w:rsid w:val="008764A2"/>
    <w:rsid w:val="00877124"/>
    <w:rsid w:val="00877F32"/>
    <w:rsid w:val="0087DBD7"/>
    <w:rsid w:val="00880034"/>
    <w:rsid w:val="008809C7"/>
    <w:rsid w:val="00881843"/>
    <w:rsid w:val="0088220D"/>
    <w:rsid w:val="008824FF"/>
    <w:rsid w:val="00883600"/>
    <w:rsid w:val="008856AE"/>
    <w:rsid w:val="008859BB"/>
    <w:rsid w:val="00886506"/>
    <w:rsid w:val="00887711"/>
    <w:rsid w:val="008905F0"/>
    <w:rsid w:val="00890EBB"/>
    <w:rsid w:val="00892985"/>
    <w:rsid w:val="00893285"/>
    <w:rsid w:val="00893641"/>
    <w:rsid w:val="00893745"/>
    <w:rsid w:val="008939C9"/>
    <w:rsid w:val="00893F6B"/>
    <w:rsid w:val="00894D28"/>
    <w:rsid w:val="00895776"/>
    <w:rsid w:val="008A3100"/>
    <w:rsid w:val="008A40D9"/>
    <w:rsid w:val="008B0EB4"/>
    <w:rsid w:val="008B485A"/>
    <w:rsid w:val="008B5081"/>
    <w:rsid w:val="008C2A2D"/>
    <w:rsid w:val="008C2C78"/>
    <w:rsid w:val="008C3410"/>
    <w:rsid w:val="008C3D90"/>
    <w:rsid w:val="008C4284"/>
    <w:rsid w:val="008C51A3"/>
    <w:rsid w:val="008C794B"/>
    <w:rsid w:val="008D00B5"/>
    <w:rsid w:val="008D01E7"/>
    <w:rsid w:val="008D2275"/>
    <w:rsid w:val="008D2BDD"/>
    <w:rsid w:val="008D3378"/>
    <w:rsid w:val="008D4DB3"/>
    <w:rsid w:val="008D5873"/>
    <w:rsid w:val="008D6F88"/>
    <w:rsid w:val="008D7FD4"/>
    <w:rsid w:val="008E076D"/>
    <w:rsid w:val="008E2517"/>
    <w:rsid w:val="008E2F47"/>
    <w:rsid w:val="008E4D9B"/>
    <w:rsid w:val="008E6986"/>
    <w:rsid w:val="008E7218"/>
    <w:rsid w:val="008E7443"/>
    <w:rsid w:val="008F0D7D"/>
    <w:rsid w:val="008F2D57"/>
    <w:rsid w:val="008F413F"/>
    <w:rsid w:val="008F4FC4"/>
    <w:rsid w:val="008F5001"/>
    <w:rsid w:val="008F5021"/>
    <w:rsid w:val="008F6494"/>
    <w:rsid w:val="008F698B"/>
    <w:rsid w:val="008F6BAC"/>
    <w:rsid w:val="00900064"/>
    <w:rsid w:val="0090133E"/>
    <w:rsid w:val="00901F73"/>
    <w:rsid w:val="0090344D"/>
    <w:rsid w:val="00903806"/>
    <w:rsid w:val="00903950"/>
    <w:rsid w:val="00903CCB"/>
    <w:rsid w:val="00903E92"/>
    <w:rsid w:val="00904B6C"/>
    <w:rsid w:val="00904EF7"/>
    <w:rsid w:val="0091121C"/>
    <w:rsid w:val="00911700"/>
    <w:rsid w:val="0091250B"/>
    <w:rsid w:val="00912595"/>
    <w:rsid w:val="00912CB2"/>
    <w:rsid w:val="009134C2"/>
    <w:rsid w:val="009136C8"/>
    <w:rsid w:val="00913F6F"/>
    <w:rsid w:val="00914004"/>
    <w:rsid w:val="009149D2"/>
    <w:rsid w:val="009154C0"/>
    <w:rsid w:val="009158BC"/>
    <w:rsid w:val="00915B64"/>
    <w:rsid w:val="00915EBF"/>
    <w:rsid w:val="009211C8"/>
    <w:rsid w:val="009213B9"/>
    <w:rsid w:val="00921F98"/>
    <w:rsid w:val="009235EA"/>
    <w:rsid w:val="00923858"/>
    <w:rsid w:val="00923ECD"/>
    <w:rsid w:val="00924119"/>
    <w:rsid w:val="009252D2"/>
    <w:rsid w:val="00926D89"/>
    <w:rsid w:val="009274F4"/>
    <w:rsid w:val="0092760B"/>
    <w:rsid w:val="00927DC0"/>
    <w:rsid w:val="00932515"/>
    <w:rsid w:val="009326E1"/>
    <w:rsid w:val="009329FF"/>
    <w:rsid w:val="00934C85"/>
    <w:rsid w:val="009360B5"/>
    <w:rsid w:val="00943421"/>
    <w:rsid w:val="009464E6"/>
    <w:rsid w:val="00946976"/>
    <w:rsid w:val="00950F98"/>
    <w:rsid w:val="00952349"/>
    <w:rsid w:val="009527E7"/>
    <w:rsid w:val="009539E4"/>
    <w:rsid w:val="00954C65"/>
    <w:rsid w:val="00954CA0"/>
    <w:rsid w:val="00954CCD"/>
    <w:rsid w:val="009552C6"/>
    <w:rsid w:val="00955C53"/>
    <w:rsid w:val="00956060"/>
    <w:rsid w:val="0095714B"/>
    <w:rsid w:val="0096084B"/>
    <w:rsid w:val="00960982"/>
    <w:rsid w:val="00961E66"/>
    <w:rsid w:val="0096216B"/>
    <w:rsid w:val="009626FB"/>
    <w:rsid w:val="009628E9"/>
    <w:rsid w:val="00963A36"/>
    <w:rsid w:val="0096423F"/>
    <w:rsid w:val="00964BC0"/>
    <w:rsid w:val="00964E23"/>
    <w:rsid w:val="00965698"/>
    <w:rsid w:val="00965DF1"/>
    <w:rsid w:val="00967387"/>
    <w:rsid w:val="0096784F"/>
    <w:rsid w:val="00971123"/>
    <w:rsid w:val="00971C25"/>
    <w:rsid w:val="0097355E"/>
    <w:rsid w:val="009742C2"/>
    <w:rsid w:val="009746A4"/>
    <w:rsid w:val="009756EF"/>
    <w:rsid w:val="00975960"/>
    <w:rsid w:val="00977994"/>
    <w:rsid w:val="00977E19"/>
    <w:rsid w:val="00982B52"/>
    <w:rsid w:val="00983FD9"/>
    <w:rsid w:val="00984911"/>
    <w:rsid w:val="009850F5"/>
    <w:rsid w:val="00986093"/>
    <w:rsid w:val="0098717D"/>
    <w:rsid w:val="009875FF"/>
    <w:rsid w:val="0098776C"/>
    <w:rsid w:val="009940E4"/>
    <w:rsid w:val="009955E6"/>
    <w:rsid w:val="00995B49"/>
    <w:rsid w:val="00997591"/>
    <w:rsid w:val="009A1B88"/>
    <w:rsid w:val="009A22DF"/>
    <w:rsid w:val="009A23C3"/>
    <w:rsid w:val="009A43E1"/>
    <w:rsid w:val="009A735C"/>
    <w:rsid w:val="009A7711"/>
    <w:rsid w:val="009B1935"/>
    <w:rsid w:val="009B1A33"/>
    <w:rsid w:val="009B3917"/>
    <w:rsid w:val="009B488B"/>
    <w:rsid w:val="009B4EFC"/>
    <w:rsid w:val="009B70D2"/>
    <w:rsid w:val="009C0540"/>
    <w:rsid w:val="009C10B4"/>
    <w:rsid w:val="009C270D"/>
    <w:rsid w:val="009C47B2"/>
    <w:rsid w:val="009C4A8E"/>
    <w:rsid w:val="009C504A"/>
    <w:rsid w:val="009C635D"/>
    <w:rsid w:val="009C6A7A"/>
    <w:rsid w:val="009C7DC7"/>
    <w:rsid w:val="009D0609"/>
    <w:rsid w:val="009D09FB"/>
    <w:rsid w:val="009D38E2"/>
    <w:rsid w:val="009D5388"/>
    <w:rsid w:val="009D7981"/>
    <w:rsid w:val="009E1BCD"/>
    <w:rsid w:val="009E264E"/>
    <w:rsid w:val="009E37E8"/>
    <w:rsid w:val="009E7552"/>
    <w:rsid w:val="009E7FE9"/>
    <w:rsid w:val="009F0395"/>
    <w:rsid w:val="009F2F7D"/>
    <w:rsid w:val="009F3704"/>
    <w:rsid w:val="009F378D"/>
    <w:rsid w:val="009F4344"/>
    <w:rsid w:val="009F4637"/>
    <w:rsid w:val="009F4B7C"/>
    <w:rsid w:val="009F5E0D"/>
    <w:rsid w:val="009F6095"/>
    <w:rsid w:val="00A005D1"/>
    <w:rsid w:val="00A02757"/>
    <w:rsid w:val="00A053B0"/>
    <w:rsid w:val="00A06076"/>
    <w:rsid w:val="00A0623E"/>
    <w:rsid w:val="00A07318"/>
    <w:rsid w:val="00A07BE2"/>
    <w:rsid w:val="00A10BF8"/>
    <w:rsid w:val="00A15263"/>
    <w:rsid w:val="00A16FC6"/>
    <w:rsid w:val="00A1755B"/>
    <w:rsid w:val="00A17615"/>
    <w:rsid w:val="00A17985"/>
    <w:rsid w:val="00A20EF1"/>
    <w:rsid w:val="00A22335"/>
    <w:rsid w:val="00A22BFD"/>
    <w:rsid w:val="00A25607"/>
    <w:rsid w:val="00A26D61"/>
    <w:rsid w:val="00A273D6"/>
    <w:rsid w:val="00A27B38"/>
    <w:rsid w:val="00A32D82"/>
    <w:rsid w:val="00A356A2"/>
    <w:rsid w:val="00A36EA5"/>
    <w:rsid w:val="00A3755A"/>
    <w:rsid w:val="00A37807"/>
    <w:rsid w:val="00A4170F"/>
    <w:rsid w:val="00A47C72"/>
    <w:rsid w:val="00A5172E"/>
    <w:rsid w:val="00A538B1"/>
    <w:rsid w:val="00A53B25"/>
    <w:rsid w:val="00A5430D"/>
    <w:rsid w:val="00A557EB"/>
    <w:rsid w:val="00A55CC8"/>
    <w:rsid w:val="00A56322"/>
    <w:rsid w:val="00A56473"/>
    <w:rsid w:val="00A5728A"/>
    <w:rsid w:val="00A57807"/>
    <w:rsid w:val="00A6152A"/>
    <w:rsid w:val="00A629A1"/>
    <w:rsid w:val="00A62CCD"/>
    <w:rsid w:val="00A62DAD"/>
    <w:rsid w:val="00A64D2D"/>
    <w:rsid w:val="00A66AF6"/>
    <w:rsid w:val="00A6783E"/>
    <w:rsid w:val="00A7138F"/>
    <w:rsid w:val="00A71FB3"/>
    <w:rsid w:val="00A725CC"/>
    <w:rsid w:val="00A75404"/>
    <w:rsid w:val="00A76B1C"/>
    <w:rsid w:val="00A77451"/>
    <w:rsid w:val="00A77479"/>
    <w:rsid w:val="00A7777A"/>
    <w:rsid w:val="00A8052D"/>
    <w:rsid w:val="00A80810"/>
    <w:rsid w:val="00A849ED"/>
    <w:rsid w:val="00A85B0A"/>
    <w:rsid w:val="00A866F4"/>
    <w:rsid w:val="00A8719A"/>
    <w:rsid w:val="00A87BD7"/>
    <w:rsid w:val="00A9002E"/>
    <w:rsid w:val="00A90378"/>
    <w:rsid w:val="00A915F3"/>
    <w:rsid w:val="00A92874"/>
    <w:rsid w:val="00A9532C"/>
    <w:rsid w:val="00A962EE"/>
    <w:rsid w:val="00A96B47"/>
    <w:rsid w:val="00A9754A"/>
    <w:rsid w:val="00AA1405"/>
    <w:rsid w:val="00AA1C94"/>
    <w:rsid w:val="00AA300F"/>
    <w:rsid w:val="00AA3097"/>
    <w:rsid w:val="00AA6458"/>
    <w:rsid w:val="00AB0302"/>
    <w:rsid w:val="00AB0B6F"/>
    <w:rsid w:val="00AB0C87"/>
    <w:rsid w:val="00AB1EB6"/>
    <w:rsid w:val="00AB4A06"/>
    <w:rsid w:val="00AB5A1A"/>
    <w:rsid w:val="00AB603A"/>
    <w:rsid w:val="00AB6143"/>
    <w:rsid w:val="00AC0274"/>
    <w:rsid w:val="00AC0C97"/>
    <w:rsid w:val="00AC2EAC"/>
    <w:rsid w:val="00AC364B"/>
    <w:rsid w:val="00AC388A"/>
    <w:rsid w:val="00AC60C9"/>
    <w:rsid w:val="00AC6285"/>
    <w:rsid w:val="00AD0BF8"/>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1549"/>
    <w:rsid w:val="00AF2022"/>
    <w:rsid w:val="00AF2D69"/>
    <w:rsid w:val="00AF38BA"/>
    <w:rsid w:val="00AF4869"/>
    <w:rsid w:val="00AF4E1C"/>
    <w:rsid w:val="00AF5378"/>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7530"/>
    <w:rsid w:val="00B17676"/>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373E"/>
    <w:rsid w:val="00B4464C"/>
    <w:rsid w:val="00B45755"/>
    <w:rsid w:val="00B457DD"/>
    <w:rsid w:val="00B462ED"/>
    <w:rsid w:val="00B466BA"/>
    <w:rsid w:val="00B474DF"/>
    <w:rsid w:val="00B477AA"/>
    <w:rsid w:val="00B50681"/>
    <w:rsid w:val="00B51718"/>
    <w:rsid w:val="00B52201"/>
    <w:rsid w:val="00B5246B"/>
    <w:rsid w:val="00B541D1"/>
    <w:rsid w:val="00B5495C"/>
    <w:rsid w:val="00B55C4F"/>
    <w:rsid w:val="00B55ECA"/>
    <w:rsid w:val="00B569E2"/>
    <w:rsid w:val="00B56E65"/>
    <w:rsid w:val="00B570BB"/>
    <w:rsid w:val="00B60D1C"/>
    <w:rsid w:val="00B63614"/>
    <w:rsid w:val="00B64546"/>
    <w:rsid w:val="00B647CE"/>
    <w:rsid w:val="00B7196A"/>
    <w:rsid w:val="00B7290B"/>
    <w:rsid w:val="00B72E93"/>
    <w:rsid w:val="00B74892"/>
    <w:rsid w:val="00B75F11"/>
    <w:rsid w:val="00B77AA4"/>
    <w:rsid w:val="00B80D0A"/>
    <w:rsid w:val="00B84CBA"/>
    <w:rsid w:val="00B85A11"/>
    <w:rsid w:val="00B86799"/>
    <w:rsid w:val="00B86987"/>
    <w:rsid w:val="00B87888"/>
    <w:rsid w:val="00B87C03"/>
    <w:rsid w:val="00B90FE6"/>
    <w:rsid w:val="00B91173"/>
    <w:rsid w:val="00B9129D"/>
    <w:rsid w:val="00B92D52"/>
    <w:rsid w:val="00B932BE"/>
    <w:rsid w:val="00B94643"/>
    <w:rsid w:val="00B96ED0"/>
    <w:rsid w:val="00BA0496"/>
    <w:rsid w:val="00BA3C1B"/>
    <w:rsid w:val="00BA688A"/>
    <w:rsid w:val="00BB091E"/>
    <w:rsid w:val="00BB100C"/>
    <w:rsid w:val="00BB2311"/>
    <w:rsid w:val="00BB2AE8"/>
    <w:rsid w:val="00BB33A3"/>
    <w:rsid w:val="00BB3F9F"/>
    <w:rsid w:val="00BB4097"/>
    <w:rsid w:val="00BB4E2C"/>
    <w:rsid w:val="00BB6022"/>
    <w:rsid w:val="00BB7E50"/>
    <w:rsid w:val="00BC059C"/>
    <w:rsid w:val="00BC1633"/>
    <w:rsid w:val="00BC2B4C"/>
    <w:rsid w:val="00BC3B9D"/>
    <w:rsid w:val="00BC567F"/>
    <w:rsid w:val="00BD0405"/>
    <w:rsid w:val="00BD07D3"/>
    <w:rsid w:val="00BD10A4"/>
    <w:rsid w:val="00BD5CC4"/>
    <w:rsid w:val="00BD6AF9"/>
    <w:rsid w:val="00BD7889"/>
    <w:rsid w:val="00BE0DBB"/>
    <w:rsid w:val="00BE11C1"/>
    <w:rsid w:val="00BE11E2"/>
    <w:rsid w:val="00BE1FA8"/>
    <w:rsid w:val="00BE2A98"/>
    <w:rsid w:val="00BE3E5C"/>
    <w:rsid w:val="00BE5F04"/>
    <w:rsid w:val="00BE60C0"/>
    <w:rsid w:val="00BE6918"/>
    <w:rsid w:val="00BF03ED"/>
    <w:rsid w:val="00BF19ED"/>
    <w:rsid w:val="00BF33F7"/>
    <w:rsid w:val="00BF444F"/>
    <w:rsid w:val="00BF4CD7"/>
    <w:rsid w:val="00BF50A2"/>
    <w:rsid w:val="00BF5AC8"/>
    <w:rsid w:val="00BF7871"/>
    <w:rsid w:val="00BF78B6"/>
    <w:rsid w:val="00BF7C50"/>
    <w:rsid w:val="00C00BB1"/>
    <w:rsid w:val="00C011D9"/>
    <w:rsid w:val="00C0134E"/>
    <w:rsid w:val="00C01DD2"/>
    <w:rsid w:val="00C03C55"/>
    <w:rsid w:val="00C0524E"/>
    <w:rsid w:val="00C0691B"/>
    <w:rsid w:val="00C06D56"/>
    <w:rsid w:val="00C0742F"/>
    <w:rsid w:val="00C103F3"/>
    <w:rsid w:val="00C1099B"/>
    <w:rsid w:val="00C111DF"/>
    <w:rsid w:val="00C15700"/>
    <w:rsid w:val="00C171C1"/>
    <w:rsid w:val="00C172A3"/>
    <w:rsid w:val="00C201B0"/>
    <w:rsid w:val="00C20C6C"/>
    <w:rsid w:val="00C2172B"/>
    <w:rsid w:val="00C21B3E"/>
    <w:rsid w:val="00C2438E"/>
    <w:rsid w:val="00C30779"/>
    <w:rsid w:val="00C30965"/>
    <w:rsid w:val="00C351C8"/>
    <w:rsid w:val="00C3691C"/>
    <w:rsid w:val="00C37001"/>
    <w:rsid w:val="00C404EB"/>
    <w:rsid w:val="00C4105F"/>
    <w:rsid w:val="00C42C6D"/>
    <w:rsid w:val="00C43B4C"/>
    <w:rsid w:val="00C448CB"/>
    <w:rsid w:val="00C531CD"/>
    <w:rsid w:val="00C556D8"/>
    <w:rsid w:val="00C57293"/>
    <w:rsid w:val="00C576B3"/>
    <w:rsid w:val="00C5793D"/>
    <w:rsid w:val="00C60BB3"/>
    <w:rsid w:val="00C6184B"/>
    <w:rsid w:val="00C61E0C"/>
    <w:rsid w:val="00C62ED5"/>
    <w:rsid w:val="00C63718"/>
    <w:rsid w:val="00C63DE0"/>
    <w:rsid w:val="00C6499B"/>
    <w:rsid w:val="00C64EAD"/>
    <w:rsid w:val="00C65AA1"/>
    <w:rsid w:val="00C65B5A"/>
    <w:rsid w:val="00C669CB"/>
    <w:rsid w:val="00C674E0"/>
    <w:rsid w:val="00C67BA1"/>
    <w:rsid w:val="00C71E75"/>
    <w:rsid w:val="00C72442"/>
    <w:rsid w:val="00C763B8"/>
    <w:rsid w:val="00C76A40"/>
    <w:rsid w:val="00C77746"/>
    <w:rsid w:val="00C805AD"/>
    <w:rsid w:val="00C8097A"/>
    <w:rsid w:val="00C82BD4"/>
    <w:rsid w:val="00C83CD2"/>
    <w:rsid w:val="00C83D5F"/>
    <w:rsid w:val="00C857D1"/>
    <w:rsid w:val="00C878F5"/>
    <w:rsid w:val="00C91BB4"/>
    <w:rsid w:val="00C93853"/>
    <w:rsid w:val="00C93B2E"/>
    <w:rsid w:val="00C96948"/>
    <w:rsid w:val="00CA1479"/>
    <w:rsid w:val="00CA3AB9"/>
    <w:rsid w:val="00CA654E"/>
    <w:rsid w:val="00CA6C84"/>
    <w:rsid w:val="00CB016E"/>
    <w:rsid w:val="00CB3794"/>
    <w:rsid w:val="00CB4421"/>
    <w:rsid w:val="00CB699D"/>
    <w:rsid w:val="00CB69E3"/>
    <w:rsid w:val="00CC1B97"/>
    <w:rsid w:val="00CC2245"/>
    <w:rsid w:val="00CC476A"/>
    <w:rsid w:val="00CC5281"/>
    <w:rsid w:val="00CC62EB"/>
    <w:rsid w:val="00CC787D"/>
    <w:rsid w:val="00CD1EB7"/>
    <w:rsid w:val="00CD1F4F"/>
    <w:rsid w:val="00CD2159"/>
    <w:rsid w:val="00CD2300"/>
    <w:rsid w:val="00CD2932"/>
    <w:rsid w:val="00CD354F"/>
    <w:rsid w:val="00CD3E10"/>
    <w:rsid w:val="00CD4D45"/>
    <w:rsid w:val="00CD5CC7"/>
    <w:rsid w:val="00CD5D21"/>
    <w:rsid w:val="00CE00B0"/>
    <w:rsid w:val="00CE0AB2"/>
    <w:rsid w:val="00CE1B20"/>
    <w:rsid w:val="00CE1E4D"/>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4B79"/>
    <w:rsid w:val="00D0554E"/>
    <w:rsid w:val="00D05E4F"/>
    <w:rsid w:val="00D12FDC"/>
    <w:rsid w:val="00D13024"/>
    <w:rsid w:val="00D13EE0"/>
    <w:rsid w:val="00D150A3"/>
    <w:rsid w:val="00D15C3A"/>
    <w:rsid w:val="00D22ADF"/>
    <w:rsid w:val="00D22EFA"/>
    <w:rsid w:val="00D25727"/>
    <w:rsid w:val="00D25A6D"/>
    <w:rsid w:val="00D262FD"/>
    <w:rsid w:val="00D26F3A"/>
    <w:rsid w:val="00D30323"/>
    <w:rsid w:val="00D3292C"/>
    <w:rsid w:val="00D33B9E"/>
    <w:rsid w:val="00D40303"/>
    <w:rsid w:val="00D40C69"/>
    <w:rsid w:val="00D41651"/>
    <w:rsid w:val="00D41FBE"/>
    <w:rsid w:val="00D425A3"/>
    <w:rsid w:val="00D449C1"/>
    <w:rsid w:val="00D44DE4"/>
    <w:rsid w:val="00D4534A"/>
    <w:rsid w:val="00D45B4E"/>
    <w:rsid w:val="00D45D8B"/>
    <w:rsid w:val="00D46146"/>
    <w:rsid w:val="00D46A3D"/>
    <w:rsid w:val="00D47AB4"/>
    <w:rsid w:val="00D519C3"/>
    <w:rsid w:val="00D52922"/>
    <w:rsid w:val="00D56E29"/>
    <w:rsid w:val="00D5776F"/>
    <w:rsid w:val="00D57D5F"/>
    <w:rsid w:val="00D6060A"/>
    <w:rsid w:val="00D6271C"/>
    <w:rsid w:val="00D64E13"/>
    <w:rsid w:val="00D65489"/>
    <w:rsid w:val="00D65B4A"/>
    <w:rsid w:val="00D66999"/>
    <w:rsid w:val="00D6714A"/>
    <w:rsid w:val="00D7295A"/>
    <w:rsid w:val="00D7435A"/>
    <w:rsid w:val="00D7606A"/>
    <w:rsid w:val="00D84B0C"/>
    <w:rsid w:val="00D86AF3"/>
    <w:rsid w:val="00D8731A"/>
    <w:rsid w:val="00D9310F"/>
    <w:rsid w:val="00D93508"/>
    <w:rsid w:val="00D94B77"/>
    <w:rsid w:val="00D951A9"/>
    <w:rsid w:val="00D95327"/>
    <w:rsid w:val="00D978F9"/>
    <w:rsid w:val="00D97F67"/>
    <w:rsid w:val="00DA2BAC"/>
    <w:rsid w:val="00DA6512"/>
    <w:rsid w:val="00DA6740"/>
    <w:rsid w:val="00DA6ACB"/>
    <w:rsid w:val="00DB0161"/>
    <w:rsid w:val="00DB07CC"/>
    <w:rsid w:val="00DB526D"/>
    <w:rsid w:val="00DB584F"/>
    <w:rsid w:val="00DB7761"/>
    <w:rsid w:val="00DC1350"/>
    <w:rsid w:val="00DC2FAF"/>
    <w:rsid w:val="00DC421F"/>
    <w:rsid w:val="00DC4605"/>
    <w:rsid w:val="00DC4E23"/>
    <w:rsid w:val="00DC6495"/>
    <w:rsid w:val="00DC7D6E"/>
    <w:rsid w:val="00DD05AA"/>
    <w:rsid w:val="00DD28FC"/>
    <w:rsid w:val="00DD2A00"/>
    <w:rsid w:val="00DD350C"/>
    <w:rsid w:val="00DD537E"/>
    <w:rsid w:val="00DD76BA"/>
    <w:rsid w:val="00DE0D7D"/>
    <w:rsid w:val="00DE2071"/>
    <w:rsid w:val="00DE2B56"/>
    <w:rsid w:val="00DE2E56"/>
    <w:rsid w:val="00DE50CA"/>
    <w:rsid w:val="00DE51F8"/>
    <w:rsid w:val="00DE5379"/>
    <w:rsid w:val="00DE5C6A"/>
    <w:rsid w:val="00DE6F37"/>
    <w:rsid w:val="00DF10AD"/>
    <w:rsid w:val="00DF1CC3"/>
    <w:rsid w:val="00DF1F93"/>
    <w:rsid w:val="00DF5898"/>
    <w:rsid w:val="00DF6442"/>
    <w:rsid w:val="00DF7CAC"/>
    <w:rsid w:val="00E01EBA"/>
    <w:rsid w:val="00E020A6"/>
    <w:rsid w:val="00E028FA"/>
    <w:rsid w:val="00E03500"/>
    <w:rsid w:val="00E05774"/>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5E3F"/>
    <w:rsid w:val="00E37596"/>
    <w:rsid w:val="00E402B2"/>
    <w:rsid w:val="00E40E34"/>
    <w:rsid w:val="00E41C87"/>
    <w:rsid w:val="00E428AD"/>
    <w:rsid w:val="00E42F19"/>
    <w:rsid w:val="00E43D44"/>
    <w:rsid w:val="00E453AD"/>
    <w:rsid w:val="00E45627"/>
    <w:rsid w:val="00E477B1"/>
    <w:rsid w:val="00E5006E"/>
    <w:rsid w:val="00E524EB"/>
    <w:rsid w:val="00E529B1"/>
    <w:rsid w:val="00E5404E"/>
    <w:rsid w:val="00E56C54"/>
    <w:rsid w:val="00E600C7"/>
    <w:rsid w:val="00E61BDE"/>
    <w:rsid w:val="00E61F08"/>
    <w:rsid w:val="00E63A2C"/>
    <w:rsid w:val="00E64501"/>
    <w:rsid w:val="00E649F3"/>
    <w:rsid w:val="00E64FF5"/>
    <w:rsid w:val="00E671C4"/>
    <w:rsid w:val="00E75F48"/>
    <w:rsid w:val="00E83402"/>
    <w:rsid w:val="00E908B0"/>
    <w:rsid w:val="00E90AC3"/>
    <w:rsid w:val="00E91182"/>
    <w:rsid w:val="00E91D89"/>
    <w:rsid w:val="00E92340"/>
    <w:rsid w:val="00E926AF"/>
    <w:rsid w:val="00E928E4"/>
    <w:rsid w:val="00E93D72"/>
    <w:rsid w:val="00E95484"/>
    <w:rsid w:val="00E95F1A"/>
    <w:rsid w:val="00EA0D94"/>
    <w:rsid w:val="00EA145E"/>
    <w:rsid w:val="00EA364C"/>
    <w:rsid w:val="00EA3BC4"/>
    <w:rsid w:val="00EA483A"/>
    <w:rsid w:val="00EA4885"/>
    <w:rsid w:val="00EA4D5D"/>
    <w:rsid w:val="00EB0DAB"/>
    <w:rsid w:val="00EB35F4"/>
    <w:rsid w:val="00EB418E"/>
    <w:rsid w:val="00EB481C"/>
    <w:rsid w:val="00EB57DB"/>
    <w:rsid w:val="00EB6445"/>
    <w:rsid w:val="00EB72AD"/>
    <w:rsid w:val="00EC1F2C"/>
    <w:rsid w:val="00EC2B5B"/>
    <w:rsid w:val="00EC2C4D"/>
    <w:rsid w:val="00EC34AB"/>
    <w:rsid w:val="00EC4579"/>
    <w:rsid w:val="00EC5069"/>
    <w:rsid w:val="00EC5961"/>
    <w:rsid w:val="00EC5D2F"/>
    <w:rsid w:val="00EC715D"/>
    <w:rsid w:val="00EC7814"/>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EF5407"/>
    <w:rsid w:val="00EF631B"/>
    <w:rsid w:val="00F0220D"/>
    <w:rsid w:val="00F029AC"/>
    <w:rsid w:val="00F02A76"/>
    <w:rsid w:val="00F03327"/>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2BAB"/>
    <w:rsid w:val="00F24833"/>
    <w:rsid w:val="00F248DE"/>
    <w:rsid w:val="00F24AC1"/>
    <w:rsid w:val="00F251F9"/>
    <w:rsid w:val="00F258CD"/>
    <w:rsid w:val="00F25B31"/>
    <w:rsid w:val="00F268DB"/>
    <w:rsid w:val="00F312E1"/>
    <w:rsid w:val="00F31897"/>
    <w:rsid w:val="00F31C11"/>
    <w:rsid w:val="00F32848"/>
    <w:rsid w:val="00F33546"/>
    <w:rsid w:val="00F33A7F"/>
    <w:rsid w:val="00F353D0"/>
    <w:rsid w:val="00F35453"/>
    <w:rsid w:val="00F40CA9"/>
    <w:rsid w:val="00F41C21"/>
    <w:rsid w:val="00F434AA"/>
    <w:rsid w:val="00F43B26"/>
    <w:rsid w:val="00F43F5B"/>
    <w:rsid w:val="00F44D64"/>
    <w:rsid w:val="00F4730D"/>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0A69"/>
    <w:rsid w:val="00F72601"/>
    <w:rsid w:val="00F73762"/>
    <w:rsid w:val="00F7410C"/>
    <w:rsid w:val="00F800B3"/>
    <w:rsid w:val="00F8077B"/>
    <w:rsid w:val="00F81A3D"/>
    <w:rsid w:val="00F83DC1"/>
    <w:rsid w:val="00F8464B"/>
    <w:rsid w:val="00F85989"/>
    <w:rsid w:val="00F8790F"/>
    <w:rsid w:val="00F87C44"/>
    <w:rsid w:val="00F902F2"/>
    <w:rsid w:val="00F92380"/>
    <w:rsid w:val="00F93451"/>
    <w:rsid w:val="00F95B31"/>
    <w:rsid w:val="00F96330"/>
    <w:rsid w:val="00FA0A81"/>
    <w:rsid w:val="00FA178C"/>
    <w:rsid w:val="00FA1A1C"/>
    <w:rsid w:val="00FA4775"/>
    <w:rsid w:val="00FA4C4F"/>
    <w:rsid w:val="00FA5730"/>
    <w:rsid w:val="00FA5DE7"/>
    <w:rsid w:val="00FA6413"/>
    <w:rsid w:val="00FB1100"/>
    <w:rsid w:val="00FB25A2"/>
    <w:rsid w:val="00FB2722"/>
    <w:rsid w:val="00FB5211"/>
    <w:rsid w:val="00FB5695"/>
    <w:rsid w:val="00FB5CB5"/>
    <w:rsid w:val="00FB5D8E"/>
    <w:rsid w:val="00FC0411"/>
    <w:rsid w:val="00FC1194"/>
    <w:rsid w:val="00FC2A40"/>
    <w:rsid w:val="00FC32FF"/>
    <w:rsid w:val="00FC3C20"/>
    <w:rsid w:val="00FC4E66"/>
    <w:rsid w:val="00FD05F6"/>
    <w:rsid w:val="00FD2710"/>
    <w:rsid w:val="00FD5115"/>
    <w:rsid w:val="00FD5362"/>
    <w:rsid w:val="00FD5A7C"/>
    <w:rsid w:val="00FD5CAE"/>
    <w:rsid w:val="00FD6176"/>
    <w:rsid w:val="00FD6C19"/>
    <w:rsid w:val="00FD70CC"/>
    <w:rsid w:val="00FE0FC8"/>
    <w:rsid w:val="00FE2B20"/>
    <w:rsid w:val="00FE339D"/>
    <w:rsid w:val="00FE43D7"/>
    <w:rsid w:val="00FE4B29"/>
    <w:rsid w:val="00FE4D56"/>
    <w:rsid w:val="00FE6DB9"/>
    <w:rsid w:val="00FE70F3"/>
    <w:rsid w:val="00FE710D"/>
    <w:rsid w:val="00FE7816"/>
    <w:rsid w:val="00FE7935"/>
    <w:rsid w:val="00FE7983"/>
    <w:rsid w:val="00FF015B"/>
    <w:rsid w:val="00FF6322"/>
    <w:rsid w:val="00FF698D"/>
    <w:rsid w:val="00FF7BDF"/>
    <w:rsid w:val="018A503E"/>
    <w:rsid w:val="020E5C9A"/>
    <w:rsid w:val="022B90FC"/>
    <w:rsid w:val="0251F4DC"/>
    <w:rsid w:val="025DE97D"/>
    <w:rsid w:val="032AB5F1"/>
    <w:rsid w:val="03751292"/>
    <w:rsid w:val="03C16B06"/>
    <w:rsid w:val="04A2B0F9"/>
    <w:rsid w:val="06BF6A9E"/>
    <w:rsid w:val="06D85638"/>
    <w:rsid w:val="077E8803"/>
    <w:rsid w:val="079CDEAF"/>
    <w:rsid w:val="0887BB50"/>
    <w:rsid w:val="09461865"/>
    <w:rsid w:val="095C0AFB"/>
    <w:rsid w:val="0A1E7756"/>
    <w:rsid w:val="0A6FCEE9"/>
    <w:rsid w:val="0AC189A2"/>
    <w:rsid w:val="0C5D005F"/>
    <w:rsid w:val="0C84D76D"/>
    <w:rsid w:val="0D05FC8D"/>
    <w:rsid w:val="0E096DCE"/>
    <w:rsid w:val="0E97A3B1"/>
    <w:rsid w:val="0F952AAD"/>
    <w:rsid w:val="1041F341"/>
    <w:rsid w:val="106E355F"/>
    <w:rsid w:val="10B22E84"/>
    <w:rsid w:val="120478A4"/>
    <w:rsid w:val="120EBCD1"/>
    <w:rsid w:val="1242558B"/>
    <w:rsid w:val="12C86B75"/>
    <w:rsid w:val="12CCDD9F"/>
    <w:rsid w:val="1322981A"/>
    <w:rsid w:val="13461087"/>
    <w:rsid w:val="1357158B"/>
    <w:rsid w:val="136E3D48"/>
    <w:rsid w:val="13C48771"/>
    <w:rsid w:val="13C55CC7"/>
    <w:rsid w:val="144C7EDE"/>
    <w:rsid w:val="1527B478"/>
    <w:rsid w:val="152E638B"/>
    <w:rsid w:val="168D82D2"/>
    <w:rsid w:val="16E165FA"/>
    <w:rsid w:val="174D6B03"/>
    <w:rsid w:val="18A0625A"/>
    <w:rsid w:val="18B9B8C4"/>
    <w:rsid w:val="1942F51A"/>
    <w:rsid w:val="1A1C8DA8"/>
    <w:rsid w:val="1A2AB6A9"/>
    <w:rsid w:val="1A9EAA16"/>
    <w:rsid w:val="1B42DDA9"/>
    <w:rsid w:val="1B4FFEC5"/>
    <w:rsid w:val="1C64D1D9"/>
    <w:rsid w:val="1C6BFF67"/>
    <w:rsid w:val="1CC79082"/>
    <w:rsid w:val="1E63C190"/>
    <w:rsid w:val="1F32060A"/>
    <w:rsid w:val="1F5C4C2B"/>
    <w:rsid w:val="1FC8D36C"/>
    <w:rsid w:val="208DD9D4"/>
    <w:rsid w:val="20AE37B7"/>
    <w:rsid w:val="214BE961"/>
    <w:rsid w:val="214FD17A"/>
    <w:rsid w:val="22404953"/>
    <w:rsid w:val="24245A49"/>
    <w:rsid w:val="24325D71"/>
    <w:rsid w:val="2512F444"/>
    <w:rsid w:val="2587053D"/>
    <w:rsid w:val="2665A697"/>
    <w:rsid w:val="26EAF775"/>
    <w:rsid w:val="27CCEBFF"/>
    <w:rsid w:val="28363DF1"/>
    <w:rsid w:val="2992B709"/>
    <w:rsid w:val="2A486E9A"/>
    <w:rsid w:val="2B6E3DD7"/>
    <w:rsid w:val="2BC89BB4"/>
    <w:rsid w:val="2C6137C9"/>
    <w:rsid w:val="2CED0800"/>
    <w:rsid w:val="2D646C15"/>
    <w:rsid w:val="2DCDC675"/>
    <w:rsid w:val="2E84EDEF"/>
    <w:rsid w:val="2ECFE6B8"/>
    <w:rsid w:val="31FA3445"/>
    <w:rsid w:val="31FAB729"/>
    <w:rsid w:val="321FA24F"/>
    <w:rsid w:val="33086691"/>
    <w:rsid w:val="33ACA832"/>
    <w:rsid w:val="33C73FFC"/>
    <w:rsid w:val="33E72CCD"/>
    <w:rsid w:val="33EAD581"/>
    <w:rsid w:val="341B09C9"/>
    <w:rsid w:val="342E5C4A"/>
    <w:rsid w:val="34753F3C"/>
    <w:rsid w:val="3500BAAC"/>
    <w:rsid w:val="35A8198D"/>
    <w:rsid w:val="35E40749"/>
    <w:rsid w:val="366D6DBA"/>
    <w:rsid w:val="36A3BF3B"/>
    <w:rsid w:val="37701E93"/>
    <w:rsid w:val="3781BF49"/>
    <w:rsid w:val="37BAE1A9"/>
    <w:rsid w:val="37F0D22B"/>
    <w:rsid w:val="38213490"/>
    <w:rsid w:val="389E79B6"/>
    <w:rsid w:val="38BCFB06"/>
    <w:rsid w:val="39663C2B"/>
    <w:rsid w:val="3A0FDA18"/>
    <w:rsid w:val="3AA5408E"/>
    <w:rsid w:val="3AA97974"/>
    <w:rsid w:val="3BDC8FAA"/>
    <w:rsid w:val="3BFDE040"/>
    <w:rsid w:val="3C1D0E97"/>
    <w:rsid w:val="3C5003A2"/>
    <w:rsid w:val="3D01EA38"/>
    <w:rsid w:val="3D0B22B5"/>
    <w:rsid w:val="3D7C967B"/>
    <w:rsid w:val="3DED384F"/>
    <w:rsid w:val="3F0C2FA2"/>
    <w:rsid w:val="3F233726"/>
    <w:rsid w:val="3F60735B"/>
    <w:rsid w:val="3F9EF591"/>
    <w:rsid w:val="3FA4AB23"/>
    <w:rsid w:val="40C1814E"/>
    <w:rsid w:val="40FC44A1"/>
    <w:rsid w:val="417185E9"/>
    <w:rsid w:val="422C856E"/>
    <w:rsid w:val="4256252A"/>
    <w:rsid w:val="43C4D4E6"/>
    <w:rsid w:val="4469E1B2"/>
    <w:rsid w:val="44B514D2"/>
    <w:rsid w:val="4633653B"/>
    <w:rsid w:val="466C507F"/>
    <w:rsid w:val="4838E5D4"/>
    <w:rsid w:val="4A472304"/>
    <w:rsid w:val="4AA17B9D"/>
    <w:rsid w:val="4AF223C5"/>
    <w:rsid w:val="4B87E1E1"/>
    <w:rsid w:val="4BB0F356"/>
    <w:rsid w:val="4C7013DE"/>
    <w:rsid w:val="4C7A2CC1"/>
    <w:rsid w:val="4E735550"/>
    <w:rsid w:val="50D50C7A"/>
    <w:rsid w:val="52475C71"/>
    <w:rsid w:val="52C0D5BA"/>
    <w:rsid w:val="52CED7B3"/>
    <w:rsid w:val="53B64C11"/>
    <w:rsid w:val="547A4C4F"/>
    <w:rsid w:val="557A9CEA"/>
    <w:rsid w:val="557D0C72"/>
    <w:rsid w:val="56937468"/>
    <w:rsid w:val="56CD0E0F"/>
    <w:rsid w:val="56F5A22D"/>
    <w:rsid w:val="5708E0EC"/>
    <w:rsid w:val="570BA67E"/>
    <w:rsid w:val="58565CE2"/>
    <w:rsid w:val="588D212C"/>
    <w:rsid w:val="5920AFE0"/>
    <w:rsid w:val="59476388"/>
    <w:rsid w:val="594D09B5"/>
    <w:rsid w:val="594F8E5A"/>
    <w:rsid w:val="595B292B"/>
    <w:rsid w:val="59C3F2BB"/>
    <w:rsid w:val="59DAE16D"/>
    <w:rsid w:val="5A794438"/>
    <w:rsid w:val="5B856C2B"/>
    <w:rsid w:val="5C0B846A"/>
    <w:rsid w:val="5C0D359E"/>
    <w:rsid w:val="5D20CD72"/>
    <w:rsid w:val="5D9F4A74"/>
    <w:rsid w:val="5DC992B8"/>
    <w:rsid w:val="5E0834BB"/>
    <w:rsid w:val="5E0A55D0"/>
    <w:rsid w:val="5E87ED24"/>
    <w:rsid w:val="5F0F1C35"/>
    <w:rsid w:val="5F8E5D9B"/>
    <w:rsid w:val="60369FB6"/>
    <w:rsid w:val="60B1C027"/>
    <w:rsid w:val="618382A1"/>
    <w:rsid w:val="629957F0"/>
    <w:rsid w:val="62EEF62D"/>
    <w:rsid w:val="63475BA7"/>
    <w:rsid w:val="64096165"/>
    <w:rsid w:val="643B6457"/>
    <w:rsid w:val="656FAD97"/>
    <w:rsid w:val="674F6E35"/>
    <w:rsid w:val="677F1E63"/>
    <w:rsid w:val="67BCBC5F"/>
    <w:rsid w:val="68B9AFD1"/>
    <w:rsid w:val="693B3481"/>
    <w:rsid w:val="6A108770"/>
    <w:rsid w:val="6B099024"/>
    <w:rsid w:val="6BEBE39D"/>
    <w:rsid w:val="6C633BC9"/>
    <w:rsid w:val="6D6A72F9"/>
    <w:rsid w:val="6DB87875"/>
    <w:rsid w:val="6E26553A"/>
    <w:rsid w:val="6E618DF0"/>
    <w:rsid w:val="6EE04508"/>
    <w:rsid w:val="6F1D0BCF"/>
    <w:rsid w:val="706795DA"/>
    <w:rsid w:val="706F359A"/>
    <w:rsid w:val="71045BC3"/>
    <w:rsid w:val="7117DA61"/>
    <w:rsid w:val="711890F2"/>
    <w:rsid w:val="716AE3C2"/>
    <w:rsid w:val="71A25950"/>
    <w:rsid w:val="726E445B"/>
    <w:rsid w:val="72A50E1E"/>
    <w:rsid w:val="737CCECD"/>
    <w:rsid w:val="74A175AD"/>
    <w:rsid w:val="752C0A47"/>
    <w:rsid w:val="757454A4"/>
    <w:rsid w:val="757632D9"/>
    <w:rsid w:val="75DF5367"/>
    <w:rsid w:val="76983963"/>
    <w:rsid w:val="76C84238"/>
    <w:rsid w:val="77134598"/>
    <w:rsid w:val="774E4A6C"/>
    <w:rsid w:val="77AA975C"/>
    <w:rsid w:val="78367C5F"/>
    <w:rsid w:val="788C6B4C"/>
    <w:rsid w:val="79DCC1B2"/>
    <w:rsid w:val="79F016EC"/>
    <w:rsid w:val="7ABDDB9C"/>
    <w:rsid w:val="7B33ED05"/>
    <w:rsid w:val="7BD48D37"/>
    <w:rsid w:val="7BDC8ACD"/>
    <w:rsid w:val="7BFD05F3"/>
    <w:rsid w:val="7C3F789A"/>
    <w:rsid w:val="7CB48E14"/>
    <w:rsid w:val="7CE88322"/>
    <w:rsid w:val="7D060549"/>
    <w:rsid w:val="7E98F957"/>
    <w:rsid w:val="7FB56550"/>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1"/>
      </w:numPr>
      <w:contextualSpacing/>
    </w:pPr>
  </w:style>
  <w:style w:type="paragraph" w:styleId="ListNumber2">
    <w:name w:val="List Number 2"/>
    <w:basedOn w:val="Normal"/>
    <w:uiPriority w:val="10"/>
    <w:qFormat/>
    <w:rsid w:val="00DD76BA"/>
    <w:pPr>
      <w:numPr>
        <w:numId w:val="1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36084264">
      <w:bodyDiv w:val="1"/>
      <w:marLeft w:val="0"/>
      <w:marRight w:val="0"/>
      <w:marTop w:val="0"/>
      <w:marBottom w:val="0"/>
      <w:divBdr>
        <w:top w:val="none" w:sz="0" w:space="0" w:color="auto"/>
        <w:left w:val="none" w:sz="0" w:space="0" w:color="auto"/>
        <w:bottom w:val="none" w:sz="0" w:space="0" w:color="auto"/>
        <w:right w:val="none" w:sz="0" w:space="0" w:color="auto"/>
      </w:divBdr>
      <w:divsChild>
        <w:div w:id="1733698289">
          <w:marLeft w:val="0"/>
          <w:marRight w:val="0"/>
          <w:marTop w:val="0"/>
          <w:marBottom w:val="0"/>
          <w:divBdr>
            <w:top w:val="none" w:sz="0" w:space="0" w:color="auto"/>
            <w:left w:val="none" w:sz="0" w:space="0" w:color="auto"/>
            <w:bottom w:val="none" w:sz="0" w:space="0" w:color="auto"/>
            <w:right w:val="none" w:sz="0" w:space="0" w:color="auto"/>
          </w:divBdr>
        </w:div>
        <w:div w:id="2014455428">
          <w:marLeft w:val="0"/>
          <w:marRight w:val="0"/>
          <w:marTop w:val="0"/>
          <w:marBottom w:val="0"/>
          <w:divBdr>
            <w:top w:val="none" w:sz="0" w:space="0" w:color="auto"/>
            <w:left w:val="none" w:sz="0" w:space="0" w:color="auto"/>
            <w:bottom w:val="none" w:sz="0" w:space="0" w:color="auto"/>
            <w:right w:val="none" w:sz="0" w:space="0" w:color="auto"/>
          </w:divBdr>
        </w:div>
        <w:div w:id="759062700">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1997757168">
      <w:bodyDiv w:val="1"/>
      <w:marLeft w:val="0"/>
      <w:marRight w:val="0"/>
      <w:marTop w:val="0"/>
      <w:marBottom w:val="0"/>
      <w:divBdr>
        <w:top w:val="none" w:sz="0" w:space="0" w:color="auto"/>
        <w:left w:val="none" w:sz="0" w:space="0" w:color="auto"/>
        <w:bottom w:val="none" w:sz="0" w:space="0" w:color="auto"/>
        <w:right w:val="none" w:sz="0" w:space="0" w:color="auto"/>
      </w:divBdr>
      <w:divsChild>
        <w:div w:id="1884631935">
          <w:marLeft w:val="0"/>
          <w:marRight w:val="0"/>
          <w:marTop w:val="0"/>
          <w:marBottom w:val="0"/>
          <w:divBdr>
            <w:top w:val="none" w:sz="0" w:space="0" w:color="auto"/>
            <w:left w:val="none" w:sz="0" w:space="0" w:color="auto"/>
            <w:bottom w:val="none" w:sz="0" w:space="0" w:color="auto"/>
            <w:right w:val="none" w:sz="0" w:space="0" w:color="auto"/>
          </w:divBdr>
        </w:div>
        <w:div w:id="618487471">
          <w:marLeft w:val="0"/>
          <w:marRight w:val="0"/>
          <w:marTop w:val="0"/>
          <w:marBottom w:val="0"/>
          <w:divBdr>
            <w:top w:val="none" w:sz="0" w:space="0" w:color="auto"/>
            <w:left w:val="none" w:sz="0" w:space="0" w:color="auto"/>
            <w:bottom w:val="none" w:sz="0" w:space="0" w:color="auto"/>
            <w:right w:val="none" w:sz="0" w:space="0" w:color="auto"/>
          </w:divBdr>
        </w:div>
        <w:div w:id="1969705362">
          <w:marLeft w:val="0"/>
          <w:marRight w:val="0"/>
          <w:marTop w:val="0"/>
          <w:marBottom w:val="0"/>
          <w:divBdr>
            <w:top w:val="none" w:sz="0" w:space="0" w:color="auto"/>
            <w:left w:val="none" w:sz="0" w:space="0" w:color="auto"/>
            <w:bottom w:val="none" w:sz="0" w:space="0" w:color="auto"/>
            <w:right w:val="none" w:sz="0" w:space="0" w:color="auto"/>
          </w:divBdr>
        </w:div>
      </w:divsChild>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nvironment.harvard.edu/news/disability-time-climate-disaster" TargetMode="External"/><Relationship Id="rId2" Type="http://schemas.openxmlformats.org/officeDocument/2006/relationships/hyperlink" Target="https://www.nature.com/articles/s41558-022-01564-6.epdf?sharing_token=WG7FDIwxm9EdrpxLpip75tRgN0jAjWel9jnR3ZoTv0OlD0JgJ93tTQjFULmdry3BVlmuGxD5onmsJt996nkMEGAr2tCBsveYWZXhgtd709bHCKwbcstWptPivtOz4U34R-phYAWEgIDvEDGs0fzjPHcHM0ng8l0DWIje7vQzL10%3D" TargetMode="External"/><Relationship Id="rId1" Type="http://schemas.openxmlformats.org/officeDocument/2006/relationships/hyperlink" Target="https://social.desa.un.org/issues/disability/crpd/convention-on-the-rights-of-persons-with-disabilities-artic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0AEB22-13F0-4141-80FA-8FFE373C7EC1}">
  <ds:schemaRefs>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www.w3.org/XML/1998/namespace"/>
    <ds:schemaRef ds:uri="c67b1871-600f-4b9e-a4b1-ab314be2ee20"/>
    <ds:schemaRef ds:uri="http://schemas.microsoft.com/office/infopath/2007/PartnerControls"/>
    <ds:schemaRef ds:uri="d2301f34-5cde-48a5-92d5-a0089b6a6a0e"/>
  </ds:schemaRefs>
</ds:datastoreItem>
</file>

<file path=customXml/itemProps2.xml><?xml version="1.0" encoding="utf-8"?>
<ds:datastoreItem xmlns:ds="http://schemas.openxmlformats.org/officeDocument/2006/customXml" ds:itemID="{B4DDA8BC-C702-4335-A72A-3B715F16F3EB}"/>
</file>

<file path=customXml/itemProps3.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4.xml><?xml version="1.0" encoding="utf-8"?>
<ds:datastoreItem xmlns:ds="http://schemas.openxmlformats.org/officeDocument/2006/customXml" ds:itemID="{C5FEFF4D-D2C1-4109-88F4-CB08DF9C13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2384</Words>
  <Characters>13593</Characters>
  <Application>Microsoft Office Word</Application>
  <DocSecurity>0</DocSecurity>
  <Lines>113</Lines>
  <Paragraphs>31</Paragraphs>
  <ScaleCrop>false</ScaleCrop>
  <Company>healthAlliance</Company>
  <LinksUpToDate>false</LinksUpToDate>
  <CharactersWithSpaces>15946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2024-10-17T03:34:00Z</dcterms:created>
  <dcterms:modified xsi:type="dcterms:W3CDTF">2024-10-17T03:34:00Z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