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754FA195">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42E25176"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10A85C03" w:rsidR="00FA5DE7" w:rsidRPr="00FA5DE7" w:rsidRDefault="5F6ECBE8" w:rsidP="0E97A3B1">
      <w:pPr>
        <w:spacing w:line="360" w:lineRule="auto"/>
      </w:pPr>
      <w:r>
        <w:t>June 2024</w:t>
      </w:r>
    </w:p>
    <w:p w14:paraId="592A93E5" w14:textId="77777777" w:rsidR="00FA5DE7" w:rsidRPr="00FA5DE7" w:rsidRDefault="00FA5DE7" w:rsidP="003A2E54">
      <w:pPr>
        <w:spacing w:line="360" w:lineRule="auto"/>
        <w:rPr>
          <w:szCs w:val="24"/>
        </w:rPr>
      </w:pPr>
    </w:p>
    <w:p w14:paraId="2F62465D" w14:textId="0777CCBA" w:rsidR="004757BD" w:rsidRPr="00FA5DE7" w:rsidRDefault="00FA5DE7" w:rsidP="643B6457">
      <w:pPr>
        <w:spacing w:line="360" w:lineRule="auto"/>
        <w:rPr>
          <w:b/>
          <w:bCs/>
        </w:rPr>
      </w:pPr>
      <w:r w:rsidRPr="58359200">
        <w:rPr>
          <w:b/>
          <w:bCs/>
        </w:rPr>
        <w:t>To</w:t>
      </w:r>
      <w:r w:rsidR="2DCDC675" w:rsidRPr="58359200">
        <w:rPr>
          <w:b/>
          <w:bCs/>
        </w:rPr>
        <w:t xml:space="preserve"> </w:t>
      </w:r>
      <w:r w:rsidR="1BCC7448" w:rsidRPr="58359200">
        <w:rPr>
          <w:b/>
          <w:bCs/>
        </w:rPr>
        <w:t>Justice Select Committee</w:t>
      </w:r>
    </w:p>
    <w:p w14:paraId="41E6D60F" w14:textId="7AAF8C97" w:rsidR="00FA5DE7" w:rsidRPr="00FA5DE7" w:rsidRDefault="00FA5DE7" w:rsidP="003A2E54">
      <w:pPr>
        <w:spacing w:line="360" w:lineRule="auto"/>
      </w:pPr>
      <w:r>
        <w:t xml:space="preserve">Please find attached DPA’s submission on </w:t>
      </w:r>
      <w:r w:rsidR="16EAD4A9">
        <w:t>Privacy Amendment Bill 2023</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5A333E06" w14:textId="72C0E245" w:rsidR="7CE88322" w:rsidRDefault="7E4185EE" w:rsidP="1A39A4AF">
      <w:pPr>
        <w:spacing w:after="0" w:line="360" w:lineRule="auto"/>
      </w:pPr>
      <w:r>
        <w:t>Mojo Mathers</w:t>
      </w:r>
    </w:p>
    <w:p w14:paraId="04BD79E6" w14:textId="3A9543B0" w:rsidR="7E4185EE" w:rsidRDefault="7E4185EE" w:rsidP="1A39A4AF">
      <w:pPr>
        <w:spacing w:after="0" w:line="360" w:lineRule="auto"/>
      </w:pPr>
      <w:r>
        <w:t>Chief Executive</w:t>
      </w:r>
    </w:p>
    <w:p w14:paraId="3C20F521" w14:textId="45DF5A16" w:rsidR="00FA5DE7" w:rsidRPr="001D0A95" w:rsidRDefault="00A96A62" w:rsidP="2D646C15">
      <w:pPr>
        <w:spacing w:after="0" w:line="360" w:lineRule="auto"/>
      </w:pPr>
      <w:hyperlink r:id="rId15">
        <w:r w:rsidR="00FA5DE7"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br w:type="page"/>
      </w: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3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w:t>
      </w:r>
      <w:proofErr w:type="gramStart"/>
      <w:r w:rsidRPr="004E3921">
        <w:rPr>
          <w:lang w:val="en-US"/>
        </w:rPr>
        <w:t>New Zealand;</w:t>
      </w:r>
      <w:proofErr w:type="gramEnd"/>
    </w:p>
    <w:p w14:paraId="644591FB"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1A39A4AF">
        <w:rPr>
          <w:b/>
          <w:bCs/>
          <w:lang w:val="en-US"/>
        </w:rPr>
        <w:t xml:space="preserve">We drive systemic change through: </w:t>
      </w:r>
    </w:p>
    <w:p w14:paraId="1FD59E86" w14:textId="167743E0" w:rsidR="1A39A4AF" w:rsidRDefault="1A39A4AF" w:rsidP="1A39A4AF">
      <w:pPr>
        <w:spacing w:after="0" w:line="360" w:lineRule="auto"/>
        <w:rPr>
          <w:b/>
          <w:bCs/>
          <w:lang w:val="en-US"/>
        </w:rPr>
      </w:pP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2D646C15">
        <w:rPr>
          <w:rFonts w:eastAsia="Arial" w:cs="Arial"/>
          <w:b/>
          <w:bCs/>
          <w:color w:val="000000" w:themeColor="text1"/>
          <w:szCs w:val="24"/>
        </w:rPr>
        <w:t>Aroturuki</w:t>
      </w:r>
      <w:proofErr w:type="spellEnd"/>
      <w:r w:rsidRPr="2D646C15">
        <w:rPr>
          <w:rFonts w:eastAsia="Arial" w:cs="Arial"/>
          <w:b/>
          <w:bCs/>
          <w:color w:val="000000" w:themeColor="text1"/>
          <w:szCs w:val="24"/>
        </w:rPr>
        <w:t xml:space="preserve"> / Monitoring</w:t>
      </w:r>
      <w:r w:rsidRPr="2D646C15">
        <w:rPr>
          <w:rFonts w:eastAsia="Arial" w:cs="Arial"/>
          <w:color w:val="000000" w:themeColor="text1"/>
          <w:szCs w:val="24"/>
        </w:rPr>
        <w:t>: monitoring and giving feedback on existing laws, policies and practices about and relevant to disabled people.</w:t>
      </w:r>
    </w:p>
    <w:p w14:paraId="13A5DCE1" w14:textId="3233991F" w:rsidR="00BB7E50" w:rsidRDefault="00BB7E50" w:rsidP="2D646C15">
      <w:pPr>
        <w:spacing w:line="360" w:lineRule="auto"/>
        <w:rPr>
          <w:rFonts w:eastAsia="Arial" w:cs="Arial"/>
          <w:color w:val="000000" w:themeColor="text1"/>
          <w:szCs w:val="24"/>
        </w:rPr>
      </w:pPr>
    </w:p>
    <w:p w14:paraId="4E7930B5" w14:textId="0E9BA038" w:rsidR="00BB7E50" w:rsidRDefault="5A794438" w:rsidP="2D646C15">
      <w:pPr>
        <w:pStyle w:val="Heading2"/>
        <w:spacing w:after="120"/>
        <w:rPr>
          <w:rFonts w:eastAsia="Arial" w:cs="Arial"/>
          <w:bCs/>
          <w:szCs w:val="32"/>
        </w:rPr>
      </w:pPr>
      <w:r w:rsidRPr="2D646C15">
        <w:rPr>
          <w:rFonts w:eastAsia="Arial" w:cs="Arial"/>
          <w:bCs/>
          <w:szCs w:val="32"/>
        </w:rPr>
        <w:t>United Nations Convention on the Rights of Persons with Disabilities</w:t>
      </w:r>
    </w:p>
    <w:p w14:paraId="4D252499" w14:textId="3CAAE380" w:rsidR="00BB7E50" w:rsidRDefault="5A794438" w:rsidP="157EAD09">
      <w:pPr>
        <w:spacing w:after="120" w:line="360" w:lineRule="auto"/>
        <w:rPr>
          <w:rFonts w:eastAsia="Arial" w:cs="Arial"/>
          <w:color w:val="000000" w:themeColor="text1"/>
          <w:szCs w:val="24"/>
        </w:rPr>
      </w:pPr>
      <w:r w:rsidRPr="157EAD09">
        <w:rPr>
          <w:rFonts w:eastAsia="Arial" w:cs="Arial"/>
          <w:color w:val="000000" w:themeColor="text1"/>
          <w:szCs w:val="24"/>
        </w:rPr>
        <w:t>DPA was influential in creating the United Nations Convention on the Rights of Persons with Disabilities (UNCRPD),</w:t>
      </w:r>
      <w:r w:rsidR="006C30CF" w:rsidRPr="157EAD09">
        <w:rPr>
          <w:rStyle w:val="FootnoteReference"/>
          <w:rFonts w:eastAsia="Arial" w:cs="Arial"/>
          <w:color w:val="000000" w:themeColor="text1"/>
          <w:szCs w:val="24"/>
        </w:rPr>
        <w:footnoteReference w:id="2"/>
      </w:r>
      <w:r w:rsidRPr="157EAD09">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2B88D24E" w14:textId="7CBE7254" w:rsidR="00BB7E50" w:rsidRDefault="5A794438" w:rsidP="2D646C15">
      <w:pPr>
        <w:spacing w:after="120" w:line="360" w:lineRule="auto"/>
        <w:rPr>
          <w:rFonts w:eastAsia="Arial" w:cs="Arial"/>
          <w:color w:val="000000" w:themeColor="text1"/>
          <w:szCs w:val="24"/>
        </w:rPr>
      </w:pPr>
      <w:r w:rsidRPr="2D646C15">
        <w:rPr>
          <w:rFonts w:eastAsia="Arial" w:cs="Arial"/>
          <w:color w:val="000000" w:themeColor="text1"/>
          <w:szCs w:val="24"/>
        </w:rPr>
        <w:t>The following UNCRPD articles are particularly relevant to this submission:</w:t>
      </w:r>
    </w:p>
    <w:p w14:paraId="2F6C3BD2" w14:textId="6D4123A7" w:rsidR="00BB7E50" w:rsidRDefault="012C2706" w:rsidP="6DD9126F">
      <w:pPr>
        <w:pStyle w:val="ListParagraph"/>
        <w:numPr>
          <w:ilvl w:val="0"/>
          <w:numId w:val="10"/>
        </w:numPr>
        <w:spacing w:after="120" w:line="360" w:lineRule="auto"/>
        <w:rPr>
          <w:rFonts w:eastAsia="Arial" w:cs="Arial"/>
          <w:b/>
          <w:bCs/>
          <w:color w:val="000000" w:themeColor="text1"/>
          <w:szCs w:val="24"/>
        </w:rPr>
      </w:pPr>
      <w:r w:rsidRPr="6DD9126F">
        <w:rPr>
          <w:rFonts w:eastAsia="Arial" w:cs="Arial"/>
          <w:b/>
          <w:bCs/>
          <w:color w:val="000000" w:themeColor="text1"/>
          <w:szCs w:val="24"/>
        </w:rPr>
        <w:t>Article 3 – General Principles</w:t>
      </w:r>
    </w:p>
    <w:p w14:paraId="6ACCA838" w14:textId="41FBB13A" w:rsidR="012C2706" w:rsidRDefault="012C2706" w:rsidP="6DD9126F">
      <w:pPr>
        <w:pStyle w:val="ListParagraph"/>
        <w:numPr>
          <w:ilvl w:val="0"/>
          <w:numId w:val="10"/>
        </w:numPr>
        <w:spacing w:after="120" w:line="360" w:lineRule="auto"/>
        <w:rPr>
          <w:rFonts w:eastAsia="Arial" w:cs="Arial"/>
          <w:b/>
          <w:bCs/>
          <w:color w:val="000000" w:themeColor="text1"/>
          <w:szCs w:val="24"/>
        </w:rPr>
      </w:pPr>
      <w:r w:rsidRPr="6DD9126F">
        <w:rPr>
          <w:rFonts w:eastAsia="Arial" w:cs="Arial"/>
          <w:b/>
          <w:bCs/>
          <w:color w:val="000000" w:themeColor="text1"/>
          <w:szCs w:val="24"/>
        </w:rPr>
        <w:t>Article 13 – Access to justice</w:t>
      </w:r>
    </w:p>
    <w:p w14:paraId="53A4ACC0" w14:textId="213430A1" w:rsidR="012C2706" w:rsidRDefault="012C2706" w:rsidP="6DD9126F">
      <w:pPr>
        <w:pStyle w:val="ListParagraph"/>
        <w:numPr>
          <w:ilvl w:val="0"/>
          <w:numId w:val="10"/>
        </w:numPr>
        <w:spacing w:after="120" w:line="360" w:lineRule="auto"/>
        <w:rPr>
          <w:rFonts w:eastAsia="Arial" w:cs="Arial"/>
          <w:b/>
          <w:bCs/>
          <w:color w:val="000000" w:themeColor="text1"/>
          <w:szCs w:val="24"/>
        </w:rPr>
      </w:pPr>
      <w:r w:rsidRPr="6DD9126F">
        <w:rPr>
          <w:rFonts w:eastAsia="Arial" w:cs="Arial"/>
          <w:b/>
          <w:bCs/>
          <w:color w:val="000000" w:themeColor="text1"/>
          <w:szCs w:val="24"/>
        </w:rPr>
        <w:t>Article 21 – Freedom of expression and opinion, and access to information</w:t>
      </w:r>
    </w:p>
    <w:p w14:paraId="241716AD" w14:textId="0786CB6B" w:rsidR="012C2706" w:rsidRDefault="012C2706" w:rsidP="6DD9126F">
      <w:pPr>
        <w:pStyle w:val="ListParagraph"/>
        <w:numPr>
          <w:ilvl w:val="0"/>
          <w:numId w:val="10"/>
        </w:numPr>
        <w:spacing w:after="120" w:line="360" w:lineRule="auto"/>
        <w:rPr>
          <w:rFonts w:eastAsia="Arial" w:cs="Arial"/>
          <w:b/>
          <w:bCs/>
          <w:color w:val="000000" w:themeColor="text1"/>
          <w:szCs w:val="24"/>
        </w:rPr>
      </w:pPr>
      <w:r w:rsidRPr="6DD9126F">
        <w:rPr>
          <w:rFonts w:eastAsia="Arial" w:cs="Arial"/>
          <w:b/>
          <w:bCs/>
          <w:color w:val="000000" w:themeColor="text1"/>
          <w:szCs w:val="24"/>
        </w:rPr>
        <w:t>Article 22 – Respect for privacy</w:t>
      </w:r>
    </w:p>
    <w:p w14:paraId="4EA05C6F" w14:textId="62F80B45" w:rsidR="00BB7E50" w:rsidRDefault="5A794438" w:rsidP="2D646C15">
      <w:pPr>
        <w:pStyle w:val="Heading2"/>
        <w:spacing w:after="120" w:line="360" w:lineRule="auto"/>
        <w:ind w:left="578" w:hanging="578"/>
        <w:rPr>
          <w:rFonts w:eastAsia="Arial" w:cs="Arial"/>
          <w:bCs/>
          <w:szCs w:val="32"/>
        </w:rPr>
      </w:pPr>
      <w:r w:rsidRPr="2D646C15">
        <w:rPr>
          <w:rFonts w:eastAsia="Arial" w:cs="Arial"/>
          <w:bCs/>
          <w:szCs w:val="32"/>
        </w:rPr>
        <w:t>New Zealand Disability Strategy 2016-2026</w:t>
      </w:r>
    </w:p>
    <w:p w14:paraId="0645450D" w14:textId="5DD246DB" w:rsidR="00BB7E50" w:rsidRDefault="5A794438" w:rsidP="157EAD09">
      <w:pPr>
        <w:spacing w:after="120" w:line="360" w:lineRule="auto"/>
        <w:rPr>
          <w:rFonts w:eastAsia="Arial" w:cs="Arial"/>
          <w:color w:val="000000" w:themeColor="text1"/>
          <w:szCs w:val="24"/>
        </w:rPr>
      </w:pPr>
      <w:r w:rsidRPr="157EAD09">
        <w:rPr>
          <w:rFonts w:eastAsia="Arial" w:cs="Arial"/>
          <w:color w:val="000000" w:themeColor="text1"/>
          <w:szCs w:val="24"/>
        </w:rPr>
        <w:t>Since ratifying the UNCRPD, the New Zealand Government has established a Disability Strategy</w:t>
      </w:r>
      <w:r w:rsidR="006C30CF" w:rsidRPr="157EAD09">
        <w:rPr>
          <w:rStyle w:val="FootnoteReference"/>
          <w:rFonts w:eastAsia="Arial" w:cs="Arial"/>
          <w:color w:val="000000" w:themeColor="text1"/>
          <w:szCs w:val="24"/>
        </w:rPr>
        <w:footnoteReference w:id="3"/>
      </w:r>
      <w:r w:rsidRPr="157EAD09">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p>
    <w:p w14:paraId="4B94A9EE" w14:textId="0B28CC3D" w:rsidR="00BB7E50" w:rsidRDefault="5A794438" w:rsidP="6DD9126F">
      <w:pPr>
        <w:spacing w:after="120" w:line="360" w:lineRule="auto"/>
        <w:rPr>
          <w:rFonts w:eastAsia="Arial" w:cs="Arial"/>
          <w:color w:val="000000" w:themeColor="text1"/>
          <w:szCs w:val="24"/>
        </w:rPr>
      </w:pPr>
      <w:r w:rsidRPr="6DD9126F">
        <w:rPr>
          <w:rFonts w:eastAsia="Arial" w:cs="Arial"/>
          <w:color w:val="000000" w:themeColor="text1"/>
          <w:szCs w:val="24"/>
        </w:rPr>
        <w:t>The following outcomes are particularly relevant to this submission:</w:t>
      </w:r>
    </w:p>
    <w:p w14:paraId="65F6701D" w14:textId="2AC7A1A3" w:rsidR="00BB7E50" w:rsidRDefault="5A794438" w:rsidP="2D646C15">
      <w:pPr>
        <w:pStyle w:val="ListParagraph"/>
        <w:numPr>
          <w:ilvl w:val="0"/>
          <w:numId w:val="10"/>
        </w:numPr>
        <w:spacing w:after="120" w:line="360" w:lineRule="auto"/>
        <w:rPr>
          <w:rFonts w:eastAsia="Arial" w:cs="Arial"/>
          <w:color w:val="000000" w:themeColor="text1"/>
          <w:szCs w:val="24"/>
        </w:rPr>
      </w:pPr>
      <w:r w:rsidRPr="6DD9126F">
        <w:rPr>
          <w:rFonts w:eastAsia="Arial" w:cs="Arial"/>
          <w:b/>
          <w:bCs/>
          <w:color w:val="000000" w:themeColor="text1"/>
          <w:szCs w:val="24"/>
        </w:rPr>
        <w:t>Outcome 7 – Choice and Control</w:t>
      </w:r>
    </w:p>
    <w:p w14:paraId="5ED8313E" w14:textId="28B215F4" w:rsidR="00BB7E50" w:rsidRDefault="006C30CF" w:rsidP="2D646C15">
      <w:pPr>
        <w:pStyle w:val="Heading1"/>
        <w:keepNext w:val="0"/>
        <w:keepLines w:val="0"/>
        <w:spacing w:after="240" w:line="360" w:lineRule="auto"/>
        <w:rPr>
          <w:rFonts w:eastAsia="Arial" w:cs="Arial"/>
          <w:b w:val="0"/>
          <w:color w:val="000000" w:themeColor="text1"/>
          <w:sz w:val="24"/>
          <w:szCs w:val="24"/>
        </w:rPr>
      </w:pPr>
      <w:r>
        <w:t>The Submission</w:t>
      </w:r>
    </w:p>
    <w:p w14:paraId="6FB9A3D1" w14:textId="3002AEDE" w:rsidR="00D45B4E" w:rsidRDefault="688FF21E" w:rsidP="3A1C9354">
      <w:pPr>
        <w:spacing w:after="0" w:line="360" w:lineRule="auto"/>
        <w:rPr>
          <w:rFonts w:eastAsia="Arial" w:cs="Arial"/>
          <w:szCs w:val="24"/>
        </w:rPr>
      </w:pPr>
      <w:r w:rsidRPr="3A1C9354">
        <w:rPr>
          <w:rFonts w:eastAsia="Arial" w:cs="Arial"/>
          <w:color w:val="000000" w:themeColor="text1"/>
          <w:szCs w:val="24"/>
        </w:rPr>
        <w:lastRenderedPageBreak/>
        <w:t>DPA welcomes the opportunity to engage with the Justice Select Committee on the Privacy Amendment Bill.</w:t>
      </w:r>
    </w:p>
    <w:p w14:paraId="14144B10" w14:textId="3F52A7F7" w:rsidR="3A1C9354" w:rsidRDefault="3A1C9354" w:rsidP="3A1C9354">
      <w:pPr>
        <w:spacing w:after="0" w:line="360" w:lineRule="auto"/>
        <w:rPr>
          <w:rFonts w:eastAsia="Arial" w:cs="Arial"/>
          <w:color w:val="000000" w:themeColor="text1"/>
          <w:szCs w:val="24"/>
        </w:rPr>
      </w:pPr>
    </w:p>
    <w:p w14:paraId="26720BDC" w14:textId="0E51E35C" w:rsidR="688FF21E" w:rsidRDefault="688FF21E" w:rsidP="2562276C">
      <w:pPr>
        <w:spacing w:after="0" w:line="360" w:lineRule="auto"/>
        <w:rPr>
          <w:rFonts w:eastAsia="Arial" w:cs="Arial"/>
          <w:b/>
          <w:bCs/>
          <w:color w:val="000000" w:themeColor="text1"/>
          <w:szCs w:val="24"/>
        </w:rPr>
      </w:pPr>
      <w:r w:rsidRPr="2562276C">
        <w:rPr>
          <w:rFonts w:eastAsia="Arial" w:cs="Arial"/>
          <w:b/>
          <w:bCs/>
          <w:color w:val="000000" w:themeColor="text1"/>
          <w:szCs w:val="24"/>
        </w:rPr>
        <w:t>DPA supports t</w:t>
      </w:r>
      <w:r w:rsidR="4E9487BF" w:rsidRPr="2562276C">
        <w:rPr>
          <w:rFonts w:eastAsia="Arial" w:cs="Arial"/>
          <w:b/>
          <w:bCs/>
          <w:color w:val="000000" w:themeColor="text1"/>
          <w:szCs w:val="24"/>
        </w:rPr>
        <w:t xml:space="preserve">he Bill </w:t>
      </w:r>
      <w:r w:rsidR="44490738" w:rsidRPr="2562276C">
        <w:rPr>
          <w:rFonts w:eastAsia="Arial" w:cs="Arial"/>
          <w:b/>
          <w:bCs/>
          <w:color w:val="000000" w:themeColor="text1"/>
          <w:szCs w:val="24"/>
        </w:rPr>
        <w:t>being passed</w:t>
      </w:r>
      <w:r w:rsidR="18AA22F8" w:rsidRPr="2562276C">
        <w:rPr>
          <w:rFonts w:eastAsia="Arial" w:cs="Arial"/>
          <w:b/>
          <w:bCs/>
          <w:color w:val="000000" w:themeColor="text1"/>
          <w:szCs w:val="24"/>
        </w:rPr>
        <w:t>.</w:t>
      </w:r>
    </w:p>
    <w:p w14:paraId="4EF025AA" w14:textId="66C381CC" w:rsidR="3A1C9354" w:rsidRDefault="3A1C9354" w:rsidP="3A1C9354">
      <w:pPr>
        <w:spacing w:after="0" w:line="360" w:lineRule="auto"/>
        <w:rPr>
          <w:rFonts w:eastAsia="Arial" w:cs="Arial"/>
          <w:color w:val="000000" w:themeColor="text1"/>
          <w:szCs w:val="24"/>
        </w:rPr>
      </w:pPr>
    </w:p>
    <w:p w14:paraId="3DC16482" w14:textId="7F053679" w:rsidR="18AA22F8" w:rsidRDefault="18AA22F8" w:rsidP="3A1C9354">
      <w:pPr>
        <w:spacing w:after="0" w:line="360" w:lineRule="auto"/>
        <w:rPr>
          <w:rFonts w:eastAsia="Arial" w:cs="Arial"/>
          <w:color w:val="000000" w:themeColor="text1"/>
          <w:szCs w:val="24"/>
        </w:rPr>
      </w:pPr>
      <w:r w:rsidRPr="2562276C">
        <w:rPr>
          <w:rFonts w:eastAsia="Arial" w:cs="Arial"/>
          <w:color w:val="000000" w:themeColor="text1"/>
          <w:szCs w:val="24"/>
        </w:rPr>
        <w:t xml:space="preserve">DPA notes that the legislation </w:t>
      </w:r>
      <w:r w:rsidR="19B4E71C" w:rsidRPr="2562276C">
        <w:rPr>
          <w:rFonts w:eastAsia="Arial" w:cs="Arial"/>
          <w:color w:val="000000" w:themeColor="text1"/>
          <w:szCs w:val="24"/>
        </w:rPr>
        <w:t>will improve transparency for individuals around when their information is shared</w:t>
      </w:r>
      <w:r w:rsidR="7785F05B" w:rsidRPr="2562276C">
        <w:rPr>
          <w:rFonts w:eastAsia="Arial" w:cs="Arial"/>
          <w:color w:val="000000" w:themeColor="text1"/>
          <w:szCs w:val="24"/>
        </w:rPr>
        <w:t xml:space="preserve"> using the new</w:t>
      </w:r>
      <w:r w:rsidR="2AE9BEB5" w:rsidRPr="2562276C">
        <w:rPr>
          <w:rFonts w:eastAsia="Arial" w:cs="Arial"/>
          <w:color w:val="000000" w:themeColor="text1"/>
          <w:szCs w:val="24"/>
        </w:rPr>
        <w:t xml:space="preserve"> information privacy principle 3A (IPP 3A)</w:t>
      </w:r>
      <w:r w:rsidR="5C86DE5E" w:rsidRPr="2562276C">
        <w:rPr>
          <w:rFonts w:eastAsia="Arial" w:cs="Arial"/>
          <w:color w:val="000000" w:themeColor="text1"/>
          <w:szCs w:val="24"/>
        </w:rPr>
        <w:t>.</w:t>
      </w:r>
    </w:p>
    <w:p w14:paraId="306189A1" w14:textId="1A213BFF" w:rsidR="2562276C" w:rsidRDefault="2562276C" w:rsidP="2562276C">
      <w:pPr>
        <w:spacing w:after="0" w:line="360" w:lineRule="auto"/>
        <w:rPr>
          <w:rFonts w:eastAsia="Arial" w:cs="Arial"/>
          <w:color w:val="000000" w:themeColor="text1"/>
          <w:szCs w:val="24"/>
        </w:rPr>
      </w:pPr>
    </w:p>
    <w:p w14:paraId="2EFBA6A0" w14:textId="6A94203E" w:rsidR="5A9B56B4" w:rsidRDefault="5A9B56B4" w:rsidP="2562276C">
      <w:pPr>
        <w:spacing w:after="0" w:line="360" w:lineRule="auto"/>
        <w:rPr>
          <w:rFonts w:eastAsia="Arial" w:cs="Arial"/>
          <w:color w:val="000000" w:themeColor="text1"/>
          <w:szCs w:val="24"/>
        </w:rPr>
      </w:pPr>
      <w:r w:rsidRPr="2562276C">
        <w:rPr>
          <w:rFonts w:eastAsia="Arial" w:cs="Arial"/>
          <w:color w:val="000000" w:themeColor="text1"/>
          <w:szCs w:val="24"/>
        </w:rPr>
        <w:t>From a disability perspective, it</w:t>
      </w:r>
      <w:r w:rsidR="581E63B2" w:rsidRPr="2562276C">
        <w:rPr>
          <w:rFonts w:eastAsia="Arial" w:cs="Arial"/>
          <w:color w:val="000000" w:themeColor="text1"/>
          <w:szCs w:val="24"/>
        </w:rPr>
        <w:t xml:space="preserve"> will also give further impetus to New Zealand’s adherence to Article 22 of the UN Convention on the Rights of Persons with Disabilities around the need to respect the privacy of disabled people:</w:t>
      </w:r>
    </w:p>
    <w:p w14:paraId="63949041" w14:textId="54A66789" w:rsidR="2562276C" w:rsidRDefault="2562276C" w:rsidP="2562276C">
      <w:pPr>
        <w:spacing w:after="0" w:line="360" w:lineRule="auto"/>
        <w:rPr>
          <w:rFonts w:eastAsia="Arial" w:cs="Arial"/>
          <w:color w:val="000000" w:themeColor="text1"/>
          <w:szCs w:val="24"/>
        </w:rPr>
      </w:pPr>
    </w:p>
    <w:p w14:paraId="75413CD2" w14:textId="210CC3E4" w:rsidR="581E63B2" w:rsidRDefault="581E63B2" w:rsidP="2562276C">
      <w:pPr>
        <w:shd w:val="clear" w:color="auto" w:fill="FFFFFF" w:themeFill="background1"/>
        <w:spacing w:after="150" w:line="360" w:lineRule="auto"/>
        <w:rPr>
          <w:rFonts w:eastAsia="Arial" w:cs="Arial"/>
          <w:i/>
          <w:iCs/>
          <w:color w:val="333333"/>
          <w:szCs w:val="24"/>
        </w:rPr>
      </w:pPr>
      <w:r w:rsidRPr="2562276C">
        <w:rPr>
          <w:rFonts w:eastAsia="Arial" w:cs="Arial"/>
          <w:i/>
          <w:iCs/>
          <w:color w:val="333333"/>
          <w:szCs w:val="24"/>
        </w:rPr>
        <w:t>1. No person with disabilities, regardless of place of residence or living arrangements, shall be subjected to arbitrary or unlawful interference with his or her privacy, family, home or correspondence or other types of communication or to unlawful attacks on his or her honour and reputation. Persons with disabilities have the right to the protection of the law against such interference or attacks.</w:t>
      </w:r>
    </w:p>
    <w:p w14:paraId="2C612918" w14:textId="79F8477C" w:rsidR="581E63B2" w:rsidRDefault="581E63B2" w:rsidP="2562276C">
      <w:pPr>
        <w:shd w:val="clear" w:color="auto" w:fill="FFFFFF" w:themeFill="background1"/>
        <w:spacing w:after="150" w:line="360" w:lineRule="auto"/>
        <w:rPr>
          <w:rFonts w:eastAsia="Arial" w:cs="Arial"/>
          <w:i/>
          <w:iCs/>
          <w:color w:val="333333"/>
          <w:szCs w:val="24"/>
        </w:rPr>
      </w:pPr>
      <w:r w:rsidRPr="157EAD09">
        <w:rPr>
          <w:rFonts w:eastAsia="Arial" w:cs="Arial"/>
          <w:i/>
          <w:iCs/>
          <w:color w:val="333333"/>
          <w:szCs w:val="24"/>
        </w:rPr>
        <w:t>2. States Parties shall protect the privacy of personal, health and rehabilitation information of persons with disabilities on an equal basis with others.</w:t>
      </w:r>
      <w:r w:rsidRPr="157EAD09">
        <w:rPr>
          <w:rStyle w:val="FootnoteReference"/>
          <w:rFonts w:eastAsia="Arial" w:cs="Arial"/>
          <w:color w:val="333333"/>
          <w:szCs w:val="24"/>
        </w:rPr>
        <w:footnoteReference w:id="4"/>
      </w:r>
    </w:p>
    <w:p w14:paraId="38AC3D8F" w14:textId="625F2245" w:rsidR="2562276C" w:rsidRDefault="2562276C" w:rsidP="2562276C">
      <w:pPr>
        <w:spacing w:after="0" w:line="360" w:lineRule="auto"/>
        <w:rPr>
          <w:rFonts w:eastAsia="Arial" w:cs="Arial"/>
          <w:color w:val="000000" w:themeColor="text1"/>
          <w:szCs w:val="24"/>
        </w:rPr>
      </w:pPr>
    </w:p>
    <w:p w14:paraId="6D81916D" w14:textId="18836AC2" w:rsidR="19B4E71C" w:rsidRDefault="19B4E71C" w:rsidP="306AF7AB">
      <w:pPr>
        <w:spacing w:after="0" w:line="360" w:lineRule="auto"/>
        <w:rPr>
          <w:rFonts w:eastAsia="Arial" w:cs="Arial"/>
          <w:color w:val="000000" w:themeColor="text1"/>
          <w:szCs w:val="24"/>
        </w:rPr>
      </w:pPr>
      <w:r w:rsidRPr="306AF7AB">
        <w:rPr>
          <w:rFonts w:eastAsia="Arial" w:cs="Arial"/>
          <w:color w:val="000000" w:themeColor="text1"/>
          <w:szCs w:val="24"/>
        </w:rPr>
        <w:t>For disabled people, this is an important protection given that information about, for example, the nature of a person’s impairment, living arrangements, and other information can</w:t>
      </w:r>
      <w:r w:rsidR="09F3EAF3" w:rsidRPr="306AF7AB">
        <w:rPr>
          <w:rFonts w:eastAsia="Arial" w:cs="Arial"/>
          <w:color w:val="000000" w:themeColor="text1"/>
          <w:szCs w:val="24"/>
        </w:rPr>
        <w:t xml:space="preserve"> often</w:t>
      </w:r>
      <w:r w:rsidRPr="306AF7AB">
        <w:rPr>
          <w:rFonts w:eastAsia="Arial" w:cs="Arial"/>
          <w:color w:val="000000" w:themeColor="text1"/>
          <w:szCs w:val="24"/>
        </w:rPr>
        <w:t xml:space="preserve"> be shared </w:t>
      </w:r>
      <w:r w:rsidR="33C32A6A" w:rsidRPr="306AF7AB">
        <w:rPr>
          <w:rFonts w:eastAsia="Arial" w:cs="Arial"/>
          <w:color w:val="000000" w:themeColor="text1"/>
          <w:szCs w:val="24"/>
        </w:rPr>
        <w:t>with</w:t>
      </w:r>
      <w:r w:rsidRPr="306AF7AB">
        <w:rPr>
          <w:rFonts w:eastAsia="Arial" w:cs="Arial"/>
          <w:color w:val="000000" w:themeColor="text1"/>
          <w:szCs w:val="24"/>
        </w:rPr>
        <w:t xml:space="preserve"> multiple agencies.</w:t>
      </w:r>
    </w:p>
    <w:p w14:paraId="2AB65960" w14:textId="0F304AFF" w:rsidR="3A1C9354" w:rsidRDefault="3A1C9354" w:rsidP="3A1C9354">
      <w:pPr>
        <w:spacing w:after="0" w:line="360" w:lineRule="auto"/>
        <w:rPr>
          <w:rFonts w:eastAsia="Arial" w:cs="Arial"/>
          <w:color w:val="000000" w:themeColor="text1"/>
          <w:szCs w:val="24"/>
        </w:rPr>
      </w:pPr>
    </w:p>
    <w:p w14:paraId="031C0862" w14:textId="2974A73D" w:rsidR="5A6D565C" w:rsidRDefault="5A6D565C" w:rsidP="2562276C">
      <w:pPr>
        <w:spacing w:after="0" w:line="360" w:lineRule="auto"/>
        <w:rPr>
          <w:rFonts w:eastAsia="Arial" w:cs="Arial"/>
          <w:color w:val="000000" w:themeColor="text1"/>
          <w:szCs w:val="24"/>
        </w:rPr>
      </w:pPr>
      <w:r w:rsidRPr="2562276C">
        <w:rPr>
          <w:rFonts w:eastAsia="Arial" w:cs="Arial"/>
          <w:color w:val="000000" w:themeColor="text1"/>
          <w:szCs w:val="24"/>
        </w:rPr>
        <w:t>Currently, individuals sign privacy</w:t>
      </w:r>
      <w:r w:rsidR="73E9912B" w:rsidRPr="2562276C">
        <w:rPr>
          <w:rFonts w:eastAsia="Arial" w:cs="Arial"/>
          <w:color w:val="000000" w:themeColor="text1"/>
          <w:szCs w:val="24"/>
        </w:rPr>
        <w:t>/</w:t>
      </w:r>
      <w:r w:rsidR="17C3CFF1" w:rsidRPr="2562276C">
        <w:rPr>
          <w:rFonts w:eastAsia="Arial" w:cs="Arial"/>
          <w:color w:val="000000" w:themeColor="text1"/>
          <w:szCs w:val="24"/>
        </w:rPr>
        <w:t>information sharing consents</w:t>
      </w:r>
      <w:r w:rsidRPr="2562276C">
        <w:rPr>
          <w:rFonts w:eastAsia="Arial" w:cs="Arial"/>
          <w:color w:val="000000" w:themeColor="text1"/>
          <w:szCs w:val="24"/>
        </w:rPr>
        <w:t xml:space="preserve"> which effectively give government agencies, private companies and non-government organisations the ability to share relevant information with other </w:t>
      </w:r>
      <w:r w:rsidR="5EC30B60" w:rsidRPr="2562276C">
        <w:rPr>
          <w:rFonts w:eastAsia="Arial" w:cs="Arial"/>
          <w:color w:val="000000" w:themeColor="text1"/>
          <w:szCs w:val="24"/>
        </w:rPr>
        <w:t>entities</w:t>
      </w:r>
      <w:r w:rsidR="1A7F84B1" w:rsidRPr="2562276C">
        <w:rPr>
          <w:rFonts w:eastAsia="Arial" w:cs="Arial"/>
          <w:color w:val="000000" w:themeColor="text1"/>
          <w:szCs w:val="24"/>
        </w:rPr>
        <w:t>.</w:t>
      </w:r>
    </w:p>
    <w:p w14:paraId="05AF4D8C" w14:textId="7DA5C67A" w:rsidR="3A1C9354" w:rsidRDefault="3A1C9354" w:rsidP="3A1C9354">
      <w:pPr>
        <w:spacing w:after="0" w:line="360" w:lineRule="auto"/>
        <w:rPr>
          <w:rFonts w:eastAsia="Arial" w:cs="Arial"/>
          <w:color w:val="000000" w:themeColor="text1"/>
          <w:szCs w:val="24"/>
        </w:rPr>
      </w:pPr>
    </w:p>
    <w:p w14:paraId="5611E4EF" w14:textId="7917E61A" w:rsidR="1A7F84B1" w:rsidRDefault="1A7F84B1" w:rsidP="2562276C">
      <w:pPr>
        <w:spacing w:after="0" w:line="360" w:lineRule="auto"/>
        <w:rPr>
          <w:rFonts w:eastAsia="Arial" w:cs="Arial"/>
          <w:color w:val="000000" w:themeColor="text1"/>
          <w:szCs w:val="24"/>
        </w:rPr>
      </w:pPr>
      <w:r w:rsidRPr="2562276C">
        <w:rPr>
          <w:rFonts w:eastAsia="Arial" w:cs="Arial"/>
          <w:color w:val="000000" w:themeColor="text1"/>
          <w:szCs w:val="24"/>
        </w:rPr>
        <w:t>However, many people do not realise the extent to which their information is</w:t>
      </w:r>
      <w:r w:rsidR="3544ED1A" w:rsidRPr="2562276C">
        <w:rPr>
          <w:rFonts w:eastAsia="Arial" w:cs="Arial"/>
          <w:color w:val="000000" w:themeColor="text1"/>
          <w:szCs w:val="24"/>
        </w:rPr>
        <w:t xml:space="preserve"> informally</w:t>
      </w:r>
      <w:r w:rsidRPr="2562276C">
        <w:rPr>
          <w:rFonts w:eastAsia="Arial" w:cs="Arial"/>
          <w:color w:val="000000" w:themeColor="text1"/>
          <w:szCs w:val="24"/>
        </w:rPr>
        <w:t xml:space="preserve"> shared and with whom</w:t>
      </w:r>
      <w:r w:rsidR="4737D210" w:rsidRPr="2562276C">
        <w:rPr>
          <w:rFonts w:eastAsia="Arial" w:cs="Arial"/>
          <w:color w:val="000000" w:themeColor="text1"/>
          <w:szCs w:val="24"/>
        </w:rPr>
        <w:t>, particularly when this is across multiple organisations/agencies</w:t>
      </w:r>
      <w:r w:rsidRPr="2562276C">
        <w:rPr>
          <w:rFonts w:eastAsia="Arial" w:cs="Arial"/>
          <w:color w:val="000000" w:themeColor="text1"/>
          <w:szCs w:val="24"/>
        </w:rPr>
        <w:t>. Enabling greater proactive disclosure</w:t>
      </w:r>
      <w:r w:rsidR="02C943A4" w:rsidRPr="2562276C">
        <w:rPr>
          <w:rFonts w:eastAsia="Arial" w:cs="Arial"/>
          <w:color w:val="000000" w:themeColor="text1"/>
          <w:szCs w:val="24"/>
        </w:rPr>
        <w:t xml:space="preserve"> by organisations</w:t>
      </w:r>
      <w:r w:rsidRPr="2562276C">
        <w:rPr>
          <w:rFonts w:eastAsia="Arial" w:cs="Arial"/>
          <w:color w:val="000000" w:themeColor="text1"/>
          <w:szCs w:val="24"/>
        </w:rPr>
        <w:t xml:space="preserve"> every </w:t>
      </w:r>
      <w:r w:rsidRPr="2562276C">
        <w:rPr>
          <w:rFonts w:eastAsia="Arial" w:cs="Arial"/>
          <w:color w:val="000000" w:themeColor="text1"/>
          <w:szCs w:val="24"/>
        </w:rPr>
        <w:lastRenderedPageBreak/>
        <w:t xml:space="preserve">time </w:t>
      </w:r>
      <w:r w:rsidR="3346E9C1" w:rsidRPr="2562276C">
        <w:rPr>
          <w:rFonts w:eastAsia="Arial" w:cs="Arial"/>
          <w:color w:val="000000" w:themeColor="text1"/>
          <w:szCs w:val="24"/>
        </w:rPr>
        <w:t xml:space="preserve">that </w:t>
      </w:r>
      <w:r w:rsidRPr="2562276C">
        <w:rPr>
          <w:rFonts w:eastAsia="Arial" w:cs="Arial"/>
          <w:color w:val="000000" w:themeColor="text1"/>
          <w:szCs w:val="24"/>
        </w:rPr>
        <w:t>information</w:t>
      </w:r>
      <w:r w:rsidR="2AA55697" w:rsidRPr="2562276C">
        <w:rPr>
          <w:rFonts w:eastAsia="Arial" w:cs="Arial"/>
          <w:color w:val="000000" w:themeColor="text1"/>
          <w:szCs w:val="24"/>
        </w:rPr>
        <w:t xml:space="preserve"> about individuals</w:t>
      </w:r>
      <w:r w:rsidRPr="2562276C">
        <w:rPr>
          <w:rFonts w:eastAsia="Arial" w:cs="Arial"/>
          <w:color w:val="000000" w:themeColor="text1"/>
          <w:szCs w:val="24"/>
        </w:rPr>
        <w:t xml:space="preserve"> is shared will ensure that people, inc</w:t>
      </w:r>
      <w:r w:rsidR="78E1DCA3" w:rsidRPr="2562276C">
        <w:rPr>
          <w:rFonts w:eastAsia="Arial" w:cs="Arial"/>
          <w:color w:val="000000" w:themeColor="text1"/>
          <w:szCs w:val="24"/>
        </w:rPr>
        <w:t>luding disabled people, have a better idea as to whom their information is shared with and for what purpose.</w:t>
      </w:r>
    </w:p>
    <w:p w14:paraId="50815B88" w14:textId="45BD0DD5" w:rsidR="3A1C9354" w:rsidRDefault="3A1C9354" w:rsidP="3A1C9354">
      <w:pPr>
        <w:spacing w:after="0" w:line="360" w:lineRule="auto"/>
        <w:rPr>
          <w:rFonts w:eastAsia="Arial" w:cs="Arial"/>
          <w:color w:val="000000" w:themeColor="text1"/>
          <w:szCs w:val="24"/>
        </w:rPr>
      </w:pPr>
    </w:p>
    <w:p w14:paraId="4BB69523" w14:textId="24ADB659" w:rsidR="1B29D426" w:rsidRDefault="4B6B9F1E" w:rsidP="2562276C">
      <w:pPr>
        <w:spacing w:after="0" w:line="360" w:lineRule="auto"/>
        <w:rPr>
          <w:rFonts w:eastAsia="Arial" w:cs="Arial"/>
          <w:color w:val="000000" w:themeColor="text1"/>
          <w:szCs w:val="24"/>
        </w:rPr>
      </w:pPr>
      <w:r w:rsidRPr="157EAD09">
        <w:rPr>
          <w:rFonts w:eastAsia="Arial" w:cs="Arial"/>
          <w:color w:val="000000" w:themeColor="text1"/>
          <w:szCs w:val="24"/>
        </w:rPr>
        <w:t>According to the European Digital Rights Network, data privacy</w:t>
      </w:r>
      <w:r w:rsidR="1712030D" w:rsidRPr="157EAD09">
        <w:rPr>
          <w:rFonts w:eastAsia="Arial" w:cs="Arial"/>
          <w:color w:val="000000" w:themeColor="text1"/>
          <w:szCs w:val="24"/>
        </w:rPr>
        <w:t xml:space="preserve"> in the digital age</w:t>
      </w:r>
      <w:r w:rsidRPr="157EAD09">
        <w:rPr>
          <w:rFonts w:eastAsia="Arial" w:cs="Arial"/>
          <w:color w:val="000000" w:themeColor="text1"/>
          <w:szCs w:val="24"/>
        </w:rPr>
        <w:t xml:space="preserve"> </w:t>
      </w:r>
      <w:r w:rsidR="1B29D426" w:rsidRPr="157EAD09">
        <w:rPr>
          <w:rFonts w:eastAsia="Arial" w:cs="Arial"/>
          <w:color w:val="000000" w:themeColor="text1"/>
          <w:szCs w:val="24"/>
        </w:rPr>
        <w:t xml:space="preserve">is an important consideration </w:t>
      </w:r>
      <w:r w:rsidR="77CAA954" w:rsidRPr="157EAD09">
        <w:rPr>
          <w:rFonts w:eastAsia="Arial" w:cs="Arial"/>
          <w:color w:val="000000" w:themeColor="text1"/>
          <w:szCs w:val="24"/>
        </w:rPr>
        <w:t>for disabled peopl</w:t>
      </w:r>
      <w:r w:rsidR="07E4C03E" w:rsidRPr="157EAD09">
        <w:rPr>
          <w:rFonts w:eastAsia="Arial" w:cs="Arial"/>
          <w:color w:val="000000" w:themeColor="text1"/>
          <w:szCs w:val="24"/>
        </w:rPr>
        <w:t>e due to</w:t>
      </w:r>
      <w:r w:rsidR="45C2BC17" w:rsidRPr="157EAD09">
        <w:rPr>
          <w:rFonts w:eastAsia="Arial" w:cs="Arial"/>
          <w:color w:val="000000" w:themeColor="text1"/>
          <w:szCs w:val="24"/>
        </w:rPr>
        <w:t xml:space="preserve"> the discrimination and exclusion faced by our community. </w:t>
      </w:r>
      <w:r w:rsidR="5241EBB7" w:rsidRPr="157EAD09">
        <w:rPr>
          <w:rFonts w:eastAsia="Arial" w:cs="Arial"/>
          <w:color w:val="000000" w:themeColor="text1"/>
          <w:szCs w:val="24"/>
        </w:rPr>
        <w:t>This is the case as any</w:t>
      </w:r>
      <w:r w:rsidR="45C2BC17" w:rsidRPr="157EAD09">
        <w:rPr>
          <w:rFonts w:eastAsia="Arial" w:cs="Arial"/>
          <w:color w:val="000000" w:themeColor="text1"/>
          <w:szCs w:val="24"/>
        </w:rPr>
        <w:t xml:space="preserve"> potential leakage or misuse of data</w:t>
      </w:r>
      <w:r w:rsidR="3F92CB0D" w:rsidRPr="157EAD09">
        <w:rPr>
          <w:rFonts w:eastAsia="Arial" w:cs="Arial"/>
          <w:color w:val="000000" w:themeColor="text1"/>
          <w:szCs w:val="24"/>
        </w:rPr>
        <w:t xml:space="preserve"> by organisations</w:t>
      </w:r>
      <w:r w:rsidR="45C2BC17" w:rsidRPr="157EAD09">
        <w:rPr>
          <w:rFonts w:eastAsia="Arial" w:cs="Arial"/>
          <w:color w:val="000000" w:themeColor="text1"/>
          <w:szCs w:val="24"/>
        </w:rPr>
        <w:t xml:space="preserve"> can have adverse consequences </w:t>
      </w:r>
      <w:r w:rsidR="75E5CD29" w:rsidRPr="157EAD09">
        <w:rPr>
          <w:rFonts w:eastAsia="Arial" w:cs="Arial"/>
          <w:color w:val="000000" w:themeColor="text1"/>
          <w:szCs w:val="24"/>
        </w:rPr>
        <w:t>including</w:t>
      </w:r>
      <w:r w:rsidR="45C2BC17" w:rsidRPr="157EAD09">
        <w:rPr>
          <w:rFonts w:eastAsia="Arial" w:cs="Arial"/>
          <w:color w:val="000000" w:themeColor="text1"/>
          <w:szCs w:val="24"/>
        </w:rPr>
        <w:t xml:space="preserve"> </w:t>
      </w:r>
      <w:r w:rsidR="62571240" w:rsidRPr="157EAD09">
        <w:rPr>
          <w:rFonts w:eastAsia="Arial" w:cs="Arial"/>
          <w:color w:val="000000" w:themeColor="text1"/>
          <w:szCs w:val="24"/>
        </w:rPr>
        <w:t>direct or indirect discrimination against disabled people.</w:t>
      </w:r>
      <w:r w:rsidR="1B29D426" w:rsidRPr="157EAD09">
        <w:rPr>
          <w:rStyle w:val="FootnoteReference"/>
          <w:rFonts w:eastAsia="Arial" w:cs="Arial"/>
          <w:color w:val="000000" w:themeColor="text1"/>
          <w:szCs w:val="24"/>
        </w:rPr>
        <w:footnoteReference w:id="5"/>
      </w:r>
    </w:p>
    <w:p w14:paraId="4E006EAF" w14:textId="77852E6C" w:rsidR="3A1C9354" w:rsidRDefault="3A1C9354" w:rsidP="2562276C">
      <w:pPr>
        <w:spacing w:after="0" w:line="360" w:lineRule="auto"/>
        <w:rPr>
          <w:rFonts w:eastAsia="Arial" w:cs="Arial"/>
          <w:color w:val="000000" w:themeColor="text1"/>
          <w:szCs w:val="24"/>
        </w:rPr>
      </w:pPr>
    </w:p>
    <w:p w14:paraId="106DC4F5" w14:textId="58E0944D" w:rsidR="006E2338" w:rsidRDefault="4B38BF2F" w:rsidP="1A39A4AF">
      <w:pPr>
        <w:spacing w:after="0" w:line="360" w:lineRule="auto"/>
        <w:rPr>
          <w:rFonts w:eastAsia="Arial" w:cs="Arial"/>
          <w:color w:val="000000" w:themeColor="text1"/>
          <w:szCs w:val="24"/>
        </w:rPr>
      </w:pPr>
      <w:r w:rsidRPr="1A39A4AF">
        <w:rPr>
          <w:rFonts w:eastAsia="Arial" w:cs="Arial"/>
          <w:color w:val="000000" w:themeColor="text1"/>
          <w:szCs w:val="24"/>
        </w:rPr>
        <w:t>DPA knows of one instance where a disabled person</w:t>
      </w:r>
      <w:r w:rsidR="5E7AA77A" w:rsidRPr="1A39A4AF">
        <w:rPr>
          <w:rFonts w:eastAsia="Arial" w:cs="Arial"/>
          <w:color w:val="000000" w:themeColor="text1"/>
          <w:szCs w:val="24"/>
        </w:rPr>
        <w:t xml:space="preserve"> recently</w:t>
      </w:r>
      <w:r w:rsidRPr="1A39A4AF">
        <w:rPr>
          <w:rFonts w:eastAsia="Arial" w:cs="Arial"/>
          <w:color w:val="000000" w:themeColor="text1"/>
          <w:szCs w:val="24"/>
        </w:rPr>
        <w:t xml:space="preserve"> found out that their health information had been shared between providers without their knowledge</w:t>
      </w:r>
      <w:r w:rsidR="74F4DF7D" w:rsidRPr="1A39A4AF">
        <w:rPr>
          <w:rFonts w:eastAsia="Arial" w:cs="Arial"/>
          <w:color w:val="000000" w:themeColor="text1"/>
          <w:szCs w:val="24"/>
        </w:rPr>
        <w:t xml:space="preserve">. </w:t>
      </w:r>
      <w:r w:rsidR="572CDA73" w:rsidRPr="1A39A4AF">
        <w:rPr>
          <w:rFonts w:eastAsia="Arial" w:cs="Arial"/>
          <w:color w:val="000000" w:themeColor="text1"/>
          <w:szCs w:val="24"/>
        </w:rPr>
        <w:t>This is why the legislation is positive as it will</w:t>
      </w:r>
      <w:r w:rsidR="74F4DF7D" w:rsidRPr="1A39A4AF">
        <w:rPr>
          <w:rFonts w:eastAsia="Arial" w:cs="Arial"/>
          <w:color w:val="000000" w:themeColor="text1"/>
          <w:szCs w:val="24"/>
        </w:rPr>
        <w:t xml:space="preserve"> enab</w:t>
      </w:r>
      <w:r w:rsidR="63CD65DB" w:rsidRPr="1A39A4AF">
        <w:rPr>
          <w:rFonts w:eastAsia="Arial" w:cs="Arial"/>
          <w:color w:val="000000" w:themeColor="text1"/>
          <w:szCs w:val="24"/>
        </w:rPr>
        <w:t>le</w:t>
      </w:r>
      <w:r w:rsidR="74F4DF7D" w:rsidRPr="1A39A4AF">
        <w:rPr>
          <w:rFonts w:eastAsia="Arial" w:cs="Arial"/>
          <w:color w:val="000000" w:themeColor="text1"/>
          <w:szCs w:val="24"/>
        </w:rPr>
        <w:t xml:space="preserve"> both</w:t>
      </w:r>
      <w:r w:rsidR="6A596A15" w:rsidRPr="1A39A4AF">
        <w:rPr>
          <w:rFonts w:eastAsia="Arial" w:cs="Arial"/>
          <w:color w:val="000000" w:themeColor="text1"/>
          <w:szCs w:val="24"/>
        </w:rPr>
        <w:t xml:space="preserve"> disabled people and non-disabled people to know how their data is</w:t>
      </w:r>
      <w:r w:rsidR="54475216" w:rsidRPr="1A39A4AF">
        <w:rPr>
          <w:rFonts w:eastAsia="Arial" w:cs="Arial"/>
          <w:color w:val="000000" w:themeColor="text1"/>
          <w:szCs w:val="24"/>
        </w:rPr>
        <w:t xml:space="preserve"> being</w:t>
      </w:r>
      <w:r w:rsidR="6A596A15" w:rsidRPr="1A39A4AF">
        <w:rPr>
          <w:rFonts w:eastAsia="Arial" w:cs="Arial"/>
          <w:color w:val="000000" w:themeColor="text1"/>
          <w:szCs w:val="24"/>
        </w:rPr>
        <w:t xml:space="preserve"> </w:t>
      </w:r>
      <w:r w:rsidR="464955B9" w:rsidRPr="1A39A4AF">
        <w:rPr>
          <w:rFonts w:eastAsia="Arial" w:cs="Arial"/>
          <w:color w:val="000000" w:themeColor="text1"/>
          <w:szCs w:val="24"/>
        </w:rPr>
        <w:t>shared</w:t>
      </w:r>
      <w:r w:rsidR="6A596A15" w:rsidRPr="1A39A4AF">
        <w:rPr>
          <w:rFonts w:eastAsia="Arial" w:cs="Arial"/>
          <w:color w:val="000000" w:themeColor="text1"/>
          <w:szCs w:val="24"/>
        </w:rPr>
        <w:t xml:space="preserve"> </w:t>
      </w:r>
      <w:r w:rsidR="3399C4AF" w:rsidRPr="1A39A4AF">
        <w:rPr>
          <w:rFonts w:eastAsia="Arial" w:cs="Arial"/>
          <w:color w:val="000000" w:themeColor="text1"/>
          <w:szCs w:val="24"/>
        </w:rPr>
        <w:t>and to</w:t>
      </w:r>
      <w:r w:rsidR="6A596A15" w:rsidRPr="1A39A4AF">
        <w:rPr>
          <w:rFonts w:eastAsia="Arial" w:cs="Arial"/>
          <w:color w:val="000000" w:themeColor="text1"/>
          <w:szCs w:val="24"/>
        </w:rPr>
        <w:t xml:space="preserve"> request any </w:t>
      </w:r>
      <w:r w:rsidR="791575A2" w:rsidRPr="1A39A4AF">
        <w:rPr>
          <w:rFonts w:eastAsia="Arial" w:cs="Arial"/>
          <w:color w:val="000000" w:themeColor="text1"/>
          <w:szCs w:val="24"/>
        </w:rPr>
        <w:t>shared information to see how it is being used, for what purpose and as to whether it needs correcti</w:t>
      </w:r>
      <w:r w:rsidR="41AFD99D" w:rsidRPr="1A39A4AF">
        <w:rPr>
          <w:rFonts w:eastAsia="Arial" w:cs="Arial"/>
          <w:color w:val="000000" w:themeColor="text1"/>
          <w:szCs w:val="24"/>
        </w:rPr>
        <w:t>ng</w:t>
      </w:r>
      <w:r w:rsidR="791575A2" w:rsidRPr="1A39A4AF">
        <w:rPr>
          <w:rFonts w:eastAsia="Arial" w:cs="Arial"/>
          <w:color w:val="000000" w:themeColor="text1"/>
          <w:szCs w:val="24"/>
        </w:rPr>
        <w:t xml:space="preserve">. It will also give individuals the right to </w:t>
      </w:r>
      <w:r w:rsidR="20588735" w:rsidRPr="1A39A4AF">
        <w:rPr>
          <w:rFonts w:eastAsia="Arial" w:cs="Arial"/>
          <w:color w:val="000000" w:themeColor="text1"/>
          <w:szCs w:val="24"/>
        </w:rPr>
        <w:t xml:space="preserve">request that any further information sharing </w:t>
      </w:r>
      <w:r w:rsidR="14967B39" w:rsidRPr="1A39A4AF">
        <w:rPr>
          <w:rFonts w:eastAsia="Arial" w:cs="Arial"/>
          <w:color w:val="000000" w:themeColor="text1"/>
          <w:szCs w:val="24"/>
        </w:rPr>
        <w:t xml:space="preserve">is </w:t>
      </w:r>
      <w:r w:rsidR="20588735" w:rsidRPr="1A39A4AF">
        <w:rPr>
          <w:rFonts w:eastAsia="Arial" w:cs="Arial"/>
          <w:color w:val="000000" w:themeColor="text1"/>
          <w:szCs w:val="24"/>
        </w:rPr>
        <w:t>halted.</w:t>
      </w:r>
    </w:p>
    <w:p w14:paraId="10B2D13B" w14:textId="00C8DA45" w:rsidR="2562276C" w:rsidRDefault="2562276C" w:rsidP="2562276C">
      <w:pPr>
        <w:spacing w:after="0" w:line="360" w:lineRule="auto"/>
        <w:rPr>
          <w:rFonts w:eastAsia="Arial" w:cs="Arial"/>
          <w:color w:val="000000" w:themeColor="text1"/>
          <w:szCs w:val="24"/>
        </w:rPr>
      </w:pPr>
    </w:p>
    <w:p w14:paraId="4F1A0502" w14:textId="71F5B802" w:rsidR="1FF8B0F0" w:rsidRDefault="1FF8B0F0" w:rsidP="306AF7AB">
      <w:pPr>
        <w:spacing w:after="0" w:line="360" w:lineRule="auto"/>
        <w:rPr>
          <w:rFonts w:eastAsia="Arial" w:cs="Arial"/>
          <w:color w:val="000000" w:themeColor="text1"/>
          <w:szCs w:val="24"/>
        </w:rPr>
      </w:pPr>
      <w:r w:rsidRPr="306AF7AB">
        <w:rPr>
          <w:rFonts w:eastAsia="Arial" w:cs="Arial"/>
          <w:color w:val="000000" w:themeColor="text1"/>
          <w:szCs w:val="24"/>
        </w:rPr>
        <w:t xml:space="preserve">DPA </w:t>
      </w:r>
      <w:r w:rsidR="6D47918B" w:rsidRPr="306AF7AB">
        <w:rPr>
          <w:rFonts w:eastAsia="Arial" w:cs="Arial"/>
          <w:color w:val="000000" w:themeColor="text1"/>
          <w:szCs w:val="24"/>
        </w:rPr>
        <w:t>also notes</w:t>
      </w:r>
      <w:r w:rsidRPr="306AF7AB">
        <w:rPr>
          <w:rFonts w:eastAsia="Arial" w:cs="Arial"/>
          <w:color w:val="000000" w:themeColor="text1"/>
          <w:szCs w:val="24"/>
        </w:rPr>
        <w:t xml:space="preserve"> that the legislation has several technical </w:t>
      </w:r>
      <w:r w:rsidR="3AEED63C" w:rsidRPr="306AF7AB">
        <w:rPr>
          <w:rFonts w:eastAsia="Arial" w:cs="Arial"/>
          <w:color w:val="000000" w:themeColor="text1"/>
          <w:szCs w:val="24"/>
        </w:rPr>
        <w:t>amendments,</w:t>
      </w:r>
      <w:r w:rsidRPr="306AF7AB">
        <w:rPr>
          <w:rFonts w:eastAsia="Arial" w:cs="Arial"/>
          <w:color w:val="000000" w:themeColor="text1"/>
          <w:szCs w:val="24"/>
        </w:rPr>
        <w:t xml:space="preserve"> and </w:t>
      </w:r>
      <w:r w:rsidR="0918957D" w:rsidRPr="306AF7AB">
        <w:rPr>
          <w:rFonts w:eastAsia="Arial" w:cs="Arial"/>
          <w:color w:val="000000" w:themeColor="text1"/>
          <w:szCs w:val="24"/>
        </w:rPr>
        <w:t xml:space="preserve">we </w:t>
      </w:r>
      <w:r w:rsidRPr="306AF7AB">
        <w:rPr>
          <w:rFonts w:eastAsia="Arial" w:cs="Arial"/>
          <w:color w:val="000000" w:themeColor="text1"/>
          <w:szCs w:val="24"/>
        </w:rPr>
        <w:t>have no issue with these.</w:t>
      </w:r>
    </w:p>
    <w:p w14:paraId="4356DFE1" w14:textId="3A0D5133" w:rsidR="2562276C" w:rsidRDefault="2562276C" w:rsidP="2562276C">
      <w:pPr>
        <w:spacing w:after="0" w:line="360" w:lineRule="auto"/>
        <w:rPr>
          <w:rFonts w:eastAsia="Arial" w:cs="Arial"/>
          <w:color w:val="000000" w:themeColor="text1"/>
          <w:szCs w:val="24"/>
        </w:rPr>
      </w:pPr>
    </w:p>
    <w:p w14:paraId="7B38842D" w14:textId="33D1F5F0" w:rsidR="1FF8B0F0" w:rsidRDefault="1FF8B0F0" w:rsidP="3EA90F1A">
      <w:pPr>
        <w:spacing w:after="0" w:line="360" w:lineRule="auto"/>
        <w:rPr>
          <w:rFonts w:eastAsia="Arial" w:cs="Arial"/>
          <w:color w:val="000000" w:themeColor="text1"/>
          <w:szCs w:val="24"/>
        </w:rPr>
      </w:pPr>
      <w:r w:rsidRPr="3EA90F1A">
        <w:rPr>
          <w:rFonts w:eastAsia="Arial" w:cs="Arial"/>
          <w:color w:val="000000" w:themeColor="text1"/>
          <w:szCs w:val="24"/>
        </w:rPr>
        <w:t>We have no recommendations to make in respect of this Bill.</w:t>
      </w:r>
    </w:p>
    <w:sectPr w:rsidR="1FF8B0F0"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7DECF" w14:textId="77777777" w:rsidR="002703DC" w:rsidRDefault="002703DC" w:rsidP="005602D3">
      <w:pPr>
        <w:spacing w:after="0" w:line="240" w:lineRule="auto"/>
      </w:pPr>
      <w:r>
        <w:separator/>
      </w:r>
    </w:p>
  </w:endnote>
  <w:endnote w:type="continuationSeparator" w:id="0">
    <w:p w14:paraId="130094CD" w14:textId="77777777" w:rsidR="002703DC" w:rsidRDefault="002703DC" w:rsidP="005602D3">
      <w:pPr>
        <w:spacing w:after="0" w:line="240" w:lineRule="auto"/>
      </w:pPr>
      <w:r>
        <w:continuationSeparator/>
      </w:r>
    </w:p>
  </w:endnote>
  <w:endnote w:type="continuationNotice" w:id="1">
    <w:p w14:paraId="3293D7CD" w14:textId="77777777" w:rsidR="002703DC" w:rsidRDefault="00270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2F95A" w14:textId="77777777" w:rsidR="002703DC" w:rsidRDefault="002703DC" w:rsidP="005602D3">
      <w:pPr>
        <w:spacing w:after="0" w:line="240" w:lineRule="auto"/>
      </w:pPr>
    </w:p>
  </w:footnote>
  <w:footnote w:type="continuationSeparator" w:id="0">
    <w:p w14:paraId="2D50B705" w14:textId="77777777" w:rsidR="002703DC" w:rsidRDefault="002703DC" w:rsidP="005602D3">
      <w:pPr>
        <w:spacing w:after="0" w:line="240" w:lineRule="auto"/>
      </w:pPr>
      <w:r>
        <w:continuationSeparator/>
      </w:r>
    </w:p>
  </w:footnote>
  <w:footnote w:type="continuationNotice" w:id="1">
    <w:p w14:paraId="272AAF82" w14:textId="77777777" w:rsidR="002703DC" w:rsidRPr="003D21B1" w:rsidRDefault="002703DC" w:rsidP="003D21B1">
      <w:pPr>
        <w:pStyle w:val="Footer"/>
      </w:pPr>
    </w:p>
  </w:footnote>
  <w:footnote w:id="2">
    <w:p w14:paraId="58D1350E" w14:textId="3214DE3D" w:rsidR="157EAD09" w:rsidRDefault="157EAD09" w:rsidP="157EAD09">
      <w:pPr>
        <w:pStyle w:val="FootnoteText"/>
      </w:pPr>
      <w:r w:rsidRPr="157EAD09">
        <w:rPr>
          <w:rStyle w:val="FootnoteReference"/>
        </w:rPr>
        <w:footnoteRef/>
      </w:r>
      <w:r>
        <w:t xml:space="preserve"> </w:t>
      </w:r>
      <w:hyperlink r:id="rId1">
        <w:r w:rsidRPr="157EAD09">
          <w:rPr>
            <w:rStyle w:val="Hyperlink"/>
          </w:rPr>
          <w:t>https://social.desa.un.org/issues/disability/crpd/convention-on-the-rights-of-persons-with-disabilities-articles</w:t>
        </w:r>
      </w:hyperlink>
    </w:p>
    <w:p w14:paraId="23FDD454" w14:textId="25B96194" w:rsidR="157EAD09" w:rsidRDefault="157EAD09" w:rsidP="157EAD09">
      <w:pPr>
        <w:pStyle w:val="FootnoteText"/>
      </w:pPr>
    </w:p>
  </w:footnote>
  <w:footnote w:id="3">
    <w:p w14:paraId="418CB356" w14:textId="71444CD9" w:rsidR="157EAD09" w:rsidRDefault="157EAD09" w:rsidP="157EAD09">
      <w:pPr>
        <w:pStyle w:val="FootnoteText"/>
      </w:pPr>
      <w:r w:rsidRPr="157EAD09">
        <w:rPr>
          <w:rStyle w:val="FootnoteReference"/>
        </w:rPr>
        <w:footnoteRef/>
      </w:r>
      <w:r>
        <w:t xml:space="preserve"> </w:t>
      </w:r>
      <w:hyperlink r:id="rId2">
        <w:r w:rsidRPr="157EAD09">
          <w:rPr>
            <w:rStyle w:val="Hyperlink"/>
          </w:rPr>
          <w:t>https://www.odi.govt.nz/nz-disability-strategy</w:t>
        </w:r>
      </w:hyperlink>
    </w:p>
    <w:p w14:paraId="102DF2D8" w14:textId="56E4429F" w:rsidR="157EAD09" w:rsidRDefault="157EAD09" w:rsidP="157EAD09">
      <w:pPr>
        <w:pStyle w:val="FootnoteText"/>
      </w:pPr>
    </w:p>
  </w:footnote>
  <w:footnote w:id="4">
    <w:p w14:paraId="36FEAA16" w14:textId="544A47EE" w:rsidR="2562276C" w:rsidRDefault="2562276C" w:rsidP="2562276C">
      <w:pPr>
        <w:pStyle w:val="FootnoteText"/>
      </w:pPr>
      <w:r w:rsidRPr="2562276C">
        <w:rPr>
          <w:rStyle w:val="FootnoteReference"/>
        </w:rPr>
        <w:footnoteRef/>
      </w:r>
      <w:r>
        <w:t xml:space="preserve"> </w:t>
      </w:r>
      <w:hyperlink r:id="rId3">
        <w:r w:rsidRPr="2562276C">
          <w:rPr>
            <w:rStyle w:val="Hyperlink"/>
          </w:rPr>
          <w:t>https://social.desa.un.org/issues/disability/crpd/article-22-respect-for-privacy</w:t>
        </w:r>
      </w:hyperlink>
    </w:p>
    <w:p w14:paraId="23741BC6" w14:textId="3FCB378B" w:rsidR="2562276C" w:rsidRDefault="2562276C" w:rsidP="2562276C">
      <w:pPr>
        <w:pStyle w:val="FootnoteText"/>
      </w:pPr>
    </w:p>
  </w:footnote>
  <w:footnote w:id="5">
    <w:p w14:paraId="0F2385E1" w14:textId="029536E0" w:rsidR="2562276C" w:rsidRDefault="2562276C" w:rsidP="2562276C">
      <w:pPr>
        <w:pStyle w:val="FootnoteText"/>
      </w:pPr>
      <w:r w:rsidRPr="2562276C">
        <w:rPr>
          <w:rStyle w:val="FootnoteReference"/>
        </w:rPr>
        <w:footnoteRef/>
      </w:r>
      <w:r>
        <w:t xml:space="preserve"> </w:t>
      </w:r>
      <w:hyperlink r:id="rId4">
        <w:r w:rsidRPr="2562276C">
          <w:rPr>
            <w:rStyle w:val="Hyperlink"/>
          </w:rPr>
          <w:t>https://edri.org/our-work/why-privacy-is-particularly-crucial-for-people-with-disabilities/</w:t>
        </w:r>
      </w:hyperlink>
    </w:p>
    <w:p w14:paraId="5375F6B8" w14:textId="3F8B490F" w:rsidR="2562276C" w:rsidRDefault="2562276C" w:rsidP="256227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E2ADC4"/>
    <w:multiLevelType w:val="hybridMultilevel"/>
    <w:tmpl w:val="B03C73B4"/>
    <w:lvl w:ilvl="0" w:tplc="282462C2">
      <w:start w:val="1"/>
      <w:numFmt w:val="bullet"/>
      <w:lvlText w:val=""/>
      <w:lvlJc w:val="left"/>
      <w:pPr>
        <w:ind w:left="720" w:hanging="360"/>
      </w:pPr>
      <w:rPr>
        <w:rFonts w:ascii="Symbol" w:hAnsi="Symbol" w:hint="default"/>
      </w:rPr>
    </w:lvl>
    <w:lvl w:ilvl="1" w:tplc="2DF0CAC4">
      <w:start w:val="1"/>
      <w:numFmt w:val="bullet"/>
      <w:lvlText w:val="o"/>
      <w:lvlJc w:val="left"/>
      <w:pPr>
        <w:ind w:left="1440" w:hanging="360"/>
      </w:pPr>
      <w:rPr>
        <w:rFonts w:ascii="Courier New" w:hAnsi="Courier New" w:hint="default"/>
      </w:rPr>
    </w:lvl>
    <w:lvl w:ilvl="2" w:tplc="60866600">
      <w:start w:val="1"/>
      <w:numFmt w:val="bullet"/>
      <w:lvlText w:val=""/>
      <w:lvlJc w:val="left"/>
      <w:pPr>
        <w:ind w:left="2160" w:hanging="360"/>
      </w:pPr>
      <w:rPr>
        <w:rFonts w:ascii="Wingdings" w:hAnsi="Wingdings" w:hint="default"/>
      </w:rPr>
    </w:lvl>
    <w:lvl w:ilvl="3" w:tplc="704472D8">
      <w:start w:val="1"/>
      <w:numFmt w:val="bullet"/>
      <w:lvlText w:val=""/>
      <w:lvlJc w:val="left"/>
      <w:pPr>
        <w:ind w:left="2880" w:hanging="360"/>
      </w:pPr>
      <w:rPr>
        <w:rFonts w:ascii="Symbol" w:hAnsi="Symbol" w:hint="default"/>
      </w:rPr>
    </w:lvl>
    <w:lvl w:ilvl="4" w:tplc="5DC2564A">
      <w:start w:val="1"/>
      <w:numFmt w:val="bullet"/>
      <w:lvlText w:val="o"/>
      <w:lvlJc w:val="left"/>
      <w:pPr>
        <w:ind w:left="3600" w:hanging="360"/>
      </w:pPr>
      <w:rPr>
        <w:rFonts w:ascii="Courier New" w:hAnsi="Courier New" w:hint="default"/>
      </w:rPr>
    </w:lvl>
    <w:lvl w:ilvl="5" w:tplc="DAC69F32">
      <w:start w:val="1"/>
      <w:numFmt w:val="bullet"/>
      <w:lvlText w:val=""/>
      <w:lvlJc w:val="left"/>
      <w:pPr>
        <w:ind w:left="4320" w:hanging="360"/>
      </w:pPr>
      <w:rPr>
        <w:rFonts w:ascii="Wingdings" w:hAnsi="Wingdings" w:hint="default"/>
      </w:rPr>
    </w:lvl>
    <w:lvl w:ilvl="6" w:tplc="CEE005FE">
      <w:start w:val="1"/>
      <w:numFmt w:val="bullet"/>
      <w:lvlText w:val=""/>
      <w:lvlJc w:val="left"/>
      <w:pPr>
        <w:ind w:left="5040" w:hanging="360"/>
      </w:pPr>
      <w:rPr>
        <w:rFonts w:ascii="Symbol" w:hAnsi="Symbol" w:hint="default"/>
      </w:rPr>
    </w:lvl>
    <w:lvl w:ilvl="7" w:tplc="6044A560">
      <w:start w:val="1"/>
      <w:numFmt w:val="bullet"/>
      <w:lvlText w:val="o"/>
      <w:lvlJc w:val="left"/>
      <w:pPr>
        <w:ind w:left="5760" w:hanging="360"/>
      </w:pPr>
      <w:rPr>
        <w:rFonts w:ascii="Courier New" w:hAnsi="Courier New" w:hint="default"/>
      </w:rPr>
    </w:lvl>
    <w:lvl w:ilvl="8" w:tplc="BF9A2F50">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96394B2"/>
    <w:multiLevelType w:val="hybridMultilevel"/>
    <w:tmpl w:val="76088FB0"/>
    <w:lvl w:ilvl="0" w:tplc="E5D0F990">
      <w:start w:val="1"/>
      <w:numFmt w:val="bullet"/>
      <w:lvlText w:val=""/>
      <w:lvlJc w:val="left"/>
      <w:pPr>
        <w:ind w:left="720" w:hanging="360"/>
      </w:pPr>
      <w:rPr>
        <w:rFonts w:ascii="Symbol" w:hAnsi="Symbol" w:hint="default"/>
      </w:rPr>
    </w:lvl>
    <w:lvl w:ilvl="1" w:tplc="B0D8F5E2">
      <w:start w:val="1"/>
      <w:numFmt w:val="bullet"/>
      <w:lvlText w:val="o"/>
      <w:lvlJc w:val="left"/>
      <w:pPr>
        <w:ind w:left="1440" w:hanging="360"/>
      </w:pPr>
      <w:rPr>
        <w:rFonts w:ascii="Courier New" w:hAnsi="Courier New" w:hint="default"/>
      </w:rPr>
    </w:lvl>
    <w:lvl w:ilvl="2" w:tplc="7BDADA86">
      <w:start w:val="1"/>
      <w:numFmt w:val="bullet"/>
      <w:lvlText w:val=""/>
      <w:lvlJc w:val="left"/>
      <w:pPr>
        <w:ind w:left="2160" w:hanging="360"/>
      </w:pPr>
      <w:rPr>
        <w:rFonts w:ascii="Wingdings" w:hAnsi="Wingdings" w:hint="default"/>
      </w:rPr>
    </w:lvl>
    <w:lvl w:ilvl="3" w:tplc="DA12A73C">
      <w:start w:val="1"/>
      <w:numFmt w:val="bullet"/>
      <w:lvlText w:val=""/>
      <w:lvlJc w:val="left"/>
      <w:pPr>
        <w:ind w:left="2880" w:hanging="360"/>
      </w:pPr>
      <w:rPr>
        <w:rFonts w:ascii="Symbol" w:hAnsi="Symbol" w:hint="default"/>
      </w:rPr>
    </w:lvl>
    <w:lvl w:ilvl="4" w:tplc="28FA564A">
      <w:start w:val="1"/>
      <w:numFmt w:val="bullet"/>
      <w:lvlText w:val="o"/>
      <w:lvlJc w:val="left"/>
      <w:pPr>
        <w:ind w:left="3600" w:hanging="360"/>
      </w:pPr>
      <w:rPr>
        <w:rFonts w:ascii="Courier New" w:hAnsi="Courier New" w:hint="default"/>
      </w:rPr>
    </w:lvl>
    <w:lvl w:ilvl="5" w:tplc="D5BE9C84">
      <w:start w:val="1"/>
      <w:numFmt w:val="bullet"/>
      <w:lvlText w:val=""/>
      <w:lvlJc w:val="left"/>
      <w:pPr>
        <w:ind w:left="4320" w:hanging="360"/>
      </w:pPr>
      <w:rPr>
        <w:rFonts w:ascii="Wingdings" w:hAnsi="Wingdings" w:hint="default"/>
      </w:rPr>
    </w:lvl>
    <w:lvl w:ilvl="6" w:tplc="02B2DE94">
      <w:start w:val="1"/>
      <w:numFmt w:val="bullet"/>
      <w:lvlText w:val=""/>
      <w:lvlJc w:val="left"/>
      <w:pPr>
        <w:ind w:left="5040" w:hanging="360"/>
      </w:pPr>
      <w:rPr>
        <w:rFonts w:ascii="Symbol" w:hAnsi="Symbol" w:hint="default"/>
      </w:rPr>
    </w:lvl>
    <w:lvl w:ilvl="7" w:tplc="7C2077D2">
      <w:start w:val="1"/>
      <w:numFmt w:val="bullet"/>
      <w:lvlText w:val="o"/>
      <w:lvlJc w:val="left"/>
      <w:pPr>
        <w:ind w:left="5760" w:hanging="360"/>
      </w:pPr>
      <w:rPr>
        <w:rFonts w:ascii="Courier New" w:hAnsi="Courier New" w:hint="default"/>
      </w:rPr>
    </w:lvl>
    <w:lvl w:ilvl="8" w:tplc="29D65E74">
      <w:start w:val="1"/>
      <w:numFmt w:val="bullet"/>
      <w:lvlText w:val=""/>
      <w:lvlJc w:val="left"/>
      <w:pPr>
        <w:ind w:left="6480" w:hanging="360"/>
      </w:pPr>
      <w:rPr>
        <w:rFonts w:ascii="Wingdings" w:hAnsi="Wingdings" w:hint="default"/>
      </w:rPr>
    </w:lvl>
  </w:abstractNum>
  <w:abstractNum w:abstractNumId="14" w15:restartNumberingAfterBreak="0">
    <w:nsid w:val="1BE27EFF"/>
    <w:multiLevelType w:val="hybridMultilevel"/>
    <w:tmpl w:val="417CB73A"/>
    <w:lvl w:ilvl="0" w:tplc="D7964B14">
      <w:start w:val="1"/>
      <w:numFmt w:val="bullet"/>
      <w:lvlText w:val=""/>
      <w:lvlJc w:val="left"/>
      <w:pPr>
        <w:ind w:left="720" w:hanging="360"/>
      </w:pPr>
      <w:rPr>
        <w:rFonts w:ascii="Symbol" w:hAnsi="Symbol" w:hint="default"/>
      </w:rPr>
    </w:lvl>
    <w:lvl w:ilvl="1" w:tplc="A5309006">
      <w:start w:val="1"/>
      <w:numFmt w:val="bullet"/>
      <w:lvlText w:val="o"/>
      <w:lvlJc w:val="left"/>
      <w:pPr>
        <w:ind w:left="1440" w:hanging="360"/>
      </w:pPr>
      <w:rPr>
        <w:rFonts w:ascii="Courier New" w:hAnsi="Courier New" w:hint="default"/>
      </w:rPr>
    </w:lvl>
    <w:lvl w:ilvl="2" w:tplc="C2326A98">
      <w:start w:val="1"/>
      <w:numFmt w:val="bullet"/>
      <w:lvlText w:val=""/>
      <w:lvlJc w:val="left"/>
      <w:pPr>
        <w:ind w:left="2160" w:hanging="360"/>
      </w:pPr>
      <w:rPr>
        <w:rFonts w:ascii="Wingdings" w:hAnsi="Wingdings" w:hint="default"/>
      </w:rPr>
    </w:lvl>
    <w:lvl w:ilvl="3" w:tplc="B7B8970C">
      <w:start w:val="1"/>
      <w:numFmt w:val="bullet"/>
      <w:lvlText w:val=""/>
      <w:lvlJc w:val="left"/>
      <w:pPr>
        <w:ind w:left="2880" w:hanging="360"/>
      </w:pPr>
      <w:rPr>
        <w:rFonts w:ascii="Symbol" w:hAnsi="Symbol" w:hint="default"/>
      </w:rPr>
    </w:lvl>
    <w:lvl w:ilvl="4" w:tplc="198C6A52">
      <w:start w:val="1"/>
      <w:numFmt w:val="bullet"/>
      <w:lvlText w:val="o"/>
      <w:lvlJc w:val="left"/>
      <w:pPr>
        <w:ind w:left="3600" w:hanging="360"/>
      </w:pPr>
      <w:rPr>
        <w:rFonts w:ascii="Courier New" w:hAnsi="Courier New" w:hint="default"/>
      </w:rPr>
    </w:lvl>
    <w:lvl w:ilvl="5" w:tplc="48148D72">
      <w:start w:val="1"/>
      <w:numFmt w:val="bullet"/>
      <w:lvlText w:val=""/>
      <w:lvlJc w:val="left"/>
      <w:pPr>
        <w:ind w:left="4320" w:hanging="360"/>
      </w:pPr>
      <w:rPr>
        <w:rFonts w:ascii="Wingdings" w:hAnsi="Wingdings" w:hint="default"/>
      </w:rPr>
    </w:lvl>
    <w:lvl w:ilvl="6" w:tplc="B966EF74">
      <w:start w:val="1"/>
      <w:numFmt w:val="bullet"/>
      <w:lvlText w:val=""/>
      <w:lvlJc w:val="left"/>
      <w:pPr>
        <w:ind w:left="5040" w:hanging="360"/>
      </w:pPr>
      <w:rPr>
        <w:rFonts w:ascii="Symbol" w:hAnsi="Symbol" w:hint="default"/>
      </w:rPr>
    </w:lvl>
    <w:lvl w:ilvl="7" w:tplc="CC68346A">
      <w:start w:val="1"/>
      <w:numFmt w:val="bullet"/>
      <w:lvlText w:val="o"/>
      <w:lvlJc w:val="left"/>
      <w:pPr>
        <w:ind w:left="5760" w:hanging="360"/>
      </w:pPr>
      <w:rPr>
        <w:rFonts w:ascii="Courier New" w:hAnsi="Courier New" w:hint="default"/>
      </w:rPr>
    </w:lvl>
    <w:lvl w:ilvl="8" w:tplc="315E6BC8">
      <w:start w:val="1"/>
      <w:numFmt w:val="bullet"/>
      <w:lvlText w:val=""/>
      <w:lvlJc w:val="left"/>
      <w:pPr>
        <w:ind w:left="6480" w:hanging="360"/>
      </w:pPr>
      <w:rPr>
        <w:rFonts w:ascii="Wingdings" w:hAnsi="Wingdings" w:hint="default"/>
      </w:rPr>
    </w:lvl>
  </w:abstractNum>
  <w:abstractNum w:abstractNumId="15"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E9B08C8"/>
    <w:multiLevelType w:val="hybridMultilevel"/>
    <w:tmpl w:val="7DFE2014"/>
    <w:lvl w:ilvl="0" w:tplc="1F3469D8">
      <w:start w:val="1"/>
      <w:numFmt w:val="bullet"/>
      <w:lvlText w:val=""/>
      <w:lvlJc w:val="left"/>
      <w:pPr>
        <w:ind w:left="720" w:hanging="360"/>
      </w:pPr>
      <w:rPr>
        <w:rFonts w:ascii="Symbol" w:hAnsi="Symbol" w:hint="default"/>
      </w:rPr>
    </w:lvl>
    <w:lvl w:ilvl="1" w:tplc="F37447D6">
      <w:start w:val="1"/>
      <w:numFmt w:val="bullet"/>
      <w:lvlText w:val="o"/>
      <w:lvlJc w:val="left"/>
      <w:pPr>
        <w:ind w:left="1440" w:hanging="360"/>
      </w:pPr>
      <w:rPr>
        <w:rFonts w:ascii="Courier New" w:hAnsi="Courier New" w:hint="default"/>
      </w:rPr>
    </w:lvl>
    <w:lvl w:ilvl="2" w:tplc="381A9234">
      <w:start w:val="1"/>
      <w:numFmt w:val="bullet"/>
      <w:lvlText w:val=""/>
      <w:lvlJc w:val="left"/>
      <w:pPr>
        <w:ind w:left="2160" w:hanging="360"/>
      </w:pPr>
      <w:rPr>
        <w:rFonts w:ascii="Wingdings" w:hAnsi="Wingdings" w:hint="default"/>
      </w:rPr>
    </w:lvl>
    <w:lvl w:ilvl="3" w:tplc="7682C9E6">
      <w:start w:val="1"/>
      <w:numFmt w:val="bullet"/>
      <w:lvlText w:val=""/>
      <w:lvlJc w:val="left"/>
      <w:pPr>
        <w:ind w:left="2880" w:hanging="360"/>
      </w:pPr>
      <w:rPr>
        <w:rFonts w:ascii="Symbol" w:hAnsi="Symbol" w:hint="default"/>
      </w:rPr>
    </w:lvl>
    <w:lvl w:ilvl="4" w:tplc="310E7126">
      <w:start w:val="1"/>
      <w:numFmt w:val="bullet"/>
      <w:lvlText w:val="o"/>
      <w:lvlJc w:val="left"/>
      <w:pPr>
        <w:ind w:left="3600" w:hanging="360"/>
      </w:pPr>
      <w:rPr>
        <w:rFonts w:ascii="Courier New" w:hAnsi="Courier New" w:hint="default"/>
      </w:rPr>
    </w:lvl>
    <w:lvl w:ilvl="5" w:tplc="4740B9D4">
      <w:start w:val="1"/>
      <w:numFmt w:val="bullet"/>
      <w:lvlText w:val=""/>
      <w:lvlJc w:val="left"/>
      <w:pPr>
        <w:ind w:left="4320" w:hanging="360"/>
      </w:pPr>
      <w:rPr>
        <w:rFonts w:ascii="Wingdings" w:hAnsi="Wingdings" w:hint="default"/>
      </w:rPr>
    </w:lvl>
    <w:lvl w:ilvl="6" w:tplc="72CA268C">
      <w:start w:val="1"/>
      <w:numFmt w:val="bullet"/>
      <w:lvlText w:val=""/>
      <w:lvlJc w:val="left"/>
      <w:pPr>
        <w:ind w:left="5040" w:hanging="360"/>
      </w:pPr>
      <w:rPr>
        <w:rFonts w:ascii="Symbol" w:hAnsi="Symbol" w:hint="default"/>
      </w:rPr>
    </w:lvl>
    <w:lvl w:ilvl="7" w:tplc="128A9166">
      <w:start w:val="1"/>
      <w:numFmt w:val="bullet"/>
      <w:lvlText w:val="o"/>
      <w:lvlJc w:val="left"/>
      <w:pPr>
        <w:ind w:left="5760" w:hanging="360"/>
      </w:pPr>
      <w:rPr>
        <w:rFonts w:ascii="Courier New" w:hAnsi="Courier New" w:hint="default"/>
      </w:rPr>
    </w:lvl>
    <w:lvl w:ilvl="8" w:tplc="77243D72">
      <w:start w:val="1"/>
      <w:numFmt w:val="bullet"/>
      <w:lvlText w:val=""/>
      <w:lvlJc w:val="left"/>
      <w:pPr>
        <w:ind w:left="6480" w:hanging="360"/>
      </w:pPr>
      <w:rPr>
        <w:rFonts w:ascii="Wingdings" w:hAnsi="Wingdings" w:hint="default"/>
      </w:rPr>
    </w:lvl>
  </w:abstractNum>
  <w:abstractNum w:abstractNumId="24"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53F229A"/>
    <w:multiLevelType w:val="hybridMultilevel"/>
    <w:tmpl w:val="18BEA100"/>
    <w:lvl w:ilvl="0" w:tplc="2AF454F2">
      <w:start w:val="1"/>
      <w:numFmt w:val="bullet"/>
      <w:lvlText w:val=""/>
      <w:lvlJc w:val="left"/>
      <w:pPr>
        <w:ind w:left="720" w:hanging="360"/>
      </w:pPr>
      <w:rPr>
        <w:rFonts w:ascii="Symbol" w:hAnsi="Symbol" w:hint="default"/>
      </w:rPr>
    </w:lvl>
    <w:lvl w:ilvl="1" w:tplc="602AB1A6">
      <w:start w:val="1"/>
      <w:numFmt w:val="bullet"/>
      <w:lvlText w:val="o"/>
      <w:lvlJc w:val="left"/>
      <w:pPr>
        <w:ind w:left="1440" w:hanging="360"/>
      </w:pPr>
      <w:rPr>
        <w:rFonts w:ascii="Courier New" w:hAnsi="Courier New" w:hint="default"/>
      </w:rPr>
    </w:lvl>
    <w:lvl w:ilvl="2" w:tplc="9D22A4F6">
      <w:start w:val="1"/>
      <w:numFmt w:val="bullet"/>
      <w:lvlText w:val=""/>
      <w:lvlJc w:val="left"/>
      <w:pPr>
        <w:ind w:left="2160" w:hanging="360"/>
      </w:pPr>
      <w:rPr>
        <w:rFonts w:ascii="Wingdings" w:hAnsi="Wingdings" w:hint="default"/>
      </w:rPr>
    </w:lvl>
    <w:lvl w:ilvl="3" w:tplc="E9D054FA">
      <w:start w:val="1"/>
      <w:numFmt w:val="bullet"/>
      <w:lvlText w:val=""/>
      <w:lvlJc w:val="left"/>
      <w:pPr>
        <w:ind w:left="2880" w:hanging="360"/>
      </w:pPr>
      <w:rPr>
        <w:rFonts w:ascii="Symbol" w:hAnsi="Symbol" w:hint="default"/>
      </w:rPr>
    </w:lvl>
    <w:lvl w:ilvl="4" w:tplc="70200360">
      <w:start w:val="1"/>
      <w:numFmt w:val="bullet"/>
      <w:lvlText w:val="o"/>
      <w:lvlJc w:val="left"/>
      <w:pPr>
        <w:ind w:left="3600" w:hanging="360"/>
      </w:pPr>
      <w:rPr>
        <w:rFonts w:ascii="Courier New" w:hAnsi="Courier New" w:hint="default"/>
      </w:rPr>
    </w:lvl>
    <w:lvl w:ilvl="5" w:tplc="C128AF8C">
      <w:start w:val="1"/>
      <w:numFmt w:val="bullet"/>
      <w:lvlText w:val=""/>
      <w:lvlJc w:val="left"/>
      <w:pPr>
        <w:ind w:left="4320" w:hanging="360"/>
      </w:pPr>
      <w:rPr>
        <w:rFonts w:ascii="Wingdings" w:hAnsi="Wingdings" w:hint="default"/>
      </w:rPr>
    </w:lvl>
    <w:lvl w:ilvl="6" w:tplc="39D4FBCA">
      <w:start w:val="1"/>
      <w:numFmt w:val="bullet"/>
      <w:lvlText w:val=""/>
      <w:lvlJc w:val="left"/>
      <w:pPr>
        <w:ind w:left="5040" w:hanging="360"/>
      </w:pPr>
      <w:rPr>
        <w:rFonts w:ascii="Symbol" w:hAnsi="Symbol" w:hint="default"/>
      </w:rPr>
    </w:lvl>
    <w:lvl w:ilvl="7" w:tplc="2C74C9D2">
      <w:start w:val="1"/>
      <w:numFmt w:val="bullet"/>
      <w:lvlText w:val="o"/>
      <w:lvlJc w:val="left"/>
      <w:pPr>
        <w:ind w:left="5760" w:hanging="360"/>
      </w:pPr>
      <w:rPr>
        <w:rFonts w:ascii="Courier New" w:hAnsi="Courier New" w:hint="default"/>
      </w:rPr>
    </w:lvl>
    <w:lvl w:ilvl="8" w:tplc="1CE035C2">
      <w:start w:val="1"/>
      <w:numFmt w:val="bullet"/>
      <w:lvlText w:val=""/>
      <w:lvlJc w:val="left"/>
      <w:pPr>
        <w:ind w:left="6480" w:hanging="360"/>
      </w:pPr>
      <w:rPr>
        <w:rFonts w:ascii="Wingdings" w:hAnsi="Wingdings" w:hint="default"/>
      </w:rPr>
    </w:lvl>
  </w:abstractNum>
  <w:abstractNum w:abstractNumId="28"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1CDAA78"/>
    <w:multiLevelType w:val="hybridMultilevel"/>
    <w:tmpl w:val="777EA03A"/>
    <w:lvl w:ilvl="0" w:tplc="46AA6908">
      <w:start w:val="1"/>
      <w:numFmt w:val="bullet"/>
      <w:lvlText w:val=""/>
      <w:lvlJc w:val="left"/>
      <w:pPr>
        <w:ind w:left="720" w:hanging="360"/>
      </w:pPr>
      <w:rPr>
        <w:rFonts w:ascii="Symbol" w:hAnsi="Symbol" w:hint="default"/>
      </w:rPr>
    </w:lvl>
    <w:lvl w:ilvl="1" w:tplc="C824AED2">
      <w:start w:val="1"/>
      <w:numFmt w:val="bullet"/>
      <w:lvlText w:val="o"/>
      <w:lvlJc w:val="left"/>
      <w:pPr>
        <w:ind w:left="1440" w:hanging="360"/>
      </w:pPr>
      <w:rPr>
        <w:rFonts w:ascii="Courier New" w:hAnsi="Courier New" w:hint="default"/>
      </w:rPr>
    </w:lvl>
    <w:lvl w:ilvl="2" w:tplc="228CCA54">
      <w:start w:val="1"/>
      <w:numFmt w:val="bullet"/>
      <w:lvlText w:val=""/>
      <w:lvlJc w:val="left"/>
      <w:pPr>
        <w:ind w:left="2160" w:hanging="360"/>
      </w:pPr>
      <w:rPr>
        <w:rFonts w:ascii="Wingdings" w:hAnsi="Wingdings" w:hint="default"/>
      </w:rPr>
    </w:lvl>
    <w:lvl w:ilvl="3" w:tplc="AE9E7E06">
      <w:start w:val="1"/>
      <w:numFmt w:val="bullet"/>
      <w:lvlText w:val=""/>
      <w:lvlJc w:val="left"/>
      <w:pPr>
        <w:ind w:left="2880" w:hanging="360"/>
      </w:pPr>
      <w:rPr>
        <w:rFonts w:ascii="Symbol" w:hAnsi="Symbol" w:hint="default"/>
      </w:rPr>
    </w:lvl>
    <w:lvl w:ilvl="4" w:tplc="26E20D62">
      <w:start w:val="1"/>
      <w:numFmt w:val="bullet"/>
      <w:lvlText w:val="o"/>
      <w:lvlJc w:val="left"/>
      <w:pPr>
        <w:ind w:left="3600" w:hanging="360"/>
      </w:pPr>
      <w:rPr>
        <w:rFonts w:ascii="Courier New" w:hAnsi="Courier New" w:hint="default"/>
      </w:rPr>
    </w:lvl>
    <w:lvl w:ilvl="5" w:tplc="D29A06AC">
      <w:start w:val="1"/>
      <w:numFmt w:val="bullet"/>
      <w:lvlText w:val=""/>
      <w:lvlJc w:val="left"/>
      <w:pPr>
        <w:ind w:left="4320" w:hanging="360"/>
      </w:pPr>
      <w:rPr>
        <w:rFonts w:ascii="Wingdings" w:hAnsi="Wingdings" w:hint="default"/>
      </w:rPr>
    </w:lvl>
    <w:lvl w:ilvl="6" w:tplc="77187A16">
      <w:start w:val="1"/>
      <w:numFmt w:val="bullet"/>
      <w:lvlText w:val=""/>
      <w:lvlJc w:val="left"/>
      <w:pPr>
        <w:ind w:left="5040" w:hanging="360"/>
      </w:pPr>
      <w:rPr>
        <w:rFonts w:ascii="Symbol" w:hAnsi="Symbol" w:hint="default"/>
      </w:rPr>
    </w:lvl>
    <w:lvl w:ilvl="7" w:tplc="1A4E86E6">
      <w:start w:val="1"/>
      <w:numFmt w:val="bullet"/>
      <w:lvlText w:val="o"/>
      <w:lvlJc w:val="left"/>
      <w:pPr>
        <w:ind w:left="5760" w:hanging="360"/>
      </w:pPr>
      <w:rPr>
        <w:rFonts w:ascii="Courier New" w:hAnsi="Courier New" w:hint="default"/>
      </w:rPr>
    </w:lvl>
    <w:lvl w:ilvl="8" w:tplc="BF36EA92">
      <w:start w:val="1"/>
      <w:numFmt w:val="bullet"/>
      <w:lvlText w:val=""/>
      <w:lvlJc w:val="left"/>
      <w:pPr>
        <w:ind w:left="6480" w:hanging="360"/>
      </w:pPr>
      <w:rPr>
        <w:rFonts w:ascii="Wingdings" w:hAnsi="Wingdings" w:hint="default"/>
      </w:rPr>
    </w:lvl>
  </w:abstractNum>
  <w:abstractNum w:abstractNumId="32"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0BF0625"/>
    <w:multiLevelType w:val="hybridMultilevel"/>
    <w:tmpl w:val="D6704080"/>
    <w:lvl w:ilvl="0" w:tplc="BA00410E">
      <w:start w:val="1"/>
      <w:numFmt w:val="bullet"/>
      <w:lvlText w:val=""/>
      <w:lvlJc w:val="left"/>
      <w:pPr>
        <w:ind w:left="720" w:hanging="360"/>
      </w:pPr>
      <w:rPr>
        <w:rFonts w:ascii="Symbol" w:hAnsi="Symbol" w:hint="default"/>
      </w:rPr>
    </w:lvl>
    <w:lvl w:ilvl="1" w:tplc="3086D4F2">
      <w:start w:val="1"/>
      <w:numFmt w:val="bullet"/>
      <w:lvlText w:val="o"/>
      <w:lvlJc w:val="left"/>
      <w:pPr>
        <w:ind w:left="1440" w:hanging="360"/>
      </w:pPr>
      <w:rPr>
        <w:rFonts w:ascii="Courier New" w:hAnsi="Courier New" w:hint="default"/>
      </w:rPr>
    </w:lvl>
    <w:lvl w:ilvl="2" w:tplc="CA34CF96">
      <w:start w:val="1"/>
      <w:numFmt w:val="bullet"/>
      <w:lvlText w:val=""/>
      <w:lvlJc w:val="left"/>
      <w:pPr>
        <w:ind w:left="2160" w:hanging="360"/>
      </w:pPr>
      <w:rPr>
        <w:rFonts w:ascii="Wingdings" w:hAnsi="Wingdings" w:hint="default"/>
      </w:rPr>
    </w:lvl>
    <w:lvl w:ilvl="3" w:tplc="448882EA">
      <w:start w:val="1"/>
      <w:numFmt w:val="bullet"/>
      <w:lvlText w:val=""/>
      <w:lvlJc w:val="left"/>
      <w:pPr>
        <w:ind w:left="2880" w:hanging="360"/>
      </w:pPr>
      <w:rPr>
        <w:rFonts w:ascii="Symbol" w:hAnsi="Symbol" w:hint="default"/>
      </w:rPr>
    </w:lvl>
    <w:lvl w:ilvl="4" w:tplc="CB40041E">
      <w:start w:val="1"/>
      <w:numFmt w:val="bullet"/>
      <w:lvlText w:val="o"/>
      <w:lvlJc w:val="left"/>
      <w:pPr>
        <w:ind w:left="3600" w:hanging="360"/>
      </w:pPr>
      <w:rPr>
        <w:rFonts w:ascii="Courier New" w:hAnsi="Courier New" w:hint="default"/>
      </w:rPr>
    </w:lvl>
    <w:lvl w:ilvl="5" w:tplc="60785D04">
      <w:start w:val="1"/>
      <w:numFmt w:val="bullet"/>
      <w:lvlText w:val=""/>
      <w:lvlJc w:val="left"/>
      <w:pPr>
        <w:ind w:left="4320" w:hanging="360"/>
      </w:pPr>
      <w:rPr>
        <w:rFonts w:ascii="Wingdings" w:hAnsi="Wingdings" w:hint="default"/>
      </w:rPr>
    </w:lvl>
    <w:lvl w:ilvl="6" w:tplc="C6B6C7B2">
      <w:start w:val="1"/>
      <w:numFmt w:val="bullet"/>
      <w:lvlText w:val=""/>
      <w:lvlJc w:val="left"/>
      <w:pPr>
        <w:ind w:left="5040" w:hanging="360"/>
      </w:pPr>
      <w:rPr>
        <w:rFonts w:ascii="Symbol" w:hAnsi="Symbol" w:hint="default"/>
      </w:rPr>
    </w:lvl>
    <w:lvl w:ilvl="7" w:tplc="7700CBBA">
      <w:start w:val="1"/>
      <w:numFmt w:val="bullet"/>
      <w:lvlText w:val="o"/>
      <w:lvlJc w:val="left"/>
      <w:pPr>
        <w:ind w:left="5760" w:hanging="360"/>
      </w:pPr>
      <w:rPr>
        <w:rFonts w:ascii="Courier New" w:hAnsi="Courier New" w:hint="default"/>
      </w:rPr>
    </w:lvl>
    <w:lvl w:ilvl="8" w:tplc="455EAC6A">
      <w:start w:val="1"/>
      <w:numFmt w:val="bullet"/>
      <w:lvlText w:val=""/>
      <w:lvlJc w:val="left"/>
      <w:pPr>
        <w:ind w:left="6480" w:hanging="360"/>
      </w:pPr>
      <w:rPr>
        <w:rFonts w:ascii="Wingdings" w:hAnsi="Wingdings" w:hint="default"/>
      </w:rPr>
    </w:lvl>
  </w:abstractNum>
  <w:abstractNum w:abstractNumId="36"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903582B"/>
    <w:multiLevelType w:val="hybridMultilevel"/>
    <w:tmpl w:val="B1B28EBE"/>
    <w:lvl w:ilvl="0" w:tplc="9FE48F04">
      <w:start w:val="1"/>
      <w:numFmt w:val="bullet"/>
      <w:lvlText w:val=""/>
      <w:lvlJc w:val="left"/>
      <w:pPr>
        <w:ind w:left="720" w:hanging="360"/>
      </w:pPr>
      <w:rPr>
        <w:rFonts w:ascii="Symbol" w:hAnsi="Symbol" w:hint="default"/>
      </w:rPr>
    </w:lvl>
    <w:lvl w:ilvl="1" w:tplc="0C9C045A">
      <w:start w:val="1"/>
      <w:numFmt w:val="bullet"/>
      <w:lvlText w:val="o"/>
      <w:lvlJc w:val="left"/>
      <w:pPr>
        <w:ind w:left="1440" w:hanging="360"/>
      </w:pPr>
      <w:rPr>
        <w:rFonts w:ascii="Courier New" w:hAnsi="Courier New" w:hint="default"/>
      </w:rPr>
    </w:lvl>
    <w:lvl w:ilvl="2" w:tplc="575616A6">
      <w:start w:val="1"/>
      <w:numFmt w:val="bullet"/>
      <w:lvlText w:val=""/>
      <w:lvlJc w:val="left"/>
      <w:pPr>
        <w:ind w:left="2160" w:hanging="360"/>
      </w:pPr>
      <w:rPr>
        <w:rFonts w:ascii="Wingdings" w:hAnsi="Wingdings" w:hint="default"/>
      </w:rPr>
    </w:lvl>
    <w:lvl w:ilvl="3" w:tplc="479EC978">
      <w:start w:val="1"/>
      <w:numFmt w:val="bullet"/>
      <w:lvlText w:val=""/>
      <w:lvlJc w:val="left"/>
      <w:pPr>
        <w:ind w:left="2880" w:hanging="360"/>
      </w:pPr>
      <w:rPr>
        <w:rFonts w:ascii="Symbol" w:hAnsi="Symbol" w:hint="default"/>
      </w:rPr>
    </w:lvl>
    <w:lvl w:ilvl="4" w:tplc="9EC8E246">
      <w:start w:val="1"/>
      <w:numFmt w:val="bullet"/>
      <w:lvlText w:val="o"/>
      <w:lvlJc w:val="left"/>
      <w:pPr>
        <w:ind w:left="3600" w:hanging="360"/>
      </w:pPr>
      <w:rPr>
        <w:rFonts w:ascii="Courier New" w:hAnsi="Courier New" w:hint="default"/>
      </w:rPr>
    </w:lvl>
    <w:lvl w:ilvl="5" w:tplc="3B80F53C">
      <w:start w:val="1"/>
      <w:numFmt w:val="bullet"/>
      <w:lvlText w:val=""/>
      <w:lvlJc w:val="left"/>
      <w:pPr>
        <w:ind w:left="4320" w:hanging="360"/>
      </w:pPr>
      <w:rPr>
        <w:rFonts w:ascii="Wingdings" w:hAnsi="Wingdings" w:hint="default"/>
      </w:rPr>
    </w:lvl>
    <w:lvl w:ilvl="6" w:tplc="A7B2D08C">
      <w:start w:val="1"/>
      <w:numFmt w:val="bullet"/>
      <w:lvlText w:val=""/>
      <w:lvlJc w:val="left"/>
      <w:pPr>
        <w:ind w:left="5040" w:hanging="360"/>
      </w:pPr>
      <w:rPr>
        <w:rFonts w:ascii="Symbol" w:hAnsi="Symbol" w:hint="default"/>
      </w:rPr>
    </w:lvl>
    <w:lvl w:ilvl="7" w:tplc="1DD0219A">
      <w:start w:val="1"/>
      <w:numFmt w:val="bullet"/>
      <w:lvlText w:val="o"/>
      <w:lvlJc w:val="left"/>
      <w:pPr>
        <w:ind w:left="5760" w:hanging="360"/>
      </w:pPr>
      <w:rPr>
        <w:rFonts w:ascii="Courier New" w:hAnsi="Courier New" w:hint="default"/>
      </w:rPr>
    </w:lvl>
    <w:lvl w:ilvl="8" w:tplc="710EB9AE">
      <w:start w:val="1"/>
      <w:numFmt w:val="bullet"/>
      <w:lvlText w:val=""/>
      <w:lvlJc w:val="left"/>
      <w:pPr>
        <w:ind w:left="6480" w:hanging="360"/>
      </w:pPr>
      <w:rPr>
        <w:rFonts w:ascii="Wingdings" w:hAnsi="Wingdings" w:hint="default"/>
      </w:rPr>
    </w:lvl>
  </w:abstractNum>
  <w:abstractNum w:abstractNumId="38" w15:restartNumberingAfterBreak="0">
    <w:nsid w:val="79671549"/>
    <w:multiLevelType w:val="hybridMultilevel"/>
    <w:tmpl w:val="EE664A6C"/>
    <w:lvl w:ilvl="0" w:tplc="8E1AF548">
      <w:start w:val="1"/>
      <w:numFmt w:val="bullet"/>
      <w:lvlText w:val=""/>
      <w:lvlJc w:val="left"/>
      <w:pPr>
        <w:ind w:left="720" w:hanging="360"/>
      </w:pPr>
      <w:rPr>
        <w:rFonts w:ascii="Symbol" w:hAnsi="Symbol" w:hint="default"/>
      </w:rPr>
    </w:lvl>
    <w:lvl w:ilvl="1" w:tplc="76226466">
      <w:start w:val="1"/>
      <w:numFmt w:val="bullet"/>
      <w:lvlText w:val="o"/>
      <w:lvlJc w:val="left"/>
      <w:pPr>
        <w:ind w:left="1440" w:hanging="360"/>
      </w:pPr>
      <w:rPr>
        <w:rFonts w:ascii="Courier New" w:hAnsi="Courier New" w:hint="default"/>
      </w:rPr>
    </w:lvl>
    <w:lvl w:ilvl="2" w:tplc="09FC53E6">
      <w:start w:val="1"/>
      <w:numFmt w:val="bullet"/>
      <w:lvlText w:val=""/>
      <w:lvlJc w:val="left"/>
      <w:pPr>
        <w:ind w:left="2160" w:hanging="360"/>
      </w:pPr>
      <w:rPr>
        <w:rFonts w:ascii="Wingdings" w:hAnsi="Wingdings" w:hint="default"/>
      </w:rPr>
    </w:lvl>
    <w:lvl w:ilvl="3" w:tplc="F9108AA0">
      <w:start w:val="1"/>
      <w:numFmt w:val="bullet"/>
      <w:lvlText w:val=""/>
      <w:lvlJc w:val="left"/>
      <w:pPr>
        <w:ind w:left="2880" w:hanging="360"/>
      </w:pPr>
      <w:rPr>
        <w:rFonts w:ascii="Symbol" w:hAnsi="Symbol" w:hint="default"/>
      </w:rPr>
    </w:lvl>
    <w:lvl w:ilvl="4" w:tplc="9454E49E">
      <w:start w:val="1"/>
      <w:numFmt w:val="bullet"/>
      <w:lvlText w:val="o"/>
      <w:lvlJc w:val="left"/>
      <w:pPr>
        <w:ind w:left="3600" w:hanging="360"/>
      </w:pPr>
      <w:rPr>
        <w:rFonts w:ascii="Courier New" w:hAnsi="Courier New" w:hint="default"/>
      </w:rPr>
    </w:lvl>
    <w:lvl w:ilvl="5" w:tplc="43A4684E">
      <w:start w:val="1"/>
      <w:numFmt w:val="bullet"/>
      <w:lvlText w:val=""/>
      <w:lvlJc w:val="left"/>
      <w:pPr>
        <w:ind w:left="4320" w:hanging="360"/>
      </w:pPr>
      <w:rPr>
        <w:rFonts w:ascii="Wingdings" w:hAnsi="Wingdings" w:hint="default"/>
      </w:rPr>
    </w:lvl>
    <w:lvl w:ilvl="6" w:tplc="DC4C04C2">
      <w:start w:val="1"/>
      <w:numFmt w:val="bullet"/>
      <w:lvlText w:val=""/>
      <w:lvlJc w:val="left"/>
      <w:pPr>
        <w:ind w:left="5040" w:hanging="360"/>
      </w:pPr>
      <w:rPr>
        <w:rFonts w:ascii="Symbol" w:hAnsi="Symbol" w:hint="default"/>
      </w:rPr>
    </w:lvl>
    <w:lvl w:ilvl="7" w:tplc="F8F8078E">
      <w:start w:val="1"/>
      <w:numFmt w:val="bullet"/>
      <w:lvlText w:val="o"/>
      <w:lvlJc w:val="left"/>
      <w:pPr>
        <w:ind w:left="5760" w:hanging="360"/>
      </w:pPr>
      <w:rPr>
        <w:rFonts w:ascii="Courier New" w:hAnsi="Courier New" w:hint="default"/>
      </w:rPr>
    </w:lvl>
    <w:lvl w:ilvl="8" w:tplc="3DF0725E">
      <w:start w:val="1"/>
      <w:numFmt w:val="bullet"/>
      <w:lvlText w:val=""/>
      <w:lvlJc w:val="left"/>
      <w:pPr>
        <w:ind w:left="6480" w:hanging="360"/>
      </w:pPr>
      <w:rPr>
        <w:rFonts w:ascii="Wingdings" w:hAnsi="Wingdings" w:hint="default"/>
      </w:rPr>
    </w:lvl>
  </w:abstractNum>
  <w:abstractNum w:abstractNumId="39" w15:restartNumberingAfterBreak="0">
    <w:nsid w:val="7C06E0AB"/>
    <w:multiLevelType w:val="hybridMultilevel"/>
    <w:tmpl w:val="13248B84"/>
    <w:lvl w:ilvl="0" w:tplc="C03E99C4">
      <w:start w:val="1"/>
      <w:numFmt w:val="bullet"/>
      <w:lvlText w:val=""/>
      <w:lvlJc w:val="left"/>
      <w:pPr>
        <w:ind w:left="720" w:hanging="360"/>
      </w:pPr>
      <w:rPr>
        <w:rFonts w:ascii="Symbol" w:hAnsi="Symbol" w:hint="default"/>
      </w:rPr>
    </w:lvl>
    <w:lvl w:ilvl="1" w:tplc="67826962">
      <w:start w:val="1"/>
      <w:numFmt w:val="bullet"/>
      <w:lvlText w:val="o"/>
      <w:lvlJc w:val="left"/>
      <w:pPr>
        <w:ind w:left="1440" w:hanging="360"/>
      </w:pPr>
      <w:rPr>
        <w:rFonts w:ascii="Courier New" w:hAnsi="Courier New" w:hint="default"/>
      </w:rPr>
    </w:lvl>
    <w:lvl w:ilvl="2" w:tplc="5236489E">
      <w:start w:val="1"/>
      <w:numFmt w:val="bullet"/>
      <w:lvlText w:val=""/>
      <w:lvlJc w:val="left"/>
      <w:pPr>
        <w:ind w:left="2160" w:hanging="360"/>
      </w:pPr>
      <w:rPr>
        <w:rFonts w:ascii="Wingdings" w:hAnsi="Wingdings" w:hint="default"/>
      </w:rPr>
    </w:lvl>
    <w:lvl w:ilvl="3" w:tplc="4352350E">
      <w:start w:val="1"/>
      <w:numFmt w:val="bullet"/>
      <w:lvlText w:val=""/>
      <w:lvlJc w:val="left"/>
      <w:pPr>
        <w:ind w:left="2880" w:hanging="360"/>
      </w:pPr>
      <w:rPr>
        <w:rFonts w:ascii="Symbol" w:hAnsi="Symbol" w:hint="default"/>
      </w:rPr>
    </w:lvl>
    <w:lvl w:ilvl="4" w:tplc="A3FA4D1A">
      <w:start w:val="1"/>
      <w:numFmt w:val="bullet"/>
      <w:lvlText w:val="o"/>
      <w:lvlJc w:val="left"/>
      <w:pPr>
        <w:ind w:left="3600" w:hanging="360"/>
      </w:pPr>
      <w:rPr>
        <w:rFonts w:ascii="Courier New" w:hAnsi="Courier New" w:hint="default"/>
      </w:rPr>
    </w:lvl>
    <w:lvl w:ilvl="5" w:tplc="6524A08E">
      <w:start w:val="1"/>
      <w:numFmt w:val="bullet"/>
      <w:lvlText w:val=""/>
      <w:lvlJc w:val="left"/>
      <w:pPr>
        <w:ind w:left="4320" w:hanging="360"/>
      </w:pPr>
      <w:rPr>
        <w:rFonts w:ascii="Wingdings" w:hAnsi="Wingdings" w:hint="default"/>
      </w:rPr>
    </w:lvl>
    <w:lvl w:ilvl="6" w:tplc="DEAACAFA">
      <w:start w:val="1"/>
      <w:numFmt w:val="bullet"/>
      <w:lvlText w:val=""/>
      <w:lvlJc w:val="left"/>
      <w:pPr>
        <w:ind w:left="5040" w:hanging="360"/>
      </w:pPr>
      <w:rPr>
        <w:rFonts w:ascii="Symbol" w:hAnsi="Symbol" w:hint="default"/>
      </w:rPr>
    </w:lvl>
    <w:lvl w:ilvl="7" w:tplc="653C3D26">
      <w:start w:val="1"/>
      <w:numFmt w:val="bullet"/>
      <w:lvlText w:val="o"/>
      <w:lvlJc w:val="left"/>
      <w:pPr>
        <w:ind w:left="5760" w:hanging="360"/>
      </w:pPr>
      <w:rPr>
        <w:rFonts w:ascii="Courier New" w:hAnsi="Courier New" w:hint="default"/>
      </w:rPr>
    </w:lvl>
    <w:lvl w:ilvl="8" w:tplc="50AEA2F6">
      <w:start w:val="1"/>
      <w:numFmt w:val="bullet"/>
      <w:lvlText w:val=""/>
      <w:lvlJc w:val="left"/>
      <w:pPr>
        <w:ind w:left="6480" w:hanging="360"/>
      </w:pPr>
      <w:rPr>
        <w:rFonts w:ascii="Wingdings" w:hAnsi="Wingdings" w:hint="default"/>
      </w:rPr>
    </w:lvl>
  </w:abstractNum>
  <w:num w:numId="1" w16cid:durableId="1156798309">
    <w:abstractNumId w:val="14"/>
  </w:num>
  <w:num w:numId="2" w16cid:durableId="1252928695">
    <w:abstractNumId w:val="37"/>
  </w:num>
  <w:num w:numId="3" w16cid:durableId="1190680085">
    <w:abstractNumId w:val="27"/>
  </w:num>
  <w:num w:numId="4" w16cid:durableId="1462114663">
    <w:abstractNumId w:val="13"/>
  </w:num>
  <w:num w:numId="5" w16cid:durableId="1984235586">
    <w:abstractNumId w:val="39"/>
  </w:num>
  <w:num w:numId="6" w16cid:durableId="2118283584">
    <w:abstractNumId w:val="31"/>
  </w:num>
  <w:num w:numId="7" w16cid:durableId="1525510478">
    <w:abstractNumId w:val="35"/>
  </w:num>
  <w:num w:numId="8" w16cid:durableId="352926045">
    <w:abstractNumId w:val="11"/>
  </w:num>
  <w:num w:numId="9" w16cid:durableId="1278175095">
    <w:abstractNumId w:val="23"/>
  </w:num>
  <w:num w:numId="10" w16cid:durableId="1060249701">
    <w:abstractNumId w:val="38"/>
  </w:num>
  <w:num w:numId="11" w16cid:durableId="1192037444">
    <w:abstractNumId w:val="7"/>
  </w:num>
  <w:num w:numId="12" w16cid:durableId="356932750">
    <w:abstractNumId w:val="3"/>
  </w:num>
  <w:num w:numId="13" w16cid:durableId="220167830">
    <w:abstractNumId w:val="24"/>
  </w:num>
  <w:num w:numId="14" w16cid:durableId="25301161">
    <w:abstractNumId w:val="17"/>
  </w:num>
  <w:num w:numId="15" w16cid:durableId="1751850489">
    <w:abstractNumId w:val="19"/>
  </w:num>
  <w:num w:numId="16" w16cid:durableId="705910267">
    <w:abstractNumId w:val="30"/>
  </w:num>
  <w:num w:numId="17" w16cid:durableId="268657952">
    <w:abstractNumId w:val="29"/>
  </w:num>
  <w:num w:numId="18" w16cid:durableId="1116290010">
    <w:abstractNumId w:val="33"/>
  </w:num>
  <w:num w:numId="19" w16cid:durableId="737554353">
    <w:abstractNumId w:val="9"/>
  </w:num>
  <w:num w:numId="20" w16cid:durableId="1447189783">
    <w:abstractNumId w:val="6"/>
  </w:num>
  <w:num w:numId="21" w16cid:durableId="446513715">
    <w:abstractNumId w:val="5"/>
  </w:num>
  <w:num w:numId="22" w16cid:durableId="1488085910">
    <w:abstractNumId w:val="4"/>
  </w:num>
  <w:num w:numId="23" w16cid:durableId="462431353">
    <w:abstractNumId w:val="8"/>
  </w:num>
  <w:num w:numId="24" w16cid:durableId="791939577">
    <w:abstractNumId w:val="2"/>
  </w:num>
  <w:num w:numId="25" w16cid:durableId="1008630470">
    <w:abstractNumId w:val="1"/>
  </w:num>
  <w:num w:numId="26" w16cid:durableId="2060470008">
    <w:abstractNumId w:val="0"/>
  </w:num>
  <w:num w:numId="27" w16cid:durableId="1979335420">
    <w:abstractNumId w:val="36"/>
  </w:num>
  <w:num w:numId="28" w16cid:durableId="125314328">
    <w:abstractNumId w:val="21"/>
  </w:num>
  <w:num w:numId="29" w16cid:durableId="196626558">
    <w:abstractNumId w:val="28"/>
  </w:num>
  <w:num w:numId="30" w16cid:durableId="992493483">
    <w:abstractNumId w:val="25"/>
  </w:num>
  <w:num w:numId="31" w16cid:durableId="884218452">
    <w:abstractNumId w:val="20"/>
  </w:num>
  <w:num w:numId="32" w16cid:durableId="998342359">
    <w:abstractNumId w:val="32"/>
  </w:num>
  <w:num w:numId="33" w16cid:durableId="521473645">
    <w:abstractNumId w:val="15"/>
  </w:num>
  <w:num w:numId="34" w16cid:durableId="1425418937">
    <w:abstractNumId w:val="26"/>
  </w:num>
  <w:num w:numId="35" w16cid:durableId="617758634">
    <w:abstractNumId w:val="22"/>
  </w:num>
  <w:num w:numId="36" w16cid:durableId="1378119871">
    <w:abstractNumId w:val="18"/>
  </w:num>
  <w:num w:numId="37" w16cid:durableId="1914273176">
    <w:abstractNumId w:val="12"/>
  </w:num>
  <w:num w:numId="38" w16cid:durableId="571743726">
    <w:abstractNumId w:val="34"/>
  </w:num>
  <w:num w:numId="39" w16cid:durableId="434249693">
    <w:abstractNumId w:val="10"/>
  </w:num>
  <w:num w:numId="40" w16cid:durableId="662736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17A3"/>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8EFC2"/>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6A62"/>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09E53"/>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A22"/>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12C2706"/>
    <w:rsid w:val="0221E3DE"/>
    <w:rsid w:val="0251F4DC"/>
    <w:rsid w:val="025DE97D"/>
    <w:rsid w:val="02C943A4"/>
    <w:rsid w:val="033D67C3"/>
    <w:rsid w:val="068779D4"/>
    <w:rsid w:val="079CDEAF"/>
    <w:rsid w:val="07E4C03E"/>
    <w:rsid w:val="08234A35"/>
    <w:rsid w:val="0918957D"/>
    <w:rsid w:val="09BF1A96"/>
    <w:rsid w:val="09F3EAF3"/>
    <w:rsid w:val="0A6FCEE9"/>
    <w:rsid w:val="0AC189A2"/>
    <w:rsid w:val="0BD1A9F8"/>
    <w:rsid w:val="0C5D005F"/>
    <w:rsid w:val="0D30BF24"/>
    <w:rsid w:val="0E97A3B1"/>
    <w:rsid w:val="0F64AF3E"/>
    <w:rsid w:val="0F952AAD"/>
    <w:rsid w:val="1072ED67"/>
    <w:rsid w:val="1279246A"/>
    <w:rsid w:val="1357158B"/>
    <w:rsid w:val="13C48771"/>
    <w:rsid w:val="14967B39"/>
    <w:rsid w:val="1527B478"/>
    <w:rsid w:val="153F6221"/>
    <w:rsid w:val="157EAD09"/>
    <w:rsid w:val="15CE0FA4"/>
    <w:rsid w:val="165B4C53"/>
    <w:rsid w:val="16EAD4A9"/>
    <w:rsid w:val="1712030D"/>
    <w:rsid w:val="1737220E"/>
    <w:rsid w:val="17C3CFF1"/>
    <w:rsid w:val="18AA22F8"/>
    <w:rsid w:val="18B9B8C4"/>
    <w:rsid w:val="19B4E71C"/>
    <w:rsid w:val="1A39A4AF"/>
    <w:rsid w:val="1A7F84B1"/>
    <w:rsid w:val="1B29D426"/>
    <w:rsid w:val="1B6ECA3D"/>
    <w:rsid w:val="1BCC7448"/>
    <w:rsid w:val="1CC79082"/>
    <w:rsid w:val="1EA6FB34"/>
    <w:rsid w:val="1FED6250"/>
    <w:rsid w:val="1FF8B0F0"/>
    <w:rsid w:val="20588735"/>
    <w:rsid w:val="213A83C8"/>
    <w:rsid w:val="235B26D5"/>
    <w:rsid w:val="23C89F79"/>
    <w:rsid w:val="246322C4"/>
    <w:rsid w:val="247426BB"/>
    <w:rsid w:val="24B7E4B6"/>
    <w:rsid w:val="24E07D8E"/>
    <w:rsid w:val="25129352"/>
    <w:rsid w:val="2562276C"/>
    <w:rsid w:val="27260574"/>
    <w:rsid w:val="27309241"/>
    <w:rsid w:val="27BEF583"/>
    <w:rsid w:val="2899B18C"/>
    <w:rsid w:val="2AA55697"/>
    <w:rsid w:val="2AE9BEB5"/>
    <w:rsid w:val="2BC89BB4"/>
    <w:rsid w:val="2CB944A0"/>
    <w:rsid w:val="2D646C15"/>
    <w:rsid w:val="2DCDC675"/>
    <w:rsid w:val="2E8E891F"/>
    <w:rsid w:val="2F078D3C"/>
    <w:rsid w:val="306AF7AB"/>
    <w:rsid w:val="30914591"/>
    <w:rsid w:val="32178023"/>
    <w:rsid w:val="3346E9C1"/>
    <w:rsid w:val="334C5162"/>
    <w:rsid w:val="3399C4AF"/>
    <w:rsid w:val="33C32A6A"/>
    <w:rsid w:val="34709B61"/>
    <w:rsid w:val="3544ED1A"/>
    <w:rsid w:val="35A8198D"/>
    <w:rsid w:val="3781BF49"/>
    <w:rsid w:val="37D77072"/>
    <w:rsid w:val="38BCFB06"/>
    <w:rsid w:val="390D75B4"/>
    <w:rsid w:val="3958ECAC"/>
    <w:rsid w:val="3A1C9354"/>
    <w:rsid w:val="3AEED63C"/>
    <w:rsid w:val="3BD16DBC"/>
    <w:rsid w:val="3C5DB51E"/>
    <w:rsid w:val="3CB0326F"/>
    <w:rsid w:val="3D44F503"/>
    <w:rsid w:val="3D745868"/>
    <w:rsid w:val="3EA90F1A"/>
    <w:rsid w:val="3F92CB0D"/>
    <w:rsid w:val="40F08BAB"/>
    <w:rsid w:val="417185E9"/>
    <w:rsid w:val="41AFD99D"/>
    <w:rsid w:val="422C856E"/>
    <w:rsid w:val="42D228E0"/>
    <w:rsid w:val="4344B82E"/>
    <w:rsid w:val="43C4D4E6"/>
    <w:rsid w:val="44490738"/>
    <w:rsid w:val="459934F1"/>
    <w:rsid w:val="45C2BC17"/>
    <w:rsid w:val="464955B9"/>
    <w:rsid w:val="4737D210"/>
    <w:rsid w:val="4847911C"/>
    <w:rsid w:val="4B38BF2F"/>
    <w:rsid w:val="4B6B9F1E"/>
    <w:rsid w:val="4B7F8FAD"/>
    <w:rsid w:val="4C7A2CC1"/>
    <w:rsid w:val="4E9487BF"/>
    <w:rsid w:val="4F76A4E9"/>
    <w:rsid w:val="5241EBB7"/>
    <w:rsid w:val="52475C71"/>
    <w:rsid w:val="54475216"/>
    <w:rsid w:val="5708E0EC"/>
    <w:rsid w:val="5719F6F7"/>
    <w:rsid w:val="572CDA73"/>
    <w:rsid w:val="57CDF6CF"/>
    <w:rsid w:val="581E63B2"/>
    <w:rsid w:val="58359200"/>
    <w:rsid w:val="594D09B5"/>
    <w:rsid w:val="5A2BD689"/>
    <w:rsid w:val="5A6D565C"/>
    <w:rsid w:val="5A794438"/>
    <w:rsid w:val="5A9B56B4"/>
    <w:rsid w:val="5B856C2B"/>
    <w:rsid w:val="5C86DE5E"/>
    <w:rsid w:val="5E7AA77A"/>
    <w:rsid w:val="5E821C9F"/>
    <w:rsid w:val="5EC30B60"/>
    <w:rsid w:val="5F6ECBE8"/>
    <w:rsid w:val="608FA69F"/>
    <w:rsid w:val="6219F878"/>
    <w:rsid w:val="62571240"/>
    <w:rsid w:val="62A768C9"/>
    <w:rsid w:val="62CFC3D3"/>
    <w:rsid w:val="63CD65DB"/>
    <w:rsid w:val="643B6457"/>
    <w:rsid w:val="6493E68B"/>
    <w:rsid w:val="652FB811"/>
    <w:rsid w:val="66757D40"/>
    <w:rsid w:val="688FF21E"/>
    <w:rsid w:val="6A596A15"/>
    <w:rsid w:val="6A995251"/>
    <w:rsid w:val="6B90355B"/>
    <w:rsid w:val="6D47918B"/>
    <w:rsid w:val="6DD9126F"/>
    <w:rsid w:val="6F6F4638"/>
    <w:rsid w:val="6FE3FB9F"/>
    <w:rsid w:val="70306796"/>
    <w:rsid w:val="706795DA"/>
    <w:rsid w:val="712A3884"/>
    <w:rsid w:val="71A25950"/>
    <w:rsid w:val="71C5258F"/>
    <w:rsid w:val="737CCECD"/>
    <w:rsid w:val="73E9912B"/>
    <w:rsid w:val="74C67760"/>
    <w:rsid w:val="74F4DF7D"/>
    <w:rsid w:val="75529AED"/>
    <w:rsid w:val="756540C3"/>
    <w:rsid w:val="757454A4"/>
    <w:rsid w:val="75E5CD29"/>
    <w:rsid w:val="75F03B30"/>
    <w:rsid w:val="76696883"/>
    <w:rsid w:val="76983963"/>
    <w:rsid w:val="77196377"/>
    <w:rsid w:val="7785F05B"/>
    <w:rsid w:val="77CAA954"/>
    <w:rsid w:val="77F3AF3D"/>
    <w:rsid w:val="78E1DCA3"/>
    <w:rsid w:val="791575A2"/>
    <w:rsid w:val="7ABDDB9C"/>
    <w:rsid w:val="7AC590A1"/>
    <w:rsid w:val="7BB368CC"/>
    <w:rsid w:val="7BE2843D"/>
    <w:rsid w:val="7C3F789A"/>
    <w:rsid w:val="7CE88322"/>
    <w:rsid w:val="7E4185E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1"/>
      </w:numPr>
      <w:contextualSpacing/>
    </w:pPr>
  </w:style>
  <w:style w:type="paragraph" w:styleId="ListNumber2">
    <w:name w:val="List Number 2"/>
    <w:basedOn w:val="Normal"/>
    <w:uiPriority w:val="10"/>
    <w:qFormat/>
    <w:rsid w:val="00DD76BA"/>
    <w:pPr>
      <w:numPr>
        <w:numId w:val="1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ocial.desa.un.org/issues/disability/crpd/article-22-respect-for-privacy" TargetMode="External"/><Relationship Id="rId2" Type="http://schemas.openxmlformats.org/officeDocument/2006/relationships/hyperlink" Target="https://www.odi.govt.nz/nz-disability-strategy" TargetMode="External"/><Relationship Id="rId1" Type="http://schemas.openxmlformats.org/officeDocument/2006/relationships/hyperlink" Target="https://social.desa.un.org/issues/disability/crpd/convention-on-the-rights-of-persons-with-disabilities-articles" TargetMode="External"/><Relationship Id="rId4" Type="http://schemas.openxmlformats.org/officeDocument/2006/relationships/hyperlink" Target="https://edri.org/our-work/why-privacy-is-particularly-crucial-for-people-with-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AEB22-13F0-4141-80FA-8FFE373C7EC1}">
  <ds:schemaRefs>
    <ds:schemaRef ds:uri="c67b1871-600f-4b9e-a4b1-ab314be2ee20"/>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d2301f34-5cde-48a5-92d5-a0089b6a6a0e"/>
  </ds:schemaRefs>
</ds:datastoreItem>
</file>

<file path=customXml/itemProps2.xml><?xml version="1.0" encoding="utf-8"?>
<ds:datastoreItem xmlns:ds="http://schemas.openxmlformats.org/officeDocument/2006/customXml" ds:itemID="{53E59B96-4366-4815-A85D-F4416987AB05}"/>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1024</Words>
  <Characters>5839</Characters>
  <Application>Microsoft Office Word</Application>
  <DocSecurity>0</DocSecurity>
  <Lines>48</Lines>
  <Paragraphs>13</Paragraphs>
  <ScaleCrop>false</ScaleCrop>
  <Company>healthAlliance</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2024-06-27T06:37:00Z</dcterms:created>
  <dcterms:modified xsi:type="dcterms:W3CDTF">2024-06-27T06:37:00Z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