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3C7A3830">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B39CF22"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40E4B9DE" w:rsidR="00FA5DE7" w:rsidRPr="00FA5DE7" w:rsidRDefault="3B8B6F98" w:rsidP="4633653B">
      <w:pPr>
        <w:spacing w:line="360" w:lineRule="auto"/>
      </w:pPr>
      <w:r>
        <w:t xml:space="preserve">December </w:t>
      </w:r>
      <w:r w:rsidR="4FA13495">
        <w:t>2024</w:t>
      </w:r>
    </w:p>
    <w:p w14:paraId="592A93E5" w14:textId="77777777" w:rsidR="00FA5DE7" w:rsidRPr="00FA5DE7" w:rsidRDefault="00FA5DE7" w:rsidP="003A2E54">
      <w:pPr>
        <w:spacing w:line="360" w:lineRule="auto"/>
        <w:rPr>
          <w:szCs w:val="24"/>
        </w:rPr>
      </w:pPr>
    </w:p>
    <w:p w14:paraId="2F62465D" w14:textId="6D53395B" w:rsidR="004757BD" w:rsidRPr="00FA5DE7" w:rsidRDefault="00FA5DE7" w:rsidP="643B6457">
      <w:pPr>
        <w:spacing w:line="360" w:lineRule="auto"/>
        <w:rPr>
          <w:b/>
          <w:bCs/>
        </w:rPr>
      </w:pPr>
      <w:r w:rsidRPr="3B5F1674">
        <w:rPr>
          <w:b/>
          <w:bCs/>
        </w:rPr>
        <w:t>To</w:t>
      </w:r>
      <w:r w:rsidR="1F32060A" w:rsidRPr="3B5F1674">
        <w:rPr>
          <w:b/>
          <w:bCs/>
        </w:rPr>
        <w:t xml:space="preserve"> </w:t>
      </w:r>
      <w:r w:rsidR="6247E35F" w:rsidRPr="3B5F1674">
        <w:rPr>
          <w:b/>
          <w:bCs/>
        </w:rPr>
        <w:t>Social Services and Community Select Committee</w:t>
      </w:r>
    </w:p>
    <w:p w14:paraId="41E6D60F" w14:textId="0BB590B2" w:rsidR="00FA5DE7" w:rsidRPr="00FA5DE7" w:rsidRDefault="00FA5DE7" w:rsidP="003A2E54">
      <w:pPr>
        <w:spacing w:line="360" w:lineRule="auto"/>
      </w:pPr>
      <w:r>
        <w:t xml:space="preserve">Please find attached </w:t>
      </w:r>
      <w:r w:rsidR="4DD48A6F">
        <w:t xml:space="preserve">our submission on the Oversight of </w:t>
      </w:r>
      <w:proofErr w:type="spellStart"/>
      <w:r w:rsidR="4DD48A6F">
        <w:t>Oranga</w:t>
      </w:r>
      <w:proofErr w:type="spellEnd"/>
      <w:r w:rsidR="4DD48A6F">
        <w:t xml:space="preserve"> Tamariki System Legislation Amendment Bill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3"/>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60E9052B" w14:textId="37D33494" w:rsidR="00BB7E50" w:rsidRDefault="1736356D" w:rsidP="3ADF0089">
      <w:pPr>
        <w:pStyle w:val="ListParagraph"/>
        <w:numPr>
          <w:ilvl w:val="0"/>
          <w:numId w:val="8"/>
        </w:numPr>
        <w:spacing w:after="120" w:line="360" w:lineRule="auto"/>
        <w:rPr>
          <w:rFonts w:eastAsia="Arial" w:cs="Arial"/>
          <w:b/>
          <w:bCs/>
          <w:color w:val="000000" w:themeColor="text1"/>
          <w:szCs w:val="24"/>
        </w:rPr>
      </w:pPr>
      <w:r w:rsidRPr="3ADF0089">
        <w:rPr>
          <w:rFonts w:eastAsia="Arial" w:cs="Arial"/>
          <w:b/>
          <w:bCs/>
          <w:color w:val="000000" w:themeColor="text1"/>
          <w:szCs w:val="24"/>
        </w:rPr>
        <w:t xml:space="preserve">Article </w:t>
      </w:r>
      <w:r w:rsidR="13287B2D" w:rsidRPr="3ADF0089">
        <w:rPr>
          <w:rFonts w:eastAsia="Arial" w:cs="Arial"/>
          <w:b/>
          <w:bCs/>
          <w:color w:val="000000" w:themeColor="text1"/>
          <w:szCs w:val="24"/>
        </w:rPr>
        <w:t>7 – Children with disabilities</w:t>
      </w:r>
    </w:p>
    <w:p w14:paraId="75CD1960" w14:textId="722C2DC5" w:rsidR="13287B2D" w:rsidRDefault="13287B2D" w:rsidP="3ADF0089">
      <w:pPr>
        <w:pStyle w:val="ListParagraph"/>
        <w:numPr>
          <w:ilvl w:val="0"/>
          <w:numId w:val="8"/>
        </w:numPr>
        <w:spacing w:after="120" w:line="360" w:lineRule="auto"/>
        <w:rPr>
          <w:rFonts w:eastAsia="Arial" w:cs="Arial"/>
          <w:b/>
          <w:bCs/>
          <w:color w:val="000000" w:themeColor="text1"/>
          <w:szCs w:val="24"/>
        </w:rPr>
      </w:pPr>
      <w:r w:rsidRPr="3ADF0089">
        <w:rPr>
          <w:rFonts w:eastAsia="Arial" w:cs="Arial"/>
          <w:b/>
          <w:bCs/>
          <w:color w:val="000000" w:themeColor="text1"/>
          <w:szCs w:val="24"/>
        </w:rPr>
        <w:t>Article 15 – Freedom from torture or cruel, inhuman or degrading treatment or punishment</w:t>
      </w:r>
    </w:p>
    <w:p w14:paraId="20631029" w14:textId="1D9B4665" w:rsidR="13287B2D" w:rsidRDefault="13287B2D" w:rsidP="3ADF0089">
      <w:pPr>
        <w:pStyle w:val="ListParagraph"/>
        <w:numPr>
          <w:ilvl w:val="0"/>
          <w:numId w:val="8"/>
        </w:numPr>
        <w:spacing w:after="120" w:line="360" w:lineRule="auto"/>
        <w:rPr>
          <w:rFonts w:eastAsia="Arial" w:cs="Arial"/>
          <w:b/>
          <w:bCs/>
          <w:color w:val="000000" w:themeColor="text1"/>
          <w:szCs w:val="24"/>
        </w:rPr>
      </w:pPr>
      <w:r w:rsidRPr="3ADF0089">
        <w:rPr>
          <w:rFonts w:eastAsia="Arial" w:cs="Arial"/>
          <w:b/>
          <w:bCs/>
          <w:color w:val="000000" w:themeColor="text1"/>
          <w:szCs w:val="24"/>
        </w:rPr>
        <w:t>Article 16 – Freedom from exploitation, violence and abuse</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74D646EE" w14:textId="51036CF3" w:rsidR="00BB7E50" w:rsidRDefault="1736356D" w:rsidP="3ADF0089">
      <w:pPr>
        <w:pStyle w:val="ListParagraph"/>
        <w:numPr>
          <w:ilvl w:val="0"/>
          <w:numId w:val="8"/>
        </w:numPr>
        <w:spacing w:after="120" w:line="360" w:lineRule="auto"/>
        <w:rPr>
          <w:rFonts w:eastAsia="Arial" w:cs="Arial"/>
          <w:b/>
          <w:bCs/>
          <w:color w:val="000000" w:themeColor="text1"/>
          <w:szCs w:val="24"/>
        </w:rPr>
      </w:pPr>
      <w:r w:rsidRPr="3ADF0089">
        <w:rPr>
          <w:rFonts w:eastAsia="Arial" w:cs="Arial"/>
          <w:b/>
          <w:bCs/>
          <w:color w:val="000000" w:themeColor="text1"/>
          <w:szCs w:val="24"/>
        </w:rPr>
        <w:t xml:space="preserve">Outcome </w:t>
      </w:r>
      <w:r w:rsidR="4E3B24FB" w:rsidRPr="3ADF0089">
        <w:rPr>
          <w:rFonts w:eastAsia="Arial" w:cs="Arial"/>
          <w:b/>
          <w:bCs/>
          <w:color w:val="000000" w:themeColor="text1"/>
          <w:szCs w:val="24"/>
        </w:rPr>
        <w:t>1 - Education</w:t>
      </w:r>
    </w:p>
    <w:p w14:paraId="501C396A" w14:textId="58810949" w:rsidR="00BB7E50" w:rsidRDefault="1736356D" w:rsidP="3ADF0089">
      <w:pPr>
        <w:pStyle w:val="ListParagraph"/>
        <w:numPr>
          <w:ilvl w:val="0"/>
          <w:numId w:val="8"/>
        </w:numPr>
        <w:spacing w:after="120" w:line="360" w:lineRule="auto"/>
        <w:rPr>
          <w:rFonts w:eastAsia="Arial" w:cs="Arial"/>
          <w:b/>
          <w:bCs/>
          <w:color w:val="000000" w:themeColor="text1"/>
          <w:szCs w:val="24"/>
        </w:rPr>
      </w:pPr>
      <w:r w:rsidRPr="3ADF0089">
        <w:rPr>
          <w:rFonts w:eastAsia="Arial" w:cs="Arial"/>
          <w:b/>
          <w:bCs/>
          <w:color w:val="000000" w:themeColor="text1"/>
          <w:szCs w:val="24"/>
        </w:rPr>
        <w:t>Outco</w:t>
      </w:r>
      <w:r w:rsidR="70870600" w:rsidRPr="3ADF0089">
        <w:rPr>
          <w:rFonts w:eastAsia="Arial" w:cs="Arial"/>
          <w:b/>
          <w:bCs/>
          <w:color w:val="000000" w:themeColor="text1"/>
          <w:szCs w:val="24"/>
        </w:rPr>
        <w:t>me 8 - Leadership</w:t>
      </w:r>
    </w:p>
    <w:p w14:paraId="6DFEB454" w14:textId="5A729D47" w:rsidR="3B5F1674" w:rsidRDefault="3B5F1674" w:rsidP="3B5F1674">
      <w:pPr>
        <w:pStyle w:val="Heading1"/>
        <w:keepNext w:val="0"/>
        <w:keepLines w:val="0"/>
        <w:spacing w:after="240" w:line="360" w:lineRule="auto"/>
      </w:pPr>
    </w:p>
    <w:p w14:paraId="0ED63E53" w14:textId="587ECDE4" w:rsidR="3B5F1674" w:rsidRDefault="3B5F1674" w:rsidP="3B5F1674">
      <w:pPr>
        <w:pStyle w:val="Heading1"/>
        <w:keepNext w:val="0"/>
        <w:keepLines w:val="0"/>
        <w:spacing w:after="240" w:line="360" w:lineRule="auto"/>
      </w:pPr>
    </w:p>
    <w:p w14:paraId="17247BDB" w14:textId="58A9F9E9" w:rsidR="3B5F1674" w:rsidRDefault="3B5F1674" w:rsidP="3B5F1674">
      <w:pPr>
        <w:pStyle w:val="Heading1"/>
        <w:keepNext w:val="0"/>
        <w:keepLines w:val="0"/>
        <w:spacing w:after="240" w:line="360" w:lineRule="auto"/>
      </w:pPr>
    </w:p>
    <w:p w14:paraId="5ED8313E" w14:textId="195731D0" w:rsidR="00BB7E50" w:rsidRDefault="006C30CF" w:rsidP="3B5F1674">
      <w:pPr>
        <w:pStyle w:val="Heading1"/>
        <w:keepNext w:val="0"/>
        <w:keepLines w:val="0"/>
        <w:spacing w:after="240" w:line="360" w:lineRule="auto"/>
        <w:rPr>
          <w:rFonts w:eastAsia="Arial" w:cs="Arial"/>
          <w:b w:val="0"/>
          <w:color w:val="000000" w:themeColor="text1"/>
          <w:sz w:val="24"/>
          <w:szCs w:val="24"/>
        </w:rPr>
      </w:pPr>
      <w:r>
        <w:t>The Submission</w:t>
      </w:r>
    </w:p>
    <w:p w14:paraId="2DC333E6" w14:textId="7F6C49FF" w:rsidR="7D416599" w:rsidRDefault="7D416599" w:rsidP="3ADF0089">
      <w:pPr>
        <w:spacing w:line="360" w:lineRule="auto"/>
      </w:pPr>
      <w:r>
        <w:t xml:space="preserve">DPA welcomes this opportunity to </w:t>
      </w:r>
      <w:r w:rsidR="3D384EA4">
        <w:t>feedback to the</w:t>
      </w:r>
      <w:r>
        <w:t xml:space="preserve"> </w:t>
      </w:r>
      <w:r w:rsidR="55C085BE">
        <w:t xml:space="preserve">Social Services and Community Select Committee </w:t>
      </w:r>
      <w:r w:rsidR="518F9512">
        <w:t xml:space="preserve">on the Oversight of </w:t>
      </w:r>
      <w:proofErr w:type="spellStart"/>
      <w:r w:rsidR="518F9512">
        <w:t>Oranga</w:t>
      </w:r>
      <w:proofErr w:type="spellEnd"/>
      <w:r w:rsidR="518F9512">
        <w:t xml:space="preserve"> Tamariki System Legislation Amendment Bill.</w:t>
      </w:r>
    </w:p>
    <w:p w14:paraId="7AC817B3" w14:textId="4ABA131E" w:rsidR="4FB47A01" w:rsidRDefault="4FB47A01" w:rsidP="78A42E80">
      <w:pPr>
        <w:spacing w:line="360" w:lineRule="auto"/>
        <w:rPr>
          <w:b/>
          <w:bCs/>
        </w:rPr>
      </w:pPr>
      <w:r w:rsidRPr="78A42E80">
        <w:rPr>
          <w:b/>
          <w:bCs/>
        </w:rPr>
        <w:t xml:space="preserve">DPA recommends that the Bill </w:t>
      </w:r>
      <w:r w:rsidR="14B91DEF" w:rsidRPr="78A42E80">
        <w:rPr>
          <w:b/>
          <w:bCs/>
        </w:rPr>
        <w:t>be passed</w:t>
      </w:r>
      <w:r w:rsidR="52748F79" w:rsidRPr="78A42E80">
        <w:rPr>
          <w:b/>
          <w:bCs/>
        </w:rPr>
        <w:t xml:space="preserve"> with amendments</w:t>
      </w:r>
      <w:r w:rsidRPr="78A42E80">
        <w:rPr>
          <w:b/>
          <w:bCs/>
        </w:rPr>
        <w:t>.</w:t>
      </w:r>
    </w:p>
    <w:p w14:paraId="330313B9" w14:textId="72D1D180" w:rsidR="4FB47A01" w:rsidRDefault="4FB47A01" w:rsidP="7726426A">
      <w:pPr>
        <w:spacing w:line="360" w:lineRule="auto"/>
        <w:rPr>
          <w:rFonts w:eastAsia="Arial" w:cs="Arial"/>
          <w:color w:val="000000" w:themeColor="text1"/>
          <w:szCs w:val="24"/>
          <w:lang w:val="en-US"/>
        </w:rPr>
      </w:pPr>
      <w:r>
        <w:t xml:space="preserve">DPA supports </w:t>
      </w:r>
      <w:r w:rsidR="520D6F49">
        <w:t xml:space="preserve">this bill </w:t>
      </w:r>
      <w:r>
        <w:t>revert</w:t>
      </w:r>
      <w:r w:rsidR="1CC2C119">
        <w:t>ing</w:t>
      </w:r>
      <w:r>
        <w:t xml:space="preserve"> the </w:t>
      </w:r>
      <w:r w:rsidR="7C35BDC1" w:rsidRPr="7726426A">
        <w:rPr>
          <w:rFonts w:eastAsia="Arial" w:cs="Arial"/>
          <w:color w:val="000000" w:themeColor="text1"/>
          <w:szCs w:val="24"/>
          <w:lang w:val="en-US"/>
        </w:rPr>
        <w:t xml:space="preserve">Office of the Children’s Commissioner back </w:t>
      </w:r>
      <w:r w:rsidR="0E274874" w:rsidRPr="7726426A">
        <w:rPr>
          <w:rFonts w:eastAsia="Arial" w:cs="Arial"/>
          <w:color w:val="000000" w:themeColor="text1"/>
          <w:szCs w:val="24"/>
          <w:lang w:val="en-US"/>
        </w:rPr>
        <w:t>to being</w:t>
      </w:r>
      <w:r w:rsidR="7C35BDC1" w:rsidRPr="7726426A">
        <w:rPr>
          <w:rFonts w:eastAsia="Arial" w:cs="Arial"/>
          <w:color w:val="000000" w:themeColor="text1"/>
          <w:szCs w:val="24"/>
          <w:lang w:val="en-US"/>
        </w:rPr>
        <w:t xml:space="preserve"> an Independent Crown Entity from being part of the Education Review Office (ERO).</w:t>
      </w:r>
    </w:p>
    <w:p w14:paraId="0C1DE192" w14:textId="7ED3DC4D" w:rsidR="43804FAF" w:rsidRDefault="43804FAF" w:rsidP="78A42E80">
      <w:pPr>
        <w:spacing w:line="360" w:lineRule="auto"/>
        <w:rPr>
          <w:rFonts w:eastAsia="Arial" w:cs="Arial"/>
          <w:color w:val="000000" w:themeColor="text1"/>
          <w:szCs w:val="24"/>
          <w:lang w:val="en-US"/>
        </w:rPr>
      </w:pPr>
      <w:r w:rsidRPr="78A42E80">
        <w:rPr>
          <w:rFonts w:eastAsia="Arial" w:cs="Arial"/>
          <w:color w:val="000000" w:themeColor="text1"/>
          <w:szCs w:val="24"/>
          <w:lang w:val="en-US"/>
        </w:rPr>
        <w:t xml:space="preserve">The re-establishment of </w:t>
      </w:r>
      <w:r w:rsidR="7C35BDC1" w:rsidRPr="78A42E80">
        <w:rPr>
          <w:rFonts w:eastAsia="Arial" w:cs="Arial"/>
          <w:color w:val="000000" w:themeColor="text1"/>
          <w:szCs w:val="24"/>
          <w:lang w:val="en-US"/>
        </w:rPr>
        <w:t xml:space="preserve">Children’s Commissioner </w:t>
      </w:r>
      <w:r w:rsidR="646490C1" w:rsidRPr="78A42E80">
        <w:rPr>
          <w:rFonts w:eastAsia="Arial" w:cs="Arial"/>
          <w:color w:val="000000" w:themeColor="text1"/>
          <w:szCs w:val="24"/>
          <w:lang w:val="en-US"/>
        </w:rPr>
        <w:t>and</w:t>
      </w:r>
      <w:r w:rsidR="7C35BDC1" w:rsidRPr="78A42E80">
        <w:rPr>
          <w:rFonts w:eastAsia="Arial" w:cs="Arial"/>
          <w:color w:val="000000" w:themeColor="text1"/>
          <w:szCs w:val="24"/>
          <w:lang w:val="en-US"/>
        </w:rPr>
        <w:t xml:space="preserve"> Deputy Children’s Commissioner</w:t>
      </w:r>
      <w:r w:rsidR="7325FC1B" w:rsidRPr="78A42E80">
        <w:rPr>
          <w:rFonts w:eastAsia="Arial" w:cs="Arial"/>
          <w:color w:val="000000" w:themeColor="text1"/>
          <w:szCs w:val="24"/>
          <w:lang w:val="en-US"/>
        </w:rPr>
        <w:t xml:space="preserve"> roles</w:t>
      </w:r>
      <w:r w:rsidR="7C35BDC1" w:rsidRPr="78A42E80">
        <w:rPr>
          <w:rFonts w:eastAsia="Arial" w:cs="Arial"/>
          <w:color w:val="000000" w:themeColor="text1"/>
          <w:szCs w:val="24"/>
          <w:lang w:val="en-US"/>
        </w:rPr>
        <w:t xml:space="preserve"> </w:t>
      </w:r>
      <w:r w:rsidR="65132D9F" w:rsidRPr="78A42E80">
        <w:rPr>
          <w:rFonts w:eastAsia="Arial" w:cs="Arial"/>
          <w:color w:val="000000" w:themeColor="text1"/>
          <w:szCs w:val="24"/>
          <w:lang w:val="en-US"/>
        </w:rPr>
        <w:t>will provide more clarity and a sing</w:t>
      </w:r>
      <w:r w:rsidR="6C0DC5A2" w:rsidRPr="78A42E80">
        <w:rPr>
          <w:rFonts w:eastAsia="Arial" w:cs="Arial"/>
          <w:color w:val="000000" w:themeColor="text1"/>
          <w:szCs w:val="24"/>
          <w:lang w:val="en-US"/>
        </w:rPr>
        <w:t>le</w:t>
      </w:r>
      <w:r w:rsidR="65132D9F" w:rsidRPr="78A42E80">
        <w:rPr>
          <w:rFonts w:eastAsia="Arial" w:cs="Arial"/>
          <w:color w:val="000000" w:themeColor="text1"/>
          <w:szCs w:val="24"/>
          <w:lang w:val="en-US"/>
        </w:rPr>
        <w:t xml:space="preserve"> point of contact for all New Zealanders, especially tamariki children and rangatahi youth who wish to contact the Office</w:t>
      </w:r>
      <w:r w:rsidR="7C35BDC1" w:rsidRPr="78A42E80">
        <w:rPr>
          <w:rFonts w:eastAsia="Arial" w:cs="Arial"/>
          <w:color w:val="000000" w:themeColor="text1"/>
          <w:szCs w:val="24"/>
          <w:lang w:val="en-US"/>
        </w:rPr>
        <w:t>.</w:t>
      </w:r>
    </w:p>
    <w:p w14:paraId="0A815647" w14:textId="4A09EF2C" w:rsidR="61E8CBC6" w:rsidRDefault="61E8CBC6" w:rsidP="7EF425D1">
      <w:pPr>
        <w:spacing w:line="360" w:lineRule="auto"/>
        <w:rPr>
          <w:rFonts w:eastAsia="Arial" w:cs="Arial"/>
          <w:color w:val="000000" w:themeColor="text1"/>
          <w:szCs w:val="24"/>
          <w:lang w:val="en-US"/>
        </w:rPr>
      </w:pPr>
      <w:r w:rsidRPr="7EF425D1">
        <w:rPr>
          <w:rFonts w:eastAsia="Arial" w:cs="Arial"/>
          <w:color w:val="000000" w:themeColor="text1"/>
          <w:szCs w:val="24"/>
          <w:lang w:val="en-US"/>
        </w:rPr>
        <w:t>However, we would like to see the current deputy commissioner(s) structure retained under the new model, a point we elaborate on towards the end of this submission.</w:t>
      </w:r>
    </w:p>
    <w:p w14:paraId="680FBFB3" w14:textId="577E9E1B" w:rsidR="634151E8" w:rsidRDefault="634151E8" w:rsidP="7EF425D1">
      <w:pPr>
        <w:spacing w:line="360" w:lineRule="auto"/>
        <w:rPr>
          <w:rFonts w:eastAsia="Arial" w:cs="Arial"/>
          <w:color w:val="000000" w:themeColor="text1"/>
          <w:szCs w:val="24"/>
          <w:lang w:val="en-US"/>
        </w:rPr>
      </w:pPr>
      <w:r w:rsidRPr="7EF425D1">
        <w:rPr>
          <w:rFonts w:eastAsia="Arial" w:cs="Arial"/>
          <w:color w:val="000000" w:themeColor="text1"/>
          <w:szCs w:val="24"/>
          <w:lang w:val="en-US"/>
        </w:rPr>
        <w:t xml:space="preserve">In 2023, DPA was one of several </w:t>
      </w:r>
      <w:proofErr w:type="spellStart"/>
      <w:r w:rsidRPr="7EF425D1">
        <w:rPr>
          <w:rFonts w:eastAsia="Arial" w:cs="Arial"/>
          <w:color w:val="000000" w:themeColor="text1"/>
          <w:szCs w:val="24"/>
          <w:lang w:val="en-US"/>
        </w:rPr>
        <w:t>organisations</w:t>
      </w:r>
      <w:proofErr w:type="spellEnd"/>
      <w:r w:rsidRPr="7EF425D1">
        <w:rPr>
          <w:rFonts w:eastAsia="Arial" w:cs="Arial"/>
          <w:color w:val="000000" w:themeColor="text1"/>
          <w:szCs w:val="24"/>
          <w:lang w:val="en-US"/>
        </w:rPr>
        <w:t xml:space="preserve"> that opposed the move to diminish the independence of the Children’s Commissioner role.</w:t>
      </w:r>
    </w:p>
    <w:p w14:paraId="41833BF2" w14:textId="7C6891E4" w:rsidR="0EFEC15E" w:rsidRDefault="634151E8" w:rsidP="7EF425D1">
      <w:pPr>
        <w:spacing w:line="360" w:lineRule="auto"/>
        <w:rPr>
          <w:rFonts w:eastAsia="Arial" w:cs="Arial"/>
          <w:color w:val="000000" w:themeColor="text1"/>
          <w:szCs w:val="24"/>
          <w:lang w:val="en-US"/>
        </w:rPr>
      </w:pPr>
      <w:r w:rsidRPr="7EF425D1">
        <w:rPr>
          <w:rFonts w:eastAsia="Arial" w:cs="Arial"/>
          <w:color w:val="000000" w:themeColor="text1"/>
          <w:szCs w:val="24"/>
          <w:lang w:val="en-US"/>
        </w:rPr>
        <w:t xml:space="preserve">It is critical that </w:t>
      </w:r>
      <w:r w:rsidR="72DF2774" w:rsidRPr="7EF425D1">
        <w:rPr>
          <w:rFonts w:eastAsia="Arial" w:cs="Arial"/>
          <w:color w:val="000000" w:themeColor="text1"/>
          <w:szCs w:val="24"/>
          <w:lang w:val="en-US"/>
        </w:rPr>
        <w:t xml:space="preserve">there is an independent </w:t>
      </w:r>
      <w:r w:rsidRPr="7EF425D1">
        <w:rPr>
          <w:rFonts w:eastAsia="Arial" w:cs="Arial"/>
          <w:color w:val="000000" w:themeColor="text1"/>
          <w:szCs w:val="24"/>
          <w:lang w:val="en-US"/>
        </w:rPr>
        <w:t xml:space="preserve">official voice for </w:t>
      </w:r>
      <w:r w:rsidR="7A72B281" w:rsidRPr="7EF425D1">
        <w:rPr>
          <w:rFonts w:eastAsia="Arial" w:cs="Arial"/>
          <w:color w:val="000000" w:themeColor="text1"/>
          <w:szCs w:val="24"/>
          <w:lang w:val="en-US"/>
        </w:rPr>
        <w:t xml:space="preserve">Aotearoa’s </w:t>
      </w:r>
      <w:r w:rsidRPr="7EF425D1">
        <w:rPr>
          <w:rFonts w:eastAsia="Arial" w:cs="Arial"/>
          <w:color w:val="000000" w:themeColor="text1"/>
          <w:szCs w:val="24"/>
          <w:lang w:val="en-US"/>
        </w:rPr>
        <w:t>children</w:t>
      </w:r>
      <w:r w:rsidR="206675B9" w:rsidRPr="7EF425D1">
        <w:rPr>
          <w:rFonts w:eastAsia="Arial" w:cs="Arial"/>
          <w:color w:val="000000" w:themeColor="text1"/>
          <w:szCs w:val="24"/>
          <w:lang w:val="en-US"/>
        </w:rPr>
        <w:t xml:space="preserve">. </w:t>
      </w:r>
    </w:p>
    <w:p w14:paraId="0417183B" w14:textId="4FD1387C" w:rsidR="0EFEC15E" w:rsidRDefault="0EFEC15E" w:rsidP="7EF425D1">
      <w:pPr>
        <w:spacing w:line="360" w:lineRule="auto"/>
        <w:rPr>
          <w:rFonts w:eastAsia="Arial" w:cs="Arial"/>
          <w:color w:val="000000" w:themeColor="text1"/>
          <w:szCs w:val="24"/>
          <w:lang w:val="en-US"/>
        </w:rPr>
      </w:pPr>
      <w:r w:rsidRPr="7EF425D1">
        <w:rPr>
          <w:rFonts w:eastAsia="Arial" w:cs="Arial"/>
          <w:color w:val="000000" w:themeColor="text1"/>
          <w:szCs w:val="24"/>
          <w:lang w:val="en-US"/>
        </w:rPr>
        <w:t xml:space="preserve">In recent times, this country has seen why </w:t>
      </w:r>
      <w:r w:rsidR="25AE1651" w:rsidRPr="7EF425D1">
        <w:rPr>
          <w:rFonts w:eastAsia="Arial" w:cs="Arial"/>
          <w:color w:val="000000" w:themeColor="text1"/>
          <w:szCs w:val="24"/>
          <w:lang w:val="en-US"/>
        </w:rPr>
        <w:t xml:space="preserve">a strong voice for children is so important in the wake of the final report from the Royal Commission into Abuse </w:t>
      </w:r>
      <w:r w:rsidR="7C142A08" w:rsidRPr="7EF425D1">
        <w:rPr>
          <w:rFonts w:eastAsia="Arial" w:cs="Arial"/>
          <w:color w:val="000000" w:themeColor="text1"/>
          <w:szCs w:val="24"/>
          <w:lang w:val="en-US"/>
        </w:rPr>
        <w:t>in Care.</w:t>
      </w:r>
    </w:p>
    <w:p w14:paraId="67F50843" w14:textId="1599EC6E" w:rsidR="0EFEC15E" w:rsidRDefault="7C142A08" w:rsidP="3D7D9FD9">
      <w:pPr>
        <w:spacing w:line="360" w:lineRule="auto"/>
        <w:rPr>
          <w:rFonts w:eastAsia="Arial" w:cs="Arial"/>
          <w:color w:val="000000" w:themeColor="text1"/>
          <w:szCs w:val="24"/>
          <w:lang w:val="en-US"/>
        </w:rPr>
      </w:pPr>
      <w:r w:rsidRPr="3D7D9FD9">
        <w:rPr>
          <w:rFonts w:eastAsia="Arial" w:cs="Arial"/>
          <w:color w:val="000000" w:themeColor="text1"/>
          <w:szCs w:val="24"/>
        </w:rPr>
        <w:t xml:space="preserve">If a strong voice for children had existed at the time which the </w:t>
      </w:r>
      <w:r w:rsidR="648ADD72" w:rsidRPr="3D7D9FD9">
        <w:rPr>
          <w:rFonts w:eastAsia="Arial" w:cs="Arial"/>
          <w:color w:val="000000" w:themeColor="text1"/>
          <w:szCs w:val="24"/>
        </w:rPr>
        <w:t>R</w:t>
      </w:r>
      <w:r w:rsidRPr="3D7D9FD9">
        <w:rPr>
          <w:rFonts w:eastAsia="Arial" w:cs="Arial"/>
          <w:color w:val="000000" w:themeColor="text1"/>
          <w:szCs w:val="24"/>
        </w:rPr>
        <w:t xml:space="preserve">oyal </w:t>
      </w:r>
      <w:r w:rsidR="26892F65" w:rsidRPr="3D7D9FD9">
        <w:rPr>
          <w:rFonts w:eastAsia="Arial" w:cs="Arial"/>
          <w:color w:val="000000" w:themeColor="text1"/>
          <w:szCs w:val="24"/>
        </w:rPr>
        <w:t>C</w:t>
      </w:r>
      <w:r w:rsidRPr="3D7D9FD9">
        <w:rPr>
          <w:rFonts w:eastAsia="Arial" w:cs="Arial"/>
          <w:color w:val="000000" w:themeColor="text1"/>
          <w:szCs w:val="24"/>
        </w:rPr>
        <w:t xml:space="preserve">ommission </w:t>
      </w:r>
      <w:r w:rsidR="22CA5130" w:rsidRPr="3D7D9FD9">
        <w:rPr>
          <w:rFonts w:eastAsia="Arial" w:cs="Arial"/>
          <w:color w:val="000000" w:themeColor="text1"/>
          <w:szCs w:val="24"/>
        </w:rPr>
        <w:t xml:space="preserve">covered </w:t>
      </w:r>
      <w:r w:rsidRPr="3D7D9FD9">
        <w:rPr>
          <w:rFonts w:eastAsia="Arial" w:cs="Arial"/>
          <w:color w:val="000000" w:themeColor="text1"/>
          <w:szCs w:val="24"/>
        </w:rPr>
        <w:t>(1950-1999) then things may have been different for the thousands of children</w:t>
      </w:r>
      <w:r w:rsidR="3D342198" w:rsidRPr="3D7D9FD9">
        <w:rPr>
          <w:rFonts w:eastAsia="Arial" w:cs="Arial"/>
          <w:color w:val="000000" w:themeColor="text1"/>
          <w:szCs w:val="24"/>
        </w:rPr>
        <w:t xml:space="preserve"> and young people</w:t>
      </w:r>
      <w:r w:rsidRPr="3D7D9FD9">
        <w:rPr>
          <w:rFonts w:eastAsia="Arial" w:cs="Arial"/>
          <w:color w:val="000000" w:themeColor="text1"/>
          <w:szCs w:val="24"/>
        </w:rPr>
        <w:t xml:space="preserve"> who did suffer</w:t>
      </w:r>
      <w:r w:rsidR="2AB0BD18" w:rsidRPr="3D7D9FD9">
        <w:rPr>
          <w:rFonts w:eastAsia="Arial" w:cs="Arial"/>
          <w:color w:val="000000" w:themeColor="text1"/>
          <w:szCs w:val="24"/>
        </w:rPr>
        <w:t xml:space="preserve"> abuse, including disabled tamariki</w:t>
      </w:r>
      <w:r w:rsidR="7393224E" w:rsidRPr="3D7D9FD9">
        <w:rPr>
          <w:rFonts w:eastAsia="Arial" w:cs="Arial"/>
          <w:color w:val="000000" w:themeColor="text1"/>
          <w:szCs w:val="24"/>
        </w:rPr>
        <w:t xml:space="preserve"> children and rangatahi youth</w:t>
      </w:r>
      <w:r w:rsidR="2AB0BD18" w:rsidRPr="3D7D9FD9">
        <w:rPr>
          <w:rFonts w:eastAsia="Arial" w:cs="Arial"/>
          <w:color w:val="000000" w:themeColor="text1"/>
          <w:szCs w:val="24"/>
        </w:rPr>
        <w:t>.</w:t>
      </w:r>
    </w:p>
    <w:p w14:paraId="2B0C19FA" w14:textId="78F190D2" w:rsidR="1E1EE30B" w:rsidRDefault="1960483E" w:rsidP="7EF425D1">
      <w:pPr>
        <w:spacing w:line="360" w:lineRule="auto"/>
        <w:rPr>
          <w:rFonts w:eastAsia="Arial" w:cs="Arial"/>
          <w:color w:val="000000" w:themeColor="text1"/>
          <w:szCs w:val="24"/>
          <w:lang w:val="en-US"/>
        </w:rPr>
      </w:pPr>
      <w:r w:rsidRPr="7EF425D1">
        <w:rPr>
          <w:rFonts w:eastAsia="Arial" w:cs="Arial"/>
          <w:color w:val="000000" w:themeColor="text1"/>
          <w:szCs w:val="24"/>
        </w:rPr>
        <w:t>C</w:t>
      </w:r>
      <w:r w:rsidR="2AB0BD18" w:rsidRPr="7EF425D1">
        <w:rPr>
          <w:rFonts w:eastAsia="Arial" w:cs="Arial"/>
          <w:color w:val="000000" w:themeColor="text1"/>
          <w:szCs w:val="24"/>
        </w:rPr>
        <w:t>hildren’s rights</w:t>
      </w:r>
      <w:r w:rsidR="2265285C" w:rsidRPr="7EF425D1">
        <w:rPr>
          <w:rFonts w:eastAsia="Arial" w:cs="Arial"/>
          <w:color w:val="000000" w:themeColor="text1"/>
          <w:szCs w:val="24"/>
        </w:rPr>
        <w:t xml:space="preserve"> and especially disabled children’s and young people’s rights</w:t>
      </w:r>
      <w:r w:rsidR="2AB0BD18" w:rsidRPr="7EF425D1">
        <w:rPr>
          <w:rFonts w:eastAsia="Arial" w:cs="Arial"/>
          <w:color w:val="000000" w:themeColor="text1"/>
          <w:szCs w:val="24"/>
        </w:rPr>
        <w:t xml:space="preserve"> continue to be violated, and it is important that an autonomous commissioner</w:t>
      </w:r>
      <w:r w:rsidR="634151E8" w:rsidRPr="7EF425D1">
        <w:rPr>
          <w:rFonts w:eastAsia="Arial" w:cs="Arial"/>
          <w:color w:val="000000" w:themeColor="text1"/>
          <w:szCs w:val="24"/>
        </w:rPr>
        <w:t xml:space="preserve"> </w:t>
      </w:r>
      <w:r w:rsidR="4469C034" w:rsidRPr="7EF425D1">
        <w:rPr>
          <w:rFonts w:eastAsia="Arial" w:cs="Arial"/>
          <w:color w:val="000000" w:themeColor="text1"/>
          <w:szCs w:val="24"/>
        </w:rPr>
        <w:lastRenderedPageBreak/>
        <w:t>continues to speak up for all our tamariki</w:t>
      </w:r>
      <w:r w:rsidR="716D1930" w:rsidRPr="7EF425D1">
        <w:rPr>
          <w:rFonts w:eastAsia="Arial" w:cs="Arial"/>
          <w:color w:val="000000" w:themeColor="text1"/>
          <w:szCs w:val="24"/>
        </w:rPr>
        <w:t>, especially</w:t>
      </w:r>
      <w:r w:rsidR="28A891C2" w:rsidRPr="7EF425D1">
        <w:rPr>
          <w:rFonts w:eastAsia="Arial" w:cs="Arial"/>
          <w:color w:val="000000" w:themeColor="text1"/>
          <w:szCs w:val="24"/>
        </w:rPr>
        <w:t xml:space="preserve"> given </w:t>
      </w:r>
      <w:r w:rsidR="716D1930" w:rsidRPr="7EF425D1">
        <w:rPr>
          <w:rFonts w:eastAsia="Arial" w:cs="Arial"/>
          <w:color w:val="000000" w:themeColor="text1"/>
          <w:szCs w:val="24"/>
        </w:rPr>
        <w:t>the re-introduction of boot camps for young serious offenders</w:t>
      </w:r>
      <w:r w:rsidR="1958BBFA" w:rsidRPr="7EF425D1">
        <w:rPr>
          <w:rFonts w:eastAsia="Arial" w:cs="Arial"/>
          <w:color w:val="000000" w:themeColor="text1"/>
          <w:szCs w:val="24"/>
        </w:rPr>
        <w:t xml:space="preserve">. </w:t>
      </w:r>
    </w:p>
    <w:p w14:paraId="4DFD8845" w14:textId="0BC1D2E8" w:rsidR="1E1EE30B" w:rsidRDefault="1E1EE30B" w:rsidP="7EF425D1">
      <w:pPr>
        <w:spacing w:line="360" w:lineRule="auto"/>
        <w:rPr>
          <w:rFonts w:eastAsia="Arial" w:cs="Arial"/>
          <w:color w:val="000000" w:themeColor="text1"/>
          <w:szCs w:val="24"/>
          <w:lang w:val="en-US"/>
        </w:rPr>
      </w:pPr>
      <w:r w:rsidRPr="7EF425D1">
        <w:rPr>
          <w:rFonts w:eastAsia="Arial" w:cs="Arial"/>
          <w:color w:val="000000" w:themeColor="text1"/>
          <w:szCs w:val="24"/>
        </w:rPr>
        <w:t xml:space="preserve">In the disability space, </w:t>
      </w:r>
      <w:r w:rsidR="4469C034" w:rsidRPr="7EF425D1">
        <w:rPr>
          <w:rFonts w:eastAsia="Arial" w:cs="Arial"/>
          <w:color w:val="000000" w:themeColor="text1"/>
          <w:szCs w:val="24"/>
        </w:rPr>
        <w:t xml:space="preserve">DPA has been appreciative of the work that the Office of the Commissioner has done in recent times on issues pertaining to the rights and interests of disabled children, including, for example, </w:t>
      </w:r>
      <w:r w:rsidR="61210572" w:rsidRPr="7EF425D1">
        <w:rPr>
          <w:rFonts w:eastAsia="Arial" w:cs="Arial"/>
          <w:color w:val="000000" w:themeColor="text1"/>
          <w:szCs w:val="24"/>
        </w:rPr>
        <w:t>reporting on what constitutes a good life for disabled children and young people</w:t>
      </w:r>
      <w:r w:rsidR="6548371E" w:rsidRPr="7EF425D1">
        <w:rPr>
          <w:rFonts w:eastAsia="Arial" w:cs="Arial"/>
          <w:color w:val="000000" w:themeColor="text1"/>
          <w:szCs w:val="24"/>
        </w:rPr>
        <w:t xml:space="preserve"> in 2021</w:t>
      </w:r>
      <w:r w:rsidR="61210572" w:rsidRPr="7EF425D1">
        <w:rPr>
          <w:rFonts w:eastAsia="Arial" w:cs="Arial"/>
          <w:color w:val="000000" w:themeColor="text1"/>
          <w:szCs w:val="24"/>
        </w:rPr>
        <w:t>.</w:t>
      </w:r>
      <w:r w:rsidRPr="7EF425D1">
        <w:rPr>
          <w:rStyle w:val="FootnoteReference"/>
          <w:rFonts w:eastAsia="Arial" w:cs="Arial"/>
          <w:color w:val="000000" w:themeColor="text1"/>
          <w:szCs w:val="24"/>
        </w:rPr>
        <w:footnoteReference w:id="4"/>
      </w:r>
      <w:r w:rsidR="48C4AABD" w:rsidRPr="7EF425D1">
        <w:rPr>
          <w:rFonts w:eastAsia="Arial" w:cs="Arial"/>
          <w:color w:val="000000" w:themeColor="text1"/>
          <w:szCs w:val="24"/>
        </w:rPr>
        <w:t xml:space="preserve"> </w:t>
      </w:r>
    </w:p>
    <w:p w14:paraId="5BDA4DFC" w14:textId="13E0F241" w:rsidR="48C4AABD" w:rsidRDefault="48C4AABD" w:rsidP="7726426A">
      <w:pPr>
        <w:spacing w:line="360" w:lineRule="auto"/>
        <w:rPr>
          <w:rFonts w:eastAsia="Arial" w:cs="Arial"/>
          <w:color w:val="000000" w:themeColor="text1"/>
          <w:szCs w:val="24"/>
        </w:rPr>
      </w:pPr>
      <w:r w:rsidRPr="7726426A">
        <w:rPr>
          <w:rFonts w:eastAsia="Arial" w:cs="Arial"/>
          <w:color w:val="000000" w:themeColor="text1"/>
          <w:szCs w:val="24"/>
        </w:rPr>
        <w:t xml:space="preserve">However, we are </w:t>
      </w:r>
      <w:r w:rsidR="7DFD0008" w:rsidRPr="7726426A">
        <w:rPr>
          <w:rFonts w:eastAsia="Arial" w:cs="Arial"/>
          <w:color w:val="000000" w:themeColor="text1"/>
          <w:szCs w:val="24"/>
        </w:rPr>
        <w:t xml:space="preserve">concerned </w:t>
      </w:r>
      <w:r w:rsidRPr="7726426A">
        <w:rPr>
          <w:rFonts w:eastAsia="Arial" w:cs="Arial"/>
          <w:color w:val="000000" w:themeColor="text1"/>
          <w:szCs w:val="24"/>
        </w:rPr>
        <w:t xml:space="preserve">that the advisory board comprising four </w:t>
      </w:r>
      <w:r w:rsidR="7FD82940" w:rsidRPr="7726426A">
        <w:rPr>
          <w:rFonts w:eastAsia="Arial" w:cs="Arial"/>
          <w:color w:val="000000" w:themeColor="text1"/>
          <w:szCs w:val="24"/>
        </w:rPr>
        <w:t>deputy commissioners</w:t>
      </w:r>
      <w:r w:rsidRPr="7726426A">
        <w:rPr>
          <w:rFonts w:eastAsia="Arial" w:cs="Arial"/>
          <w:color w:val="000000" w:themeColor="text1"/>
          <w:szCs w:val="24"/>
        </w:rPr>
        <w:t xml:space="preserve">, including a representative from the disability </w:t>
      </w:r>
      <w:r w:rsidR="72275B9A" w:rsidRPr="7726426A">
        <w:rPr>
          <w:rFonts w:eastAsia="Arial" w:cs="Arial"/>
          <w:color w:val="000000" w:themeColor="text1"/>
          <w:szCs w:val="24"/>
        </w:rPr>
        <w:t>community, is</w:t>
      </w:r>
      <w:r w:rsidR="1281C660" w:rsidRPr="7726426A">
        <w:rPr>
          <w:rFonts w:eastAsia="Arial" w:cs="Arial"/>
          <w:color w:val="000000" w:themeColor="text1"/>
          <w:szCs w:val="24"/>
        </w:rPr>
        <w:t xml:space="preserve"> proposed to be</w:t>
      </w:r>
      <w:r w:rsidR="766916DC" w:rsidRPr="7726426A">
        <w:rPr>
          <w:rFonts w:eastAsia="Arial" w:cs="Arial"/>
          <w:color w:val="000000" w:themeColor="text1"/>
          <w:szCs w:val="24"/>
        </w:rPr>
        <w:t xml:space="preserve"> dis-established as part of the move back towards being a sole corporate body.</w:t>
      </w:r>
    </w:p>
    <w:p w14:paraId="6AC07F16" w14:textId="250A7501" w:rsidR="766916DC" w:rsidRDefault="766916DC" w:rsidP="7EF425D1">
      <w:pPr>
        <w:spacing w:line="360" w:lineRule="auto"/>
        <w:rPr>
          <w:rFonts w:eastAsia="Arial" w:cs="Arial"/>
          <w:color w:val="000000" w:themeColor="text1"/>
          <w:szCs w:val="24"/>
          <w:lang w:val="en-US"/>
        </w:rPr>
      </w:pPr>
      <w:r w:rsidRPr="7EF425D1">
        <w:rPr>
          <w:rFonts w:eastAsia="Arial" w:cs="Arial"/>
          <w:color w:val="000000" w:themeColor="text1"/>
          <w:szCs w:val="24"/>
        </w:rPr>
        <w:t>This brings us to our</w:t>
      </w:r>
      <w:r w:rsidR="77B3B82C" w:rsidRPr="7EF425D1">
        <w:rPr>
          <w:rFonts w:eastAsia="Arial" w:cs="Arial"/>
          <w:color w:val="000000" w:themeColor="text1"/>
          <w:szCs w:val="24"/>
        </w:rPr>
        <w:t xml:space="preserve"> first recommendation</w:t>
      </w:r>
      <w:r w:rsidRPr="7EF425D1">
        <w:rPr>
          <w:rFonts w:eastAsia="Arial" w:cs="Arial"/>
          <w:color w:val="000000" w:themeColor="text1"/>
          <w:szCs w:val="24"/>
        </w:rPr>
        <w:t xml:space="preserve"> that</w:t>
      </w:r>
      <w:r w:rsidR="6C9AFE66" w:rsidRPr="7EF425D1">
        <w:rPr>
          <w:rFonts w:eastAsia="Arial" w:cs="Arial"/>
          <w:color w:val="000000" w:themeColor="text1"/>
          <w:szCs w:val="24"/>
        </w:rPr>
        <w:t xml:space="preserve"> the Bill be amended to </w:t>
      </w:r>
      <w:r w:rsidR="60477682" w:rsidRPr="7EF425D1">
        <w:rPr>
          <w:rFonts w:eastAsia="Arial" w:cs="Arial"/>
          <w:color w:val="000000" w:themeColor="text1"/>
          <w:szCs w:val="24"/>
        </w:rPr>
        <w:t>enable the appointment of up to four deputy commissioners</w:t>
      </w:r>
      <w:r w:rsidRPr="7EF425D1">
        <w:rPr>
          <w:rFonts w:eastAsia="Arial" w:cs="Arial"/>
          <w:color w:val="000000" w:themeColor="text1"/>
          <w:szCs w:val="24"/>
        </w:rPr>
        <w:t xml:space="preserve"> </w:t>
      </w:r>
      <w:r w:rsidR="67D62932" w:rsidRPr="7EF425D1">
        <w:rPr>
          <w:rFonts w:eastAsia="Arial" w:cs="Arial"/>
          <w:color w:val="000000" w:themeColor="text1"/>
          <w:szCs w:val="24"/>
        </w:rPr>
        <w:t>instead</w:t>
      </w:r>
      <w:r w:rsidR="0BDC7973" w:rsidRPr="7EF425D1">
        <w:rPr>
          <w:rFonts w:eastAsia="Arial" w:cs="Arial"/>
          <w:color w:val="000000" w:themeColor="text1"/>
          <w:szCs w:val="24"/>
        </w:rPr>
        <w:t xml:space="preserve"> of </w:t>
      </w:r>
      <w:r w:rsidR="1CD59F45" w:rsidRPr="7EF425D1">
        <w:rPr>
          <w:rFonts w:eastAsia="Arial" w:cs="Arial"/>
          <w:color w:val="000000" w:themeColor="text1"/>
          <w:szCs w:val="24"/>
        </w:rPr>
        <w:t>the proposed</w:t>
      </w:r>
      <w:r w:rsidR="0BDC7973" w:rsidRPr="7EF425D1">
        <w:rPr>
          <w:rFonts w:eastAsia="Arial" w:cs="Arial"/>
          <w:color w:val="000000" w:themeColor="text1"/>
          <w:szCs w:val="24"/>
        </w:rPr>
        <w:t xml:space="preserve"> single deputy commissioner to enable the continuation of this structure which has brought disability, Māori and Pasifika voices, amongst others into the Office of the Children’s Commissioner.</w:t>
      </w:r>
    </w:p>
    <w:p w14:paraId="4AE25C90" w14:textId="00FBE45C" w:rsidR="0BDC7973" w:rsidRDefault="0BDC7973" w:rsidP="78A42E80">
      <w:pPr>
        <w:spacing w:line="360" w:lineRule="auto"/>
        <w:rPr>
          <w:rFonts w:eastAsia="Arial" w:cs="Arial"/>
          <w:color w:val="000000" w:themeColor="text1"/>
          <w:szCs w:val="24"/>
          <w:lang w:val="en-US"/>
        </w:rPr>
      </w:pPr>
      <w:r w:rsidRPr="78A42E80">
        <w:rPr>
          <w:rFonts w:eastAsia="Arial" w:cs="Arial"/>
          <w:color w:val="000000" w:themeColor="text1"/>
          <w:szCs w:val="24"/>
          <w:lang w:val="en-US"/>
        </w:rPr>
        <w:t>O</w:t>
      </w:r>
      <w:r w:rsidR="681F64BF" w:rsidRPr="78A42E80">
        <w:rPr>
          <w:rFonts w:eastAsia="Arial" w:cs="Arial"/>
          <w:color w:val="000000" w:themeColor="text1"/>
          <w:szCs w:val="24"/>
          <w:lang w:val="en-US"/>
        </w:rPr>
        <w:t xml:space="preserve">ur second recommendation pertains </w:t>
      </w:r>
      <w:r w:rsidR="7DF2768F" w:rsidRPr="78A42E80">
        <w:rPr>
          <w:rFonts w:eastAsia="Arial" w:cs="Arial"/>
          <w:color w:val="000000" w:themeColor="text1"/>
          <w:szCs w:val="24"/>
          <w:lang w:val="en-US"/>
        </w:rPr>
        <w:t>to the title of the Office which should remain as the Office of the Children and Young Person’s Commissioner to enable the voices of rangatahi youth to also remain</w:t>
      </w:r>
      <w:r w:rsidR="1082E9FC" w:rsidRPr="78A42E80">
        <w:rPr>
          <w:rFonts w:eastAsia="Arial" w:cs="Arial"/>
          <w:color w:val="000000" w:themeColor="text1"/>
          <w:szCs w:val="24"/>
          <w:lang w:val="en-US"/>
        </w:rPr>
        <w:t xml:space="preserve"> elevated within the new structure.</w:t>
      </w:r>
    </w:p>
    <w:tbl>
      <w:tblPr>
        <w:tblStyle w:val="TableGrid"/>
        <w:tblW w:w="0" w:type="auto"/>
        <w:tblLayout w:type="fixed"/>
        <w:tblLook w:val="06A0" w:firstRow="1" w:lastRow="0" w:firstColumn="1" w:lastColumn="0" w:noHBand="1" w:noVBand="1"/>
      </w:tblPr>
      <w:tblGrid>
        <w:gridCol w:w="9015"/>
      </w:tblGrid>
      <w:tr w:rsidR="78A42E80" w14:paraId="38BFF4F7" w14:textId="77777777" w:rsidTr="78A42E80">
        <w:trPr>
          <w:trHeight w:val="300"/>
        </w:trPr>
        <w:tc>
          <w:tcPr>
            <w:tcW w:w="9015" w:type="dxa"/>
          </w:tcPr>
          <w:p w14:paraId="0AABEBEB" w14:textId="3BD6E3A0" w:rsidR="6444A06A" w:rsidRDefault="6444A06A" w:rsidP="78A42E80">
            <w:pPr>
              <w:spacing w:line="360" w:lineRule="auto"/>
              <w:rPr>
                <w:rFonts w:eastAsia="Arial" w:cs="Arial"/>
                <w:color w:val="000000" w:themeColor="text1"/>
                <w:szCs w:val="24"/>
                <w:lang w:val="en-US"/>
              </w:rPr>
            </w:pPr>
            <w:r w:rsidRPr="78A42E80">
              <w:rPr>
                <w:rFonts w:eastAsia="Arial" w:cs="Arial"/>
                <w:b/>
                <w:bCs/>
                <w:color w:val="000000" w:themeColor="text1"/>
                <w:szCs w:val="24"/>
                <w:lang w:val="en-US"/>
              </w:rPr>
              <w:t xml:space="preserve">Recommendation 1: </w:t>
            </w:r>
            <w:r w:rsidRPr="78A42E80">
              <w:rPr>
                <w:rFonts w:eastAsia="Arial" w:cs="Arial"/>
                <w:color w:val="000000" w:themeColor="text1"/>
                <w:szCs w:val="24"/>
                <w:lang w:val="en-US"/>
              </w:rPr>
              <w:t>that the Bill be amended to enable the appointment of up to four deputy commissioners.</w:t>
            </w:r>
          </w:p>
        </w:tc>
      </w:tr>
    </w:tbl>
    <w:p w14:paraId="306BB431" w14:textId="64F443FC" w:rsidR="78A42E80" w:rsidRDefault="78A42E80" w:rsidP="78A42E80">
      <w:pPr>
        <w:spacing w:line="360" w:lineRule="auto"/>
        <w:rPr>
          <w:rFonts w:eastAsia="Arial" w:cs="Arial"/>
          <w:color w:val="000000" w:themeColor="text1"/>
          <w:szCs w:val="24"/>
          <w:lang w:val="en-US"/>
        </w:rPr>
      </w:pPr>
    </w:p>
    <w:tbl>
      <w:tblPr>
        <w:tblStyle w:val="TableGrid"/>
        <w:tblW w:w="0" w:type="auto"/>
        <w:tblLayout w:type="fixed"/>
        <w:tblLook w:val="06A0" w:firstRow="1" w:lastRow="0" w:firstColumn="1" w:lastColumn="0" w:noHBand="1" w:noVBand="1"/>
      </w:tblPr>
      <w:tblGrid>
        <w:gridCol w:w="9015"/>
      </w:tblGrid>
      <w:tr w:rsidR="78A42E80" w14:paraId="78BD7C22" w14:textId="77777777" w:rsidTr="7EF425D1">
        <w:trPr>
          <w:trHeight w:val="300"/>
        </w:trPr>
        <w:tc>
          <w:tcPr>
            <w:tcW w:w="9015" w:type="dxa"/>
          </w:tcPr>
          <w:p w14:paraId="62D15D3D" w14:textId="0CADBFB4" w:rsidR="6444A06A" w:rsidRDefault="5BC2093C" w:rsidP="7EF425D1">
            <w:pPr>
              <w:spacing w:line="360" w:lineRule="auto"/>
              <w:rPr>
                <w:rFonts w:eastAsia="Arial" w:cs="Arial"/>
                <w:color w:val="000000" w:themeColor="text1"/>
                <w:szCs w:val="24"/>
                <w:lang w:val="en-US"/>
              </w:rPr>
            </w:pPr>
            <w:r w:rsidRPr="7EF425D1">
              <w:rPr>
                <w:rFonts w:eastAsia="Arial" w:cs="Arial"/>
                <w:b/>
                <w:bCs/>
                <w:color w:val="000000" w:themeColor="text1"/>
                <w:szCs w:val="24"/>
                <w:lang w:val="en-US"/>
              </w:rPr>
              <w:t xml:space="preserve">Recommendation 2: </w:t>
            </w:r>
            <w:r w:rsidRPr="7EF425D1">
              <w:rPr>
                <w:rFonts w:eastAsia="Arial" w:cs="Arial"/>
                <w:color w:val="000000" w:themeColor="text1"/>
                <w:szCs w:val="24"/>
                <w:lang w:val="en-US"/>
              </w:rPr>
              <w:t>that the Bill be amended to enable the title of the Office to remain as that of the Office of the Children’s and Young Person’s Commissioner.</w:t>
            </w:r>
          </w:p>
        </w:tc>
      </w:tr>
    </w:tbl>
    <w:p w14:paraId="6F1A2920" w14:textId="12DA2B6F" w:rsidR="7EF425D1" w:rsidRDefault="7EF425D1" w:rsidP="7EF425D1">
      <w:pPr>
        <w:spacing w:line="360" w:lineRule="auto"/>
        <w:rPr>
          <w:rFonts w:eastAsia="Arial" w:cs="Arial"/>
          <w:color w:val="000000" w:themeColor="text1"/>
          <w:szCs w:val="24"/>
          <w:lang w:val="en-US"/>
        </w:rPr>
      </w:pPr>
    </w:p>
    <w:p w14:paraId="66FCB894" w14:textId="25DC5B9A" w:rsidR="65437E6A" w:rsidRDefault="65437E6A" w:rsidP="7726426A">
      <w:pPr>
        <w:spacing w:line="360" w:lineRule="auto"/>
        <w:rPr>
          <w:rFonts w:eastAsia="Arial" w:cs="Arial"/>
          <w:color w:val="000000" w:themeColor="text1"/>
          <w:szCs w:val="24"/>
          <w:lang w:val="en-US"/>
        </w:rPr>
      </w:pPr>
      <w:r w:rsidRPr="7726426A">
        <w:rPr>
          <w:rFonts w:eastAsia="Arial" w:cs="Arial"/>
          <w:color w:val="000000" w:themeColor="text1"/>
          <w:szCs w:val="24"/>
          <w:lang w:val="en-US"/>
        </w:rPr>
        <w:lastRenderedPageBreak/>
        <w:t xml:space="preserve">Otherwise, </w:t>
      </w:r>
      <w:r w:rsidR="2430F636" w:rsidRPr="7726426A">
        <w:rPr>
          <w:rFonts w:eastAsia="Arial" w:cs="Arial"/>
          <w:color w:val="000000" w:themeColor="text1"/>
          <w:szCs w:val="24"/>
          <w:lang w:val="en-US"/>
        </w:rPr>
        <w:t>DPA is supportive of the bill</w:t>
      </w:r>
      <w:r w:rsidRPr="7726426A">
        <w:rPr>
          <w:rFonts w:eastAsia="Arial" w:cs="Arial"/>
          <w:color w:val="000000" w:themeColor="text1"/>
          <w:szCs w:val="24"/>
          <w:lang w:val="en-US"/>
        </w:rPr>
        <w:t xml:space="preserve"> as being important in </w:t>
      </w:r>
      <w:r w:rsidR="794D77D3" w:rsidRPr="7726426A">
        <w:rPr>
          <w:rFonts w:eastAsia="Arial" w:cs="Arial"/>
          <w:color w:val="000000" w:themeColor="text1"/>
          <w:szCs w:val="24"/>
          <w:lang w:val="en-US"/>
        </w:rPr>
        <w:t>support</w:t>
      </w:r>
      <w:r w:rsidR="4B3E45CC" w:rsidRPr="7726426A">
        <w:rPr>
          <w:rFonts w:eastAsia="Arial" w:cs="Arial"/>
          <w:color w:val="000000" w:themeColor="text1"/>
          <w:szCs w:val="24"/>
          <w:lang w:val="en-US"/>
        </w:rPr>
        <w:t>ing</w:t>
      </w:r>
      <w:r w:rsidR="794D77D3" w:rsidRPr="7726426A">
        <w:rPr>
          <w:rFonts w:eastAsia="Arial" w:cs="Arial"/>
          <w:color w:val="000000" w:themeColor="text1"/>
          <w:szCs w:val="24"/>
          <w:lang w:val="en-US"/>
        </w:rPr>
        <w:t xml:space="preserve"> </w:t>
      </w:r>
      <w:r w:rsidRPr="7726426A">
        <w:rPr>
          <w:rFonts w:eastAsia="Arial" w:cs="Arial"/>
          <w:color w:val="000000" w:themeColor="text1"/>
          <w:szCs w:val="24"/>
          <w:lang w:val="en-US"/>
        </w:rPr>
        <w:t xml:space="preserve">a voice for </w:t>
      </w:r>
      <w:r w:rsidR="0D9AC55A" w:rsidRPr="7726426A">
        <w:rPr>
          <w:rFonts w:eastAsia="Arial" w:cs="Arial"/>
          <w:color w:val="000000" w:themeColor="text1"/>
          <w:szCs w:val="24"/>
          <w:lang w:val="en-US"/>
        </w:rPr>
        <w:t>all</w:t>
      </w:r>
      <w:r w:rsidR="4C1B5CE7" w:rsidRPr="7726426A">
        <w:rPr>
          <w:rFonts w:eastAsia="Arial" w:cs="Arial"/>
          <w:color w:val="000000" w:themeColor="text1"/>
          <w:szCs w:val="24"/>
          <w:lang w:val="en-US"/>
        </w:rPr>
        <w:t xml:space="preserve"> the</w:t>
      </w:r>
      <w:r w:rsidRPr="7726426A">
        <w:rPr>
          <w:rFonts w:eastAsia="Arial" w:cs="Arial"/>
          <w:color w:val="000000" w:themeColor="text1"/>
          <w:szCs w:val="24"/>
          <w:lang w:val="en-US"/>
        </w:rPr>
        <w:t xml:space="preserve"> children and young people of our country, including disabled children and young people.</w:t>
      </w:r>
    </w:p>
    <w:p w14:paraId="3BB57F03" w14:textId="5E673006" w:rsidR="78A42E80" w:rsidRDefault="78A42E80" w:rsidP="78A42E80">
      <w:pPr>
        <w:spacing w:line="360" w:lineRule="auto"/>
        <w:rPr>
          <w:rFonts w:eastAsia="Arial" w:cs="Arial"/>
          <w:color w:val="000000" w:themeColor="text1"/>
          <w:szCs w:val="24"/>
          <w:lang w:val="en-US"/>
        </w:rPr>
      </w:pPr>
    </w:p>
    <w:p w14:paraId="106DC4F5" w14:textId="64C21567" w:rsidR="006E2338" w:rsidRDefault="006E2338" w:rsidP="78A42E80">
      <w:pPr>
        <w:pStyle w:val="Heading2"/>
        <w:keepNext w:val="0"/>
        <w:keepLines w:val="0"/>
        <w:spacing w:after="0" w:line="360" w:lineRule="auto"/>
        <w:rPr>
          <w:rFonts w:eastAsia="Arial" w:cs="Arial"/>
          <w:b w:val="0"/>
          <w:color w:val="000000" w:themeColor="text1"/>
          <w:sz w:val="24"/>
          <w:szCs w:val="24"/>
          <w:lang w:val="en-US"/>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785D987E" w14:textId="4B75D2A2" w:rsidR="78A42E80" w:rsidRDefault="78A42E80" w:rsidP="78A42E80">
      <w:pPr>
        <w:pStyle w:val="FootnoteText"/>
      </w:pPr>
      <w:r w:rsidRPr="78A42E80">
        <w:rPr>
          <w:rStyle w:val="FootnoteReference"/>
        </w:rPr>
        <w:footnoteRef/>
      </w:r>
      <w:r>
        <w:t xml:space="preserve"> </w:t>
      </w:r>
      <w:hyperlink r:id="rId3">
        <w:r w:rsidRPr="78A42E80">
          <w:rPr>
            <w:rStyle w:val="Hyperlink"/>
          </w:rPr>
          <w:t>https://www.manamokopuna.org.nz/publications/reports/disabled-children-young-people-summary-report/</w:t>
        </w:r>
      </w:hyperlink>
    </w:p>
    <w:p w14:paraId="5FE69990" w14:textId="193E0CF5" w:rsidR="78A42E80" w:rsidRDefault="78A42E80" w:rsidP="78A42E80">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kByidkXaRxGvMx" int2:id="I9iXrLRC">
      <int2:state int2:value="Rejected" int2:type="AugLoop_Text_Critique"/>
    </int2:textHash>
    <int2:textHash int2:hashCode="IhYb7sPp1SUteF" int2:id="N4dpWwwW">
      <int2:state int2:value="Rejected" int2:type="AugLoop_Text_Critique"/>
    </int2:textHash>
    <int2:textHash int2:hashCode="FyBK+9ZRljBbl7" int2:id="O8ruuZa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0BBC68F4"/>
    <w:lvl w:ilvl="0" w:tplc="CF30F0E2">
      <w:start w:val="1"/>
      <w:numFmt w:val="bullet"/>
      <w:lvlText w:val=""/>
      <w:lvlJc w:val="left"/>
      <w:pPr>
        <w:ind w:left="720" w:hanging="360"/>
      </w:pPr>
      <w:rPr>
        <w:rFonts w:ascii="Symbol" w:hAnsi="Symbol" w:hint="default"/>
      </w:rPr>
    </w:lvl>
    <w:lvl w:ilvl="1" w:tplc="BBE24DA4">
      <w:start w:val="1"/>
      <w:numFmt w:val="bullet"/>
      <w:lvlText w:val="o"/>
      <w:lvlJc w:val="left"/>
      <w:pPr>
        <w:ind w:left="1440" w:hanging="360"/>
      </w:pPr>
      <w:rPr>
        <w:rFonts w:ascii="Courier New" w:hAnsi="Courier New" w:hint="default"/>
      </w:rPr>
    </w:lvl>
    <w:lvl w:ilvl="2" w:tplc="FF5C12DE">
      <w:start w:val="1"/>
      <w:numFmt w:val="bullet"/>
      <w:lvlText w:val=""/>
      <w:lvlJc w:val="left"/>
      <w:pPr>
        <w:ind w:left="2160" w:hanging="360"/>
      </w:pPr>
      <w:rPr>
        <w:rFonts w:ascii="Wingdings" w:hAnsi="Wingdings" w:hint="default"/>
      </w:rPr>
    </w:lvl>
    <w:lvl w:ilvl="3" w:tplc="23D2805A">
      <w:start w:val="1"/>
      <w:numFmt w:val="bullet"/>
      <w:lvlText w:val=""/>
      <w:lvlJc w:val="left"/>
      <w:pPr>
        <w:ind w:left="2880" w:hanging="360"/>
      </w:pPr>
      <w:rPr>
        <w:rFonts w:ascii="Symbol" w:hAnsi="Symbol" w:hint="default"/>
      </w:rPr>
    </w:lvl>
    <w:lvl w:ilvl="4" w:tplc="A3CA01FA">
      <w:start w:val="1"/>
      <w:numFmt w:val="bullet"/>
      <w:lvlText w:val="o"/>
      <w:lvlJc w:val="left"/>
      <w:pPr>
        <w:ind w:left="3600" w:hanging="360"/>
      </w:pPr>
      <w:rPr>
        <w:rFonts w:ascii="Courier New" w:hAnsi="Courier New" w:hint="default"/>
      </w:rPr>
    </w:lvl>
    <w:lvl w:ilvl="5" w:tplc="1D709E88">
      <w:start w:val="1"/>
      <w:numFmt w:val="bullet"/>
      <w:lvlText w:val=""/>
      <w:lvlJc w:val="left"/>
      <w:pPr>
        <w:ind w:left="4320" w:hanging="360"/>
      </w:pPr>
      <w:rPr>
        <w:rFonts w:ascii="Wingdings" w:hAnsi="Wingdings" w:hint="default"/>
      </w:rPr>
    </w:lvl>
    <w:lvl w:ilvl="6" w:tplc="3C062222">
      <w:start w:val="1"/>
      <w:numFmt w:val="bullet"/>
      <w:lvlText w:val=""/>
      <w:lvlJc w:val="left"/>
      <w:pPr>
        <w:ind w:left="5040" w:hanging="360"/>
      </w:pPr>
      <w:rPr>
        <w:rFonts w:ascii="Symbol" w:hAnsi="Symbol" w:hint="default"/>
      </w:rPr>
    </w:lvl>
    <w:lvl w:ilvl="7" w:tplc="B8868CB8">
      <w:start w:val="1"/>
      <w:numFmt w:val="bullet"/>
      <w:lvlText w:val="o"/>
      <w:lvlJc w:val="left"/>
      <w:pPr>
        <w:ind w:left="5760" w:hanging="360"/>
      </w:pPr>
      <w:rPr>
        <w:rFonts w:ascii="Courier New" w:hAnsi="Courier New" w:hint="default"/>
      </w:rPr>
    </w:lvl>
    <w:lvl w:ilvl="8" w:tplc="F9E428D0">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72800696"/>
    <w:lvl w:ilvl="0" w:tplc="2A264AF4">
      <w:start w:val="1"/>
      <w:numFmt w:val="bullet"/>
      <w:lvlText w:val=""/>
      <w:lvlJc w:val="left"/>
      <w:pPr>
        <w:ind w:left="720" w:hanging="360"/>
      </w:pPr>
      <w:rPr>
        <w:rFonts w:ascii="Symbol" w:hAnsi="Symbol" w:hint="default"/>
      </w:rPr>
    </w:lvl>
    <w:lvl w:ilvl="1" w:tplc="C6F2A662">
      <w:start w:val="1"/>
      <w:numFmt w:val="bullet"/>
      <w:lvlText w:val="o"/>
      <w:lvlJc w:val="left"/>
      <w:pPr>
        <w:ind w:left="1440" w:hanging="360"/>
      </w:pPr>
      <w:rPr>
        <w:rFonts w:ascii="Courier New" w:hAnsi="Courier New" w:hint="default"/>
      </w:rPr>
    </w:lvl>
    <w:lvl w:ilvl="2" w:tplc="A7B08E5E">
      <w:start w:val="1"/>
      <w:numFmt w:val="bullet"/>
      <w:lvlText w:val=""/>
      <w:lvlJc w:val="left"/>
      <w:pPr>
        <w:ind w:left="2160" w:hanging="360"/>
      </w:pPr>
      <w:rPr>
        <w:rFonts w:ascii="Wingdings" w:hAnsi="Wingdings" w:hint="default"/>
      </w:rPr>
    </w:lvl>
    <w:lvl w:ilvl="3" w:tplc="55143CF6">
      <w:start w:val="1"/>
      <w:numFmt w:val="bullet"/>
      <w:lvlText w:val=""/>
      <w:lvlJc w:val="left"/>
      <w:pPr>
        <w:ind w:left="2880" w:hanging="360"/>
      </w:pPr>
      <w:rPr>
        <w:rFonts w:ascii="Symbol" w:hAnsi="Symbol" w:hint="default"/>
      </w:rPr>
    </w:lvl>
    <w:lvl w:ilvl="4" w:tplc="0ADA9DC4">
      <w:start w:val="1"/>
      <w:numFmt w:val="bullet"/>
      <w:lvlText w:val="o"/>
      <w:lvlJc w:val="left"/>
      <w:pPr>
        <w:ind w:left="3600" w:hanging="360"/>
      </w:pPr>
      <w:rPr>
        <w:rFonts w:ascii="Courier New" w:hAnsi="Courier New" w:hint="default"/>
      </w:rPr>
    </w:lvl>
    <w:lvl w:ilvl="5" w:tplc="DCDA395C">
      <w:start w:val="1"/>
      <w:numFmt w:val="bullet"/>
      <w:lvlText w:val=""/>
      <w:lvlJc w:val="left"/>
      <w:pPr>
        <w:ind w:left="4320" w:hanging="360"/>
      </w:pPr>
      <w:rPr>
        <w:rFonts w:ascii="Wingdings" w:hAnsi="Wingdings" w:hint="default"/>
      </w:rPr>
    </w:lvl>
    <w:lvl w:ilvl="6" w:tplc="F6C0E280">
      <w:start w:val="1"/>
      <w:numFmt w:val="bullet"/>
      <w:lvlText w:val=""/>
      <w:lvlJc w:val="left"/>
      <w:pPr>
        <w:ind w:left="5040" w:hanging="360"/>
      </w:pPr>
      <w:rPr>
        <w:rFonts w:ascii="Symbol" w:hAnsi="Symbol" w:hint="default"/>
      </w:rPr>
    </w:lvl>
    <w:lvl w:ilvl="7" w:tplc="06E4A50E">
      <w:start w:val="1"/>
      <w:numFmt w:val="bullet"/>
      <w:lvlText w:val="o"/>
      <w:lvlJc w:val="left"/>
      <w:pPr>
        <w:ind w:left="5760" w:hanging="360"/>
      </w:pPr>
      <w:rPr>
        <w:rFonts w:ascii="Courier New" w:hAnsi="Courier New" w:hint="default"/>
      </w:rPr>
    </w:lvl>
    <w:lvl w:ilvl="8" w:tplc="96A6EC8E">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99BEA93C"/>
    <w:lvl w:ilvl="0" w:tplc="F3F835B6">
      <w:start w:val="1"/>
      <w:numFmt w:val="bullet"/>
      <w:lvlText w:val=""/>
      <w:lvlJc w:val="left"/>
      <w:pPr>
        <w:ind w:left="720" w:hanging="360"/>
      </w:pPr>
      <w:rPr>
        <w:rFonts w:ascii="Symbol" w:hAnsi="Symbol" w:hint="default"/>
      </w:rPr>
    </w:lvl>
    <w:lvl w:ilvl="1" w:tplc="F52C4B8E">
      <w:start w:val="1"/>
      <w:numFmt w:val="bullet"/>
      <w:lvlText w:val="o"/>
      <w:lvlJc w:val="left"/>
      <w:pPr>
        <w:ind w:left="1440" w:hanging="360"/>
      </w:pPr>
      <w:rPr>
        <w:rFonts w:ascii="Courier New" w:hAnsi="Courier New" w:hint="default"/>
      </w:rPr>
    </w:lvl>
    <w:lvl w:ilvl="2" w:tplc="1B62DEF4">
      <w:start w:val="1"/>
      <w:numFmt w:val="bullet"/>
      <w:lvlText w:val=""/>
      <w:lvlJc w:val="left"/>
      <w:pPr>
        <w:ind w:left="2160" w:hanging="360"/>
      </w:pPr>
      <w:rPr>
        <w:rFonts w:ascii="Wingdings" w:hAnsi="Wingdings" w:hint="default"/>
      </w:rPr>
    </w:lvl>
    <w:lvl w:ilvl="3" w:tplc="D6144E50">
      <w:start w:val="1"/>
      <w:numFmt w:val="bullet"/>
      <w:lvlText w:val=""/>
      <w:lvlJc w:val="left"/>
      <w:pPr>
        <w:ind w:left="2880" w:hanging="360"/>
      </w:pPr>
      <w:rPr>
        <w:rFonts w:ascii="Symbol" w:hAnsi="Symbol" w:hint="default"/>
      </w:rPr>
    </w:lvl>
    <w:lvl w:ilvl="4" w:tplc="E6F00392">
      <w:start w:val="1"/>
      <w:numFmt w:val="bullet"/>
      <w:lvlText w:val="o"/>
      <w:lvlJc w:val="left"/>
      <w:pPr>
        <w:ind w:left="3600" w:hanging="360"/>
      </w:pPr>
      <w:rPr>
        <w:rFonts w:ascii="Courier New" w:hAnsi="Courier New" w:hint="default"/>
      </w:rPr>
    </w:lvl>
    <w:lvl w:ilvl="5" w:tplc="36F81B64">
      <w:start w:val="1"/>
      <w:numFmt w:val="bullet"/>
      <w:lvlText w:val=""/>
      <w:lvlJc w:val="left"/>
      <w:pPr>
        <w:ind w:left="4320" w:hanging="360"/>
      </w:pPr>
      <w:rPr>
        <w:rFonts w:ascii="Wingdings" w:hAnsi="Wingdings" w:hint="default"/>
      </w:rPr>
    </w:lvl>
    <w:lvl w:ilvl="6" w:tplc="2E08347A">
      <w:start w:val="1"/>
      <w:numFmt w:val="bullet"/>
      <w:lvlText w:val=""/>
      <w:lvlJc w:val="left"/>
      <w:pPr>
        <w:ind w:left="5040" w:hanging="360"/>
      </w:pPr>
      <w:rPr>
        <w:rFonts w:ascii="Symbol" w:hAnsi="Symbol" w:hint="default"/>
      </w:rPr>
    </w:lvl>
    <w:lvl w:ilvl="7" w:tplc="9F9C8F90">
      <w:start w:val="1"/>
      <w:numFmt w:val="bullet"/>
      <w:lvlText w:val="o"/>
      <w:lvlJc w:val="left"/>
      <w:pPr>
        <w:ind w:left="5760" w:hanging="360"/>
      </w:pPr>
      <w:rPr>
        <w:rFonts w:ascii="Courier New" w:hAnsi="Courier New" w:hint="default"/>
      </w:rPr>
    </w:lvl>
    <w:lvl w:ilvl="8" w:tplc="32FA0FBA">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AE7EAF76"/>
    <w:lvl w:ilvl="0" w:tplc="D7A4523C">
      <w:start w:val="1"/>
      <w:numFmt w:val="bullet"/>
      <w:lvlText w:val=""/>
      <w:lvlJc w:val="left"/>
      <w:pPr>
        <w:ind w:left="720" w:hanging="360"/>
      </w:pPr>
      <w:rPr>
        <w:rFonts w:ascii="Symbol" w:hAnsi="Symbol" w:hint="default"/>
      </w:rPr>
    </w:lvl>
    <w:lvl w:ilvl="1" w:tplc="53069EA8">
      <w:start w:val="1"/>
      <w:numFmt w:val="bullet"/>
      <w:lvlText w:val="o"/>
      <w:lvlJc w:val="left"/>
      <w:pPr>
        <w:ind w:left="1440" w:hanging="360"/>
      </w:pPr>
      <w:rPr>
        <w:rFonts w:ascii="Courier New" w:hAnsi="Courier New" w:hint="default"/>
      </w:rPr>
    </w:lvl>
    <w:lvl w:ilvl="2" w:tplc="1E761D9A">
      <w:start w:val="1"/>
      <w:numFmt w:val="bullet"/>
      <w:lvlText w:val=""/>
      <w:lvlJc w:val="left"/>
      <w:pPr>
        <w:ind w:left="2160" w:hanging="360"/>
      </w:pPr>
      <w:rPr>
        <w:rFonts w:ascii="Wingdings" w:hAnsi="Wingdings" w:hint="default"/>
      </w:rPr>
    </w:lvl>
    <w:lvl w:ilvl="3" w:tplc="E116CAAC">
      <w:start w:val="1"/>
      <w:numFmt w:val="bullet"/>
      <w:lvlText w:val=""/>
      <w:lvlJc w:val="left"/>
      <w:pPr>
        <w:ind w:left="2880" w:hanging="360"/>
      </w:pPr>
      <w:rPr>
        <w:rFonts w:ascii="Symbol" w:hAnsi="Symbol" w:hint="default"/>
      </w:rPr>
    </w:lvl>
    <w:lvl w:ilvl="4" w:tplc="C6DCA312">
      <w:start w:val="1"/>
      <w:numFmt w:val="bullet"/>
      <w:lvlText w:val="o"/>
      <w:lvlJc w:val="left"/>
      <w:pPr>
        <w:ind w:left="3600" w:hanging="360"/>
      </w:pPr>
      <w:rPr>
        <w:rFonts w:ascii="Courier New" w:hAnsi="Courier New" w:hint="default"/>
      </w:rPr>
    </w:lvl>
    <w:lvl w:ilvl="5" w:tplc="5686AB28">
      <w:start w:val="1"/>
      <w:numFmt w:val="bullet"/>
      <w:lvlText w:val=""/>
      <w:lvlJc w:val="left"/>
      <w:pPr>
        <w:ind w:left="4320" w:hanging="360"/>
      </w:pPr>
      <w:rPr>
        <w:rFonts w:ascii="Wingdings" w:hAnsi="Wingdings" w:hint="default"/>
      </w:rPr>
    </w:lvl>
    <w:lvl w:ilvl="6" w:tplc="C496367C">
      <w:start w:val="1"/>
      <w:numFmt w:val="bullet"/>
      <w:lvlText w:val=""/>
      <w:lvlJc w:val="left"/>
      <w:pPr>
        <w:ind w:left="5040" w:hanging="360"/>
      </w:pPr>
      <w:rPr>
        <w:rFonts w:ascii="Symbol" w:hAnsi="Symbol" w:hint="default"/>
      </w:rPr>
    </w:lvl>
    <w:lvl w:ilvl="7" w:tplc="A8D809AA">
      <w:start w:val="1"/>
      <w:numFmt w:val="bullet"/>
      <w:lvlText w:val="o"/>
      <w:lvlJc w:val="left"/>
      <w:pPr>
        <w:ind w:left="5760" w:hanging="360"/>
      </w:pPr>
      <w:rPr>
        <w:rFonts w:ascii="Courier New" w:hAnsi="Courier New" w:hint="default"/>
      </w:rPr>
    </w:lvl>
    <w:lvl w:ilvl="8" w:tplc="1128B262">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DE54CE56"/>
    <w:lvl w:ilvl="0" w:tplc="76F877E0">
      <w:start w:val="1"/>
      <w:numFmt w:val="bullet"/>
      <w:lvlText w:val=""/>
      <w:lvlJc w:val="left"/>
      <w:pPr>
        <w:ind w:left="720" w:hanging="360"/>
      </w:pPr>
      <w:rPr>
        <w:rFonts w:ascii="Symbol" w:hAnsi="Symbol" w:hint="default"/>
      </w:rPr>
    </w:lvl>
    <w:lvl w:ilvl="1" w:tplc="2BA4A528">
      <w:start w:val="1"/>
      <w:numFmt w:val="bullet"/>
      <w:lvlText w:val="o"/>
      <w:lvlJc w:val="left"/>
      <w:pPr>
        <w:ind w:left="1440" w:hanging="360"/>
      </w:pPr>
      <w:rPr>
        <w:rFonts w:ascii="Courier New" w:hAnsi="Courier New" w:hint="default"/>
      </w:rPr>
    </w:lvl>
    <w:lvl w:ilvl="2" w:tplc="8438FC2A">
      <w:start w:val="1"/>
      <w:numFmt w:val="bullet"/>
      <w:lvlText w:val=""/>
      <w:lvlJc w:val="left"/>
      <w:pPr>
        <w:ind w:left="2160" w:hanging="360"/>
      </w:pPr>
      <w:rPr>
        <w:rFonts w:ascii="Wingdings" w:hAnsi="Wingdings" w:hint="default"/>
      </w:rPr>
    </w:lvl>
    <w:lvl w:ilvl="3" w:tplc="81EA5CB2">
      <w:start w:val="1"/>
      <w:numFmt w:val="bullet"/>
      <w:lvlText w:val=""/>
      <w:lvlJc w:val="left"/>
      <w:pPr>
        <w:ind w:left="2880" w:hanging="360"/>
      </w:pPr>
      <w:rPr>
        <w:rFonts w:ascii="Symbol" w:hAnsi="Symbol" w:hint="default"/>
      </w:rPr>
    </w:lvl>
    <w:lvl w:ilvl="4" w:tplc="98E03DBE">
      <w:start w:val="1"/>
      <w:numFmt w:val="bullet"/>
      <w:lvlText w:val="o"/>
      <w:lvlJc w:val="left"/>
      <w:pPr>
        <w:ind w:left="3600" w:hanging="360"/>
      </w:pPr>
      <w:rPr>
        <w:rFonts w:ascii="Courier New" w:hAnsi="Courier New" w:hint="default"/>
      </w:rPr>
    </w:lvl>
    <w:lvl w:ilvl="5" w:tplc="EECA84CC">
      <w:start w:val="1"/>
      <w:numFmt w:val="bullet"/>
      <w:lvlText w:val=""/>
      <w:lvlJc w:val="left"/>
      <w:pPr>
        <w:ind w:left="4320" w:hanging="360"/>
      </w:pPr>
      <w:rPr>
        <w:rFonts w:ascii="Wingdings" w:hAnsi="Wingdings" w:hint="default"/>
      </w:rPr>
    </w:lvl>
    <w:lvl w:ilvl="6" w:tplc="FA763156">
      <w:start w:val="1"/>
      <w:numFmt w:val="bullet"/>
      <w:lvlText w:val=""/>
      <w:lvlJc w:val="left"/>
      <w:pPr>
        <w:ind w:left="5040" w:hanging="360"/>
      </w:pPr>
      <w:rPr>
        <w:rFonts w:ascii="Symbol" w:hAnsi="Symbol" w:hint="default"/>
      </w:rPr>
    </w:lvl>
    <w:lvl w:ilvl="7" w:tplc="0374DAD6">
      <w:start w:val="1"/>
      <w:numFmt w:val="bullet"/>
      <w:lvlText w:val="o"/>
      <w:lvlJc w:val="left"/>
      <w:pPr>
        <w:ind w:left="5760" w:hanging="360"/>
      </w:pPr>
      <w:rPr>
        <w:rFonts w:ascii="Courier New" w:hAnsi="Courier New" w:hint="default"/>
      </w:rPr>
    </w:lvl>
    <w:lvl w:ilvl="8" w:tplc="F28ED856">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FB906B4A"/>
    <w:lvl w:ilvl="0" w:tplc="4EDA8B5A">
      <w:start w:val="1"/>
      <w:numFmt w:val="bullet"/>
      <w:lvlText w:val=""/>
      <w:lvlJc w:val="left"/>
      <w:pPr>
        <w:ind w:left="720" w:hanging="360"/>
      </w:pPr>
      <w:rPr>
        <w:rFonts w:ascii="Symbol" w:hAnsi="Symbol" w:hint="default"/>
      </w:rPr>
    </w:lvl>
    <w:lvl w:ilvl="1" w:tplc="868E6CB4">
      <w:start w:val="1"/>
      <w:numFmt w:val="bullet"/>
      <w:lvlText w:val="o"/>
      <w:lvlJc w:val="left"/>
      <w:pPr>
        <w:ind w:left="1440" w:hanging="360"/>
      </w:pPr>
      <w:rPr>
        <w:rFonts w:ascii="Courier New" w:hAnsi="Courier New" w:hint="default"/>
      </w:rPr>
    </w:lvl>
    <w:lvl w:ilvl="2" w:tplc="BE1EFFBC">
      <w:start w:val="1"/>
      <w:numFmt w:val="bullet"/>
      <w:lvlText w:val=""/>
      <w:lvlJc w:val="left"/>
      <w:pPr>
        <w:ind w:left="2160" w:hanging="360"/>
      </w:pPr>
      <w:rPr>
        <w:rFonts w:ascii="Wingdings" w:hAnsi="Wingdings" w:hint="default"/>
      </w:rPr>
    </w:lvl>
    <w:lvl w:ilvl="3" w:tplc="9A3A529E">
      <w:start w:val="1"/>
      <w:numFmt w:val="bullet"/>
      <w:lvlText w:val=""/>
      <w:lvlJc w:val="left"/>
      <w:pPr>
        <w:ind w:left="2880" w:hanging="360"/>
      </w:pPr>
      <w:rPr>
        <w:rFonts w:ascii="Symbol" w:hAnsi="Symbol" w:hint="default"/>
      </w:rPr>
    </w:lvl>
    <w:lvl w:ilvl="4" w:tplc="CDBE9E4A">
      <w:start w:val="1"/>
      <w:numFmt w:val="bullet"/>
      <w:lvlText w:val="o"/>
      <w:lvlJc w:val="left"/>
      <w:pPr>
        <w:ind w:left="3600" w:hanging="360"/>
      </w:pPr>
      <w:rPr>
        <w:rFonts w:ascii="Courier New" w:hAnsi="Courier New" w:hint="default"/>
      </w:rPr>
    </w:lvl>
    <w:lvl w:ilvl="5" w:tplc="E49CF62E">
      <w:start w:val="1"/>
      <w:numFmt w:val="bullet"/>
      <w:lvlText w:val=""/>
      <w:lvlJc w:val="left"/>
      <w:pPr>
        <w:ind w:left="4320" w:hanging="360"/>
      </w:pPr>
      <w:rPr>
        <w:rFonts w:ascii="Wingdings" w:hAnsi="Wingdings" w:hint="default"/>
      </w:rPr>
    </w:lvl>
    <w:lvl w:ilvl="6" w:tplc="F1FCD196">
      <w:start w:val="1"/>
      <w:numFmt w:val="bullet"/>
      <w:lvlText w:val=""/>
      <w:lvlJc w:val="left"/>
      <w:pPr>
        <w:ind w:left="5040" w:hanging="360"/>
      </w:pPr>
      <w:rPr>
        <w:rFonts w:ascii="Symbol" w:hAnsi="Symbol" w:hint="default"/>
      </w:rPr>
    </w:lvl>
    <w:lvl w:ilvl="7" w:tplc="E988CEDC">
      <w:start w:val="1"/>
      <w:numFmt w:val="bullet"/>
      <w:lvlText w:val="o"/>
      <w:lvlJc w:val="left"/>
      <w:pPr>
        <w:ind w:left="5760" w:hanging="360"/>
      </w:pPr>
      <w:rPr>
        <w:rFonts w:ascii="Courier New" w:hAnsi="Courier New" w:hint="default"/>
      </w:rPr>
    </w:lvl>
    <w:lvl w:ilvl="8" w:tplc="48C40024">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FC04E380"/>
    <w:lvl w:ilvl="0" w:tplc="5106C6CA">
      <w:start w:val="1"/>
      <w:numFmt w:val="bullet"/>
      <w:lvlText w:val=""/>
      <w:lvlJc w:val="left"/>
      <w:pPr>
        <w:ind w:left="720" w:hanging="360"/>
      </w:pPr>
      <w:rPr>
        <w:rFonts w:ascii="Symbol" w:hAnsi="Symbol" w:hint="default"/>
      </w:rPr>
    </w:lvl>
    <w:lvl w:ilvl="1" w:tplc="DE121348">
      <w:start w:val="1"/>
      <w:numFmt w:val="bullet"/>
      <w:lvlText w:val="o"/>
      <w:lvlJc w:val="left"/>
      <w:pPr>
        <w:ind w:left="1440" w:hanging="360"/>
      </w:pPr>
      <w:rPr>
        <w:rFonts w:ascii="Courier New" w:hAnsi="Courier New" w:hint="default"/>
      </w:rPr>
    </w:lvl>
    <w:lvl w:ilvl="2" w:tplc="1EF292CA">
      <w:start w:val="1"/>
      <w:numFmt w:val="bullet"/>
      <w:lvlText w:val=""/>
      <w:lvlJc w:val="left"/>
      <w:pPr>
        <w:ind w:left="2160" w:hanging="360"/>
      </w:pPr>
      <w:rPr>
        <w:rFonts w:ascii="Wingdings" w:hAnsi="Wingdings" w:hint="default"/>
      </w:rPr>
    </w:lvl>
    <w:lvl w:ilvl="3" w:tplc="EB34CFB0">
      <w:start w:val="1"/>
      <w:numFmt w:val="bullet"/>
      <w:lvlText w:val=""/>
      <w:lvlJc w:val="left"/>
      <w:pPr>
        <w:ind w:left="2880" w:hanging="360"/>
      </w:pPr>
      <w:rPr>
        <w:rFonts w:ascii="Symbol" w:hAnsi="Symbol" w:hint="default"/>
      </w:rPr>
    </w:lvl>
    <w:lvl w:ilvl="4" w:tplc="20966102">
      <w:start w:val="1"/>
      <w:numFmt w:val="bullet"/>
      <w:lvlText w:val="o"/>
      <w:lvlJc w:val="left"/>
      <w:pPr>
        <w:ind w:left="3600" w:hanging="360"/>
      </w:pPr>
      <w:rPr>
        <w:rFonts w:ascii="Courier New" w:hAnsi="Courier New" w:hint="default"/>
      </w:rPr>
    </w:lvl>
    <w:lvl w:ilvl="5" w:tplc="F898937C">
      <w:start w:val="1"/>
      <w:numFmt w:val="bullet"/>
      <w:lvlText w:val=""/>
      <w:lvlJc w:val="left"/>
      <w:pPr>
        <w:ind w:left="4320" w:hanging="360"/>
      </w:pPr>
      <w:rPr>
        <w:rFonts w:ascii="Wingdings" w:hAnsi="Wingdings" w:hint="default"/>
      </w:rPr>
    </w:lvl>
    <w:lvl w:ilvl="6" w:tplc="A0D239C8">
      <w:start w:val="1"/>
      <w:numFmt w:val="bullet"/>
      <w:lvlText w:val=""/>
      <w:lvlJc w:val="left"/>
      <w:pPr>
        <w:ind w:left="5040" w:hanging="360"/>
      </w:pPr>
      <w:rPr>
        <w:rFonts w:ascii="Symbol" w:hAnsi="Symbol" w:hint="default"/>
      </w:rPr>
    </w:lvl>
    <w:lvl w:ilvl="7" w:tplc="F6BAFC2E">
      <w:start w:val="1"/>
      <w:numFmt w:val="bullet"/>
      <w:lvlText w:val="o"/>
      <w:lvlJc w:val="left"/>
      <w:pPr>
        <w:ind w:left="5760" w:hanging="360"/>
      </w:pPr>
      <w:rPr>
        <w:rFonts w:ascii="Courier New" w:hAnsi="Courier New" w:hint="default"/>
      </w:rPr>
    </w:lvl>
    <w:lvl w:ilvl="8" w:tplc="F94EC062">
      <w:start w:val="1"/>
      <w:numFmt w:val="bullet"/>
      <w:lvlText w:val=""/>
      <w:lvlJc w:val="left"/>
      <w:pPr>
        <w:ind w:left="6480" w:hanging="360"/>
      </w:pPr>
      <w:rPr>
        <w:rFonts w:ascii="Wingdings" w:hAnsi="Wingdings" w:hint="default"/>
      </w:rPr>
    </w:lvl>
  </w:abstractNum>
  <w:abstractNum w:abstractNumId="20"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115198"/>
    <w:multiLevelType w:val="hybridMultilevel"/>
    <w:tmpl w:val="E53AA7E4"/>
    <w:lvl w:ilvl="0" w:tplc="40FC60C2">
      <w:start w:val="1"/>
      <w:numFmt w:val="bullet"/>
      <w:lvlText w:val=""/>
      <w:lvlJc w:val="left"/>
      <w:pPr>
        <w:ind w:left="720" w:hanging="360"/>
      </w:pPr>
      <w:rPr>
        <w:rFonts w:ascii="Symbol" w:hAnsi="Symbol" w:hint="default"/>
      </w:rPr>
    </w:lvl>
    <w:lvl w:ilvl="1" w:tplc="4ED83AB2">
      <w:start w:val="1"/>
      <w:numFmt w:val="bullet"/>
      <w:lvlText w:val="o"/>
      <w:lvlJc w:val="left"/>
      <w:pPr>
        <w:ind w:left="1440" w:hanging="360"/>
      </w:pPr>
      <w:rPr>
        <w:rFonts w:ascii="Courier New" w:hAnsi="Courier New" w:hint="default"/>
      </w:rPr>
    </w:lvl>
    <w:lvl w:ilvl="2" w:tplc="258028BA">
      <w:start w:val="1"/>
      <w:numFmt w:val="bullet"/>
      <w:lvlText w:val=""/>
      <w:lvlJc w:val="left"/>
      <w:pPr>
        <w:ind w:left="2160" w:hanging="360"/>
      </w:pPr>
      <w:rPr>
        <w:rFonts w:ascii="Wingdings" w:hAnsi="Wingdings" w:hint="default"/>
      </w:rPr>
    </w:lvl>
    <w:lvl w:ilvl="3" w:tplc="C2CEF39A">
      <w:start w:val="1"/>
      <w:numFmt w:val="bullet"/>
      <w:lvlText w:val=""/>
      <w:lvlJc w:val="left"/>
      <w:pPr>
        <w:ind w:left="2880" w:hanging="360"/>
      </w:pPr>
      <w:rPr>
        <w:rFonts w:ascii="Symbol" w:hAnsi="Symbol" w:hint="default"/>
      </w:rPr>
    </w:lvl>
    <w:lvl w:ilvl="4" w:tplc="2612EB40">
      <w:start w:val="1"/>
      <w:numFmt w:val="bullet"/>
      <w:lvlText w:val="o"/>
      <w:lvlJc w:val="left"/>
      <w:pPr>
        <w:ind w:left="3600" w:hanging="360"/>
      </w:pPr>
      <w:rPr>
        <w:rFonts w:ascii="Courier New" w:hAnsi="Courier New" w:hint="default"/>
      </w:rPr>
    </w:lvl>
    <w:lvl w:ilvl="5" w:tplc="7E5AE566">
      <w:start w:val="1"/>
      <w:numFmt w:val="bullet"/>
      <w:lvlText w:val=""/>
      <w:lvlJc w:val="left"/>
      <w:pPr>
        <w:ind w:left="4320" w:hanging="360"/>
      </w:pPr>
      <w:rPr>
        <w:rFonts w:ascii="Wingdings" w:hAnsi="Wingdings" w:hint="default"/>
      </w:rPr>
    </w:lvl>
    <w:lvl w:ilvl="6" w:tplc="0FF0BEC4">
      <w:start w:val="1"/>
      <w:numFmt w:val="bullet"/>
      <w:lvlText w:val=""/>
      <w:lvlJc w:val="left"/>
      <w:pPr>
        <w:ind w:left="5040" w:hanging="360"/>
      </w:pPr>
      <w:rPr>
        <w:rFonts w:ascii="Symbol" w:hAnsi="Symbol" w:hint="default"/>
      </w:rPr>
    </w:lvl>
    <w:lvl w:ilvl="7" w:tplc="DC86ACC2">
      <w:start w:val="1"/>
      <w:numFmt w:val="bullet"/>
      <w:lvlText w:val="o"/>
      <w:lvlJc w:val="left"/>
      <w:pPr>
        <w:ind w:left="5760" w:hanging="360"/>
      </w:pPr>
      <w:rPr>
        <w:rFonts w:ascii="Courier New" w:hAnsi="Courier New" w:hint="default"/>
      </w:rPr>
    </w:lvl>
    <w:lvl w:ilvl="8" w:tplc="35BAA82E">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9B08C8"/>
    <w:multiLevelType w:val="hybridMultilevel"/>
    <w:tmpl w:val="3F40C480"/>
    <w:lvl w:ilvl="0" w:tplc="0C207E1C">
      <w:start w:val="1"/>
      <w:numFmt w:val="bullet"/>
      <w:lvlText w:val=""/>
      <w:lvlJc w:val="left"/>
      <w:pPr>
        <w:ind w:left="720" w:hanging="360"/>
      </w:pPr>
      <w:rPr>
        <w:rFonts w:ascii="Symbol" w:hAnsi="Symbol" w:hint="default"/>
      </w:rPr>
    </w:lvl>
    <w:lvl w:ilvl="1" w:tplc="786C58F2">
      <w:start w:val="1"/>
      <w:numFmt w:val="bullet"/>
      <w:lvlText w:val="o"/>
      <w:lvlJc w:val="left"/>
      <w:pPr>
        <w:ind w:left="1440" w:hanging="360"/>
      </w:pPr>
      <w:rPr>
        <w:rFonts w:ascii="Courier New" w:hAnsi="Courier New" w:hint="default"/>
      </w:rPr>
    </w:lvl>
    <w:lvl w:ilvl="2" w:tplc="D2524A68">
      <w:start w:val="1"/>
      <w:numFmt w:val="bullet"/>
      <w:lvlText w:val=""/>
      <w:lvlJc w:val="left"/>
      <w:pPr>
        <w:ind w:left="2160" w:hanging="360"/>
      </w:pPr>
      <w:rPr>
        <w:rFonts w:ascii="Wingdings" w:hAnsi="Wingdings" w:hint="default"/>
      </w:rPr>
    </w:lvl>
    <w:lvl w:ilvl="3" w:tplc="0DF858BE">
      <w:start w:val="1"/>
      <w:numFmt w:val="bullet"/>
      <w:lvlText w:val=""/>
      <w:lvlJc w:val="left"/>
      <w:pPr>
        <w:ind w:left="2880" w:hanging="360"/>
      </w:pPr>
      <w:rPr>
        <w:rFonts w:ascii="Symbol" w:hAnsi="Symbol" w:hint="default"/>
      </w:rPr>
    </w:lvl>
    <w:lvl w:ilvl="4" w:tplc="E3DE7808">
      <w:start w:val="1"/>
      <w:numFmt w:val="bullet"/>
      <w:lvlText w:val="o"/>
      <w:lvlJc w:val="left"/>
      <w:pPr>
        <w:ind w:left="3600" w:hanging="360"/>
      </w:pPr>
      <w:rPr>
        <w:rFonts w:ascii="Courier New" w:hAnsi="Courier New" w:hint="default"/>
      </w:rPr>
    </w:lvl>
    <w:lvl w:ilvl="5" w:tplc="68D678F0">
      <w:start w:val="1"/>
      <w:numFmt w:val="bullet"/>
      <w:lvlText w:val=""/>
      <w:lvlJc w:val="left"/>
      <w:pPr>
        <w:ind w:left="4320" w:hanging="360"/>
      </w:pPr>
      <w:rPr>
        <w:rFonts w:ascii="Wingdings" w:hAnsi="Wingdings" w:hint="default"/>
      </w:rPr>
    </w:lvl>
    <w:lvl w:ilvl="6" w:tplc="006EF0D8">
      <w:start w:val="1"/>
      <w:numFmt w:val="bullet"/>
      <w:lvlText w:val=""/>
      <w:lvlJc w:val="left"/>
      <w:pPr>
        <w:ind w:left="5040" w:hanging="360"/>
      </w:pPr>
      <w:rPr>
        <w:rFonts w:ascii="Symbol" w:hAnsi="Symbol" w:hint="default"/>
      </w:rPr>
    </w:lvl>
    <w:lvl w:ilvl="7" w:tplc="1E04F8DA">
      <w:start w:val="1"/>
      <w:numFmt w:val="bullet"/>
      <w:lvlText w:val="o"/>
      <w:lvlJc w:val="left"/>
      <w:pPr>
        <w:ind w:left="5760" w:hanging="360"/>
      </w:pPr>
      <w:rPr>
        <w:rFonts w:ascii="Courier New" w:hAnsi="Courier New" w:hint="default"/>
      </w:rPr>
    </w:lvl>
    <w:lvl w:ilvl="8" w:tplc="7E6689D0">
      <w:start w:val="1"/>
      <w:numFmt w:val="bullet"/>
      <w:lvlText w:val=""/>
      <w:lvlJc w:val="left"/>
      <w:pPr>
        <w:ind w:left="6480" w:hanging="360"/>
      </w:pPr>
      <w:rPr>
        <w:rFonts w:ascii="Wingdings" w:hAnsi="Wingdings" w:hint="default"/>
      </w:r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26D976A"/>
    <w:multiLevelType w:val="hybridMultilevel"/>
    <w:tmpl w:val="D982DC52"/>
    <w:lvl w:ilvl="0" w:tplc="CEC6169E">
      <w:start w:val="1"/>
      <w:numFmt w:val="bullet"/>
      <w:lvlText w:val=""/>
      <w:lvlJc w:val="left"/>
      <w:pPr>
        <w:ind w:left="720" w:hanging="360"/>
      </w:pPr>
      <w:rPr>
        <w:rFonts w:ascii="Symbol" w:hAnsi="Symbol" w:hint="default"/>
      </w:rPr>
    </w:lvl>
    <w:lvl w:ilvl="1" w:tplc="0CAA337C">
      <w:start w:val="1"/>
      <w:numFmt w:val="bullet"/>
      <w:lvlText w:val="o"/>
      <w:lvlJc w:val="left"/>
      <w:pPr>
        <w:ind w:left="1440" w:hanging="360"/>
      </w:pPr>
      <w:rPr>
        <w:rFonts w:ascii="Courier New" w:hAnsi="Courier New" w:hint="default"/>
      </w:rPr>
    </w:lvl>
    <w:lvl w:ilvl="2" w:tplc="898EABA4">
      <w:start w:val="1"/>
      <w:numFmt w:val="bullet"/>
      <w:lvlText w:val=""/>
      <w:lvlJc w:val="left"/>
      <w:pPr>
        <w:ind w:left="2160" w:hanging="360"/>
      </w:pPr>
      <w:rPr>
        <w:rFonts w:ascii="Wingdings" w:hAnsi="Wingdings" w:hint="default"/>
      </w:rPr>
    </w:lvl>
    <w:lvl w:ilvl="3" w:tplc="51A0FBA6">
      <w:start w:val="1"/>
      <w:numFmt w:val="bullet"/>
      <w:lvlText w:val=""/>
      <w:lvlJc w:val="left"/>
      <w:pPr>
        <w:ind w:left="2880" w:hanging="360"/>
      </w:pPr>
      <w:rPr>
        <w:rFonts w:ascii="Symbol" w:hAnsi="Symbol" w:hint="default"/>
      </w:rPr>
    </w:lvl>
    <w:lvl w:ilvl="4" w:tplc="D0EC64A8">
      <w:start w:val="1"/>
      <w:numFmt w:val="bullet"/>
      <w:lvlText w:val="o"/>
      <w:lvlJc w:val="left"/>
      <w:pPr>
        <w:ind w:left="3600" w:hanging="360"/>
      </w:pPr>
      <w:rPr>
        <w:rFonts w:ascii="Courier New" w:hAnsi="Courier New" w:hint="default"/>
      </w:rPr>
    </w:lvl>
    <w:lvl w:ilvl="5" w:tplc="ED3CB198">
      <w:start w:val="1"/>
      <w:numFmt w:val="bullet"/>
      <w:lvlText w:val=""/>
      <w:lvlJc w:val="left"/>
      <w:pPr>
        <w:ind w:left="4320" w:hanging="360"/>
      </w:pPr>
      <w:rPr>
        <w:rFonts w:ascii="Wingdings" w:hAnsi="Wingdings" w:hint="default"/>
      </w:rPr>
    </w:lvl>
    <w:lvl w:ilvl="6" w:tplc="939659AC">
      <w:start w:val="1"/>
      <w:numFmt w:val="bullet"/>
      <w:lvlText w:val=""/>
      <w:lvlJc w:val="left"/>
      <w:pPr>
        <w:ind w:left="5040" w:hanging="360"/>
      </w:pPr>
      <w:rPr>
        <w:rFonts w:ascii="Symbol" w:hAnsi="Symbol" w:hint="default"/>
      </w:rPr>
    </w:lvl>
    <w:lvl w:ilvl="7" w:tplc="775A2130">
      <w:start w:val="1"/>
      <w:numFmt w:val="bullet"/>
      <w:lvlText w:val="o"/>
      <w:lvlJc w:val="left"/>
      <w:pPr>
        <w:ind w:left="5760" w:hanging="360"/>
      </w:pPr>
      <w:rPr>
        <w:rFonts w:ascii="Courier New" w:hAnsi="Courier New" w:hint="default"/>
      </w:rPr>
    </w:lvl>
    <w:lvl w:ilvl="8" w:tplc="8A8A68DE">
      <w:start w:val="1"/>
      <w:numFmt w:val="bullet"/>
      <w:lvlText w:val=""/>
      <w:lvlJc w:val="left"/>
      <w:pPr>
        <w:ind w:left="6480" w:hanging="360"/>
      </w:pPr>
      <w:rPr>
        <w:rFonts w:ascii="Wingdings" w:hAnsi="Wingding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3F229A"/>
    <w:multiLevelType w:val="hybridMultilevel"/>
    <w:tmpl w:val="1062C0E6"/>
    <w:lvl w:ilvl="0" w:tplc="D8C0E52E">
      <w:start w:val="1"/>
      <w:numFmt w:val="bullet"/>
      <w:lvlText w:val=""/>
      <w:lvlJc w:val="left"/>
      <w:pPr>
        <w:ind w:left="720" w:hanging="360"/>
      </w:pPr>
      <w:rPr>
        <w:rFonts w:ascii="Symbol" w:hAnsi="Symbol" w:hint="default"/>
      </w:rPr>
    </w:lvl>
    <w:lvl w:ilvl="1" w:tplc="DB3C33EE">
      <w:start w:val="1"/>
      <w:numFmt w:val="bullet"/>
      <w:lvlText w:val="o"/>
      <w:lvlJc w:val="left"/>
      <w:pPr>
        <w:ind w:left="1440" w:hanging="360"/>
      </w:pPr>
      <w:rPr>
        <w:rFonts w:ascii="Courier New" w:hAnsi="Courier New" w:hint="default"/>
      </w:rPr>
    </w:lvl>
    <w:lvl w:ilvl="2" w:tplc="A0F8FC94">
      <w:start w:val="1"/>
      <w:numFmt w:val="bullet"/>
      <w:lvlText w:val=""/>
      <w:lvlJc w:val="left"/>
      <w:pPr>
        <w:ind w:left="2160" w:hanging="360"/>
      </w:pPr>
      <w:rPr>
        <w:rFonts w:ascii="Wingdings" w:hAnsi="Wingdings" w:hint="default"/>
      </w:rPr>
    </w:lvl>
    <w:lvl w:ilvl="3" w:tplc="725E14AA">
      <w:start w:val="1"/>
      <w:numFmt w:val="bullet"/>
      <w:lvlText w:val=""/>
      <w:lvlJc w:val="left"/>
      <w:pPr>
        <w:ind w:left="2880" w:hanging="360"/>
      </w:pPr>
      <w:rPr>
        <w:rFonts w:ascii="Symbol" w:hAnsi="Symbol" w:hint="default"/>
      </w:rPr>
    </w:lvl>
    <w:lvl w:ilvl="4" w:tplc="2A986400">
      <w:start w:val="1"/>
      <w:numFmt w:val="bullet"/>
      <w:lvlText w:val="o"/>
      <w:lvlJc w:val="left"/>
      <w:pPr>
        <w:ind w:left="3600" w:hanging="360"/>
      </w:pPr>
      <w:rPr>
        <w:rFonts w:ascii="Courier New" w:hAnsi="Courier New" w:hint="default"/>
      </w:rPr>
    </w:lvl>
    <w:lvl w:ilvl="5" w:tplc="CA801C3A">
      <w:start w:val="1"/>
      <w:numFmt w:val="bullet"/>
      <w:lvlText w:val=""/>
      <w:lvlJc w:val="left"/>
      <w:pPr>
        <w:ind w:left="4320" w:hanging="360"/>
      </w:pPr>
      <w:rPr>
        <w:rFonts w:ascii="Wingdings" w:hAnsi="Wingdings" w:hint="default"/>
      </w:rPr>
    </w:lvl>
    <w:lvl w:ilvl="6" w:tplc="34560D50">
      <w:start w:val="1"/>
      <w:numFmt w:val="bullet"/>
      <w:lvlText w:val=""/>
      <w:lvlJc w:val="left"/>
      <w:pPr>
        <w:ind w:left="5040" w:hanging="360"/>
      </w:pPr>
      <w:rPr>
        <w:rFonts w:ascii="Symbol" w:hAnsi="Symbol" w:hint="default"/>
      </w:rPr>
    </w:lvl>
    <w:lvl w:ilvl="7" w:tplc="018803AE">
      <w:start w:val="1"/>
      <w:numFmt w:val="bullet"/>
      <w:lvlText w:val="o"/>
      <w:lvlJc w:val="left"/>
      <w:pPr>
        <w:ind w:left="5760" w:hanging="360"/>
      </w:pPr>
      <w:rPr>
        <w:rFonts w:ascii="Courier New" w:hAnsi="Courier New" w:hint="default"/>
      </w:rPr>
    </w:lvl>
    <w:lvl w:ilvl="8" w:tplc="77463870">
      <w:start w:val="1"/>
      <w:numFmt w:val="bullet"/>
      <w:lvlText w:val=""/>
      <w:lvlJc w:val="left"/>
      <w:pPr>
        <w:ind w:left="6480" w:hanging="360"/>
      </w:pPr>
      <w:rPr>
        <w:rFonts w:ascii="Wingdings" w:hAnsi="Wingdings" w:hint="default"/>
      </w:rPr>
    </w:lvl>
  </w:abstractNum>
  <w:abstractNum w:abstractNumId="3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AC4FCE"/>
    <w:multiLevelType w:val="hybridMultilevel"/>
    <w:tmpl w:val="253CF4B8"/>
    <w:lvl w:ilvl="0" w:tplc="BE868CE2">
      <w:start w:val="1"/>
      <w:numFmt w:val="bullet"/>
      <w:lvlText w:val=""/>
      <w:lvlJc w:val="left"/>
      <w:pPr>
        <w:ind w:left="720" w:hanging="360"/>
      </w:pPr>
      <w:rPr>
        <w:rFonts w:ascii="Symbol" w:hAnsi="Symbol" w:hint="default"/>
      </w:rPr>
    </w:lvl>
    <w:lvl w:ilvl="1" w:tplc="66984DE0">
      <w:start w:val="1"/>
      <w:numFmt w:val="bullet"/>
      <w:lvlText w:val="o"/>
      <w:lvlJc w:val="left"/>
      <w:pPr>
        <w:ind w:left="1440" w:hanging="360"/>
      </w:pPr>
      <w:rPr>
        <w:rFonts w:ascii="Courier New" w:hAnsi="Courier New" w:hint="default"/>
      </w:rPr>
    </w:lvl>
    <w:lvl w:ilvl="2" w:tplc="0DC6DDC2">
      <w:start w:val="1"/>
      <w:numFmt w:val="bullet"/>
      <w:lvlText w:val=""/>
      <w:lvlJc w:val="left"/>
      <w:pPr>
        <w:ind w:left="2160" w:hanging="360"/>
      </w:pPr>
      <w:rPr>
        <w:rFonts w:ascii="Wingdings" w:hAnsi="Wingdings" w:hint="default"/>
      </w:rPr>
    </w:lvl>
    <w:lvl w:ilvl="3" w:tplc="03D0B758">
      <w:start w:val="1"/>
      <w:numFmt w:val="bullet"/>
      <w:lvlText w:val=""/>
      <w:lvlJc w:val="left"/>
      <w:pPr>
        <w:ind w:left="2880" w:hanging="360"/>
      </w:pPr>
      <w:rPr>
        <w:rFonts w:ascii="Symbol" w:hAnsi="Symbol" w:hint="default"/>
      </w:rPr>
    </w:lvl>
    <w:lvl w:ilvl="4" w:tplc="205A7B5E">
      <w:start w:val="1"/>
      <w:numFmt w:val="bullet"/>
      <w:lvlText w:val="o"/>
      <w:lvlJc w:val="left"/>
      <w:pPr>
        <w:ind w:left="3600" w:hanging="360"/>
      </w:pPr>
      <w:rPr>
        <w:rFonts w:ascii="Courier New" w:hAnsi="Courier New" w:hint="default"/>
      </w:rPr>
    </w:lvl>
    <w:lvl w:ilvl="5" w:tplc="3CB0826A">
      <w:start w:val="1"/>
      <w:numFmt w:val="bullet"/>
      <w:lvlText w:val=""/>
      <w:lvlJc w:val="left"/>
      <w:pPr>
        <w:ind w:left="4320" w:hanging="360"/>
      </w:pPr>
      <w:rPr>
        <w:rFonts w:ascii="Wingdings" w:hAnsi="Wingdings" w:hint="default"/>
      </w:rPr>
    </w:lvl>
    <w:lvl w:ilvl="6" w:tplc="C1AA506C">
      <w:start w:val="1"/>
      <w:numFmt w:val="bullet"/>
      <w:lvlText w:val=""/>
      <w:lvlJc w:val="left"/>
      <w:pPr>
        <w:ind w:left="5040" w:hanging="360"/>
      </w:pPr>
      <w:rPr>
        <w:rFonts w:ascii="Symbol" w:hAnsi="Symbol" w:hint="default"/>
      </w:rPr>
    </w:lvl>
    <w:lvl w:ilvl="7" w:tplc="B8D42FD2">
      <w:start w:val="1"/>
      <w:numFmt w:val="bullet"/>
      <w:lvlText w:val="o"/>
      <w:lvlJc w:val="left"/>
      <w:pPr>
        <w:ind w:left="5760" w:hanging="360"/>
      </w:pPr>
      <w:rPr>
        <w:rFonts w:ascii="Courier New" w:hAnsi="Courier New" w:hint="default"/>
      </w:rPr>
    </w:lvl>
    <w:lvl w:ilvl="8" w:tplc="F38CE720">
      <w:start w:val="1"/>
      <w:numFmt w:val="bullet"/>
      <w:lvlText w:val=""/>
      <w:lvlJc w:val="left"/>
      <w:pPr>
        <w:ind w:left="6480" w:hanging="360"/>
      </w:pPr>
      <w:rPr>
        <w:rFonts w:ascii="Wingdings" w:hAnsi="Wingdings" w:hint="default"/>
      </w:rPr>
    </w:lvl>
  </w:abstractNum>
  <w:abstractNum w:abstractNumId="38" w15:restartNumberingAfterBreak="0">
    <w:nsid w:val="51CDAA78"/>
    <w:multiLevelType w:val="hybridMultilevel"/>
    <w:tmpl w:val="8BF26F2A"/>
    <w:lvl w:ilvl="0" w:tplc="0E867514">
      <w:start w:val="1"/>
      <w:numFmt w:val="bullet"/>
      <w:lvlText w:val=""/>
      <w:lvlJc w:val="left"/>
      <w:pPr>
        <w:ind w:left="720" w:hanging="360"/>
      </w:pPr>
      <w:rPr>
        <w:rFonts w:ascii="Symbol" w:hAnsi="Symbol" w:hint="default"/>
      </w:rPr>
    </w:lvl>
    <w:lvl w:ilvl="1" w:tplc="EF9A651E">
      <w:start w:val="1"/>
      <w:numFmt w:val="bullet"/>
      <w:lvlText w:val="o"/>
      <w:lvlJc w:val="left"/>
      <w:pPr>
        <w:ind w:left="1440" w:hanging="360"/>
      </w:pPr>
      <w:rPr>
        <w:rFonts w:ascii="Courier New" w:hAnsi="Courier New" w:hint="default"/>
      </w:rPr>
    </w:lvl>
    <w:lvl w:ilvl="2" w:tplc="9D9ACA60">
      <w:start w:val="1"/>
      <w:numFmt w:val="bullet"/>
      <w:lvlText w:val=""/>
      <w:lvlJc w:val="left"/>
      <w:pPr>
        <w:ind w:left="2160" w:hanging="360"/>
      </w:pPr>
      <w:rPr>
        <w:rFonts w:ascii="Wingdings" w:hAnsi="Wingdings" w:hint="default"/>
      </w:rPr>
    </w:lvl>
    <w:lvl w:ilvl="3" w:tplc="493602B4">
      <w:start w:val="1"/>
      <w:numFmt w:val="bullet"/>
      <w:lvlText w:val=""/>
      <w:lvlJc w:val="left"/>
      <w:pPr>
        <w:ind w:left="2880" w:hanging="360"/>
      </w:pPr>
      <w:rPr>
        <w:rFonts w:ascii="Symbol" w:hAnsi="Symbol" w:hint="default"/>
      </w:rPr>
    </w:lvl>
    <w:lvl w:ilvl="4" w:tplc="F63E5C44">
      <w:start w:val="1"/>
      <w:numFmt w:val="bullet"/>
      <w:lvlText w:val="o"/>
      <w:lvlJc w:val="left"/>
      <w:pPr>
        <w:ind w:left="3600" w:hanging="360"/>
      </w:pPr>
      <w:rPr>
        <w:rFonts w:ascii="Courier New" w:hAnsi="Courier New" w:hint="default"/>
      </w:rPr>
    </w:lvl>
    <w:lvl w:ilvl="5" w:tplc="F640A0A2">
      <w:start w:val="1"/>
      <w:numFmt w:val="bullet"/>
      <w:lvlText w:val=""/>
      <w:lvlJc w:val="left"/>
      <w:pPr>
        <w:ind w:left="4320" w:hanging="360"/>
      </w:pPr>
      <w:rPr>
        <w:rFonts w:ascii="Wingdings" w:hAnsi="Wingdings" w:hint="default"/>
      </w:rPr>
    </w:lvl>
    <w:lvl w:ilvl="6" w:tplc="F3EC58AC">
      <w:start w:val="1"/>
      <w:numFmt w:val="bullet"/>
      <w:lvlText w:val=""/>
      <w:lvlJc w:val="left"/>
      <w:pPr>
        <w:ind w:left="5040" w:hanging="360"/>
      </w:pPr>
      <w:rPr>
        <w:rFonts w:ascii="Symbol" w:hAnsi="Symbol" w:hint="default"/>
      </w:rPr>
    </w:lvl>
    <w:lvl w:ilvl="7" w:tplc="1B1E9854">
      <w:start w:val="1"/>
      <w:numFmt w:val="bullet"/>
      <w:lvlText w:val="o"/>
      <w:lvlJc w:val="left"/>
      <w:pPr>
        <w:ind w:left="5760" w:hanging="360"/>
      </w:pPr>
      <w:rPr>
        <w:rFonts w:ascii="Courier New" w:hAnsi="Courier New" w:hint="default"/>
      </w:rPr>
    </w:lvl>
    <w:lvl w:ilvl="8" w:tplc="7B443E62">
      <w:start w:val="1"/>
      <w:numFmt w:val="bullet"/>
      <w:lvlText w:val=""/>
      <w:lvlJc w:val="left"/>
      <w:pPr>
        <w:ind w:left="6480" w:hanging="360"/>
      </w:pPr>
      <w:rPr>
        <w:rFonts w:ascii="Wingdings" w:hAnsi="Wingdings" w:hint="default"/>
      </w:rPr>
    </w:lvl>
  </w:abstractNum>
  <w:abstractNum w:abstractNumId="39" w15:restartNumberingAfterBreak="0">
    <w:nsid w:val="524BB4CD"/>
    <w:multiLevelType w:val="hybridMultilevel"/>
    <w:tmpl w:val="ACFA974A"/>
    <w:lvl w:ilvl="0" w:tplc="65584E6E">
      <w:start w:val="1"/>
      <w:numFmt w:val="bullet"/>
      <w:lvlText w:val=""/>
      <w:lvlJc w:val="left"/>
      <w:pPr>
        <w:ind w:left="720" w:hanging="360"/>
      </w:pPr>
      <w:rPr>
        <w:rFonts w:ascii="Symbol" w:hAnsi="Symbol" w:hint="default"/>
      </w:rPr>
    </w:lvl>
    <w:lvl w:ilvl="1" w:tplc="604EF476">
      <w:start w:val="1"/>
      <w:numFmt w:val="bullet"/>
      <w:lvlText w:val="o"/>
      <w:lvlJc w:val="left"/>
      <w:pPr>
        <w:ind w:left="1440" w:hanging="360"/>
      </w:pPr>
      <w:rPr>
        <w:rFonts w:ascii="Courier New" w:hAnsi="Courier New" w:hint="default"/>
      </w:rPr>
    </w:lvl>
    <w:lvl w:ilvl="2" w:tplc="D2A472F8">
      <w:start w:val="1"/>
      <w:numFmt w:val="bullet"/>
      <w:lvlText w:val=""/>
      <w:lvlJc w:val="left"/>
      <w:pPr>
        <w:ind w:left="2160" w:hanging="360"/>
      </w:pPr>
      <w:rPr>
        <w:rFonts w:ascii="Wingdings" w:hAnsi="Wingdings" w:hint="default"/>
      </w:rPr>
    </w:lvl>
    <w:lvl w:ilvl="3" w:tplc="F6F828E2">
      <w:start w:val="1"/>
      <w:numFmt w:val="bullet"/>
      <w:lvlText w:val=""/>
      <w:lvlJc w:val="left"/>
      <w:pPr>
        <w:ind w:left="2880" w:hanging="360"/>
      </w:pPr>
      <w:rPr>
        <w:rFonts w:ascii="Symbol" w:hAnsi="Symbol" w:hint="default"/>
      </w:rPr>
    </w:lvl>
    <w:lvl w:ilvl="4" w:tplc="E1E81F2E">
      <w:start w:val="1"/>
      <w:numFmt w:val="bullet"/>
      <w:lvlText w:val="o"/>
      <w:lvlJc w:val="left"/>
      <w:pPr>
        <w:ind w:left="3600" w:hanging="360"/>
      </w:pPr>
      <w:rPr>
        <w:rFonts w:ascii="Courier New" w:hAnsi="Courier New" w:hint="default"/>
      </w:rPr>
    </w:lvl>
    <w:lvl w:ilvl="5" w:tplc="A6824E4A">
      <w:start w:val="1"/>
      <w:numFmt w:val="bullet"/>
      <w:lvlText w:val=""/>
      <w:lvlJc w:val="left"/>
      <w:pPr>
        <w:ind w:left="4320" w:hanging="360"/>
      </w:pPr>
      <w:rPr>
        <w:rFonts w:ascii="Wingdings" w:hAnsi="Wingdings" w:hint="default"/>
      </w:rPr>
    </w:lvl>
    <w:lvl w:ilvl="6" w:tplc="EBDE4A08">
      <w:start w:val="1"/>
      <w:numFmt w:val="bullet"/>
      <w:lvlText w:val=""/>
      <w:lvlJc w:val="left"/>
      <w:pPr>
        <w:ind w:left="5040" w:hanging="360"/>
      </w:pPr>
      <w:rPr>
        <w:rFonts w:ascii="Symbol" w:hAnsi="Symbol" w:hint="default"/>
      </w:rPr>
    </w:lvl>
    <w:lvl w:ilvl="7" w:tplc="736A0BA8">
      <w:start w:val="1"/>
      <w:numFmt w:val="bullet"/>
      <w:lvlText w:val="o"/>
      <w:lvlJc w:val="left"/>
      <w:pPr>
        <w:ind w:left="5760" w:hanging="360"/>
      </w:pPr>
      <w:rPr>
        <w:rFonts w:ascii="Courier New" w:hAnsi="Courier New" w:hint="default"/>
      </w:rPr>
    </w:lvl>
    <w:lvl w:ilvl="8" w:tplc="9D868C90">
      <w:start w:val="1"/>
      <w:numFmt w:val="bullet"/>
      <w:lvlText w:val=""/>
      <w:lvlJc w:val="left"/>
      <w:pPr>
        <w:ind w:left="6480" w:hanging="360"/>
      </w:pPr>
      <w:rPr>
        <w:rFonts w:ascii="Wingdings" w:hAnsi="Wingdings" w:hint="default"/>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E6714"/>
    <w:multiLevelType w:val="hybridMultilevel"/>
    <w:tmpl w:val="515E0D08"/>
    <w:lvl w:ilvl="0" w:tplc="64FA6350">
      <w:start w:val="1"/>
      <w:numFmt w:val="bullet"/>
      <w:lvlText w:val=""/>
      <w:lvlJc w:val="left"/>
      <w:pPr>
        <w:ind w:left="720" w:hanging="360"/>
      </w:pPr>
      <w:rPr>
        <w:rFonts w:ascii="Symbol" w:hAnsi="Symbol" w:hint="default"/>
      </w:rPr>
    </w:lvl>
    <w:lvl w:ilvl="1" w:tplc="53CAEE88">
      <w:start w:val="1"/>
      <w:numFmt w:val="bullet"/>
      <w:lvlText w:val="o"/>
      <w:lvlJc w:val="left"/>
      <w:pPr>
        <w:ind w:left="1440" w:hanging="360"/>
      </w:pPr>
      <w:rPr>
        <w:rFonts w:ascii="Courier New" w:hAnsi="Courier New" w:hint="default"/>
      </w:rPr>
    </w:lvl>
    <w:lvl w:ilvl="2" w:tplc="A11C1B48">
      <w:start w:val="1"/>
      <w:numFmt w:val="bullet"/>
      <w:lvlText w:val=""/>
      <w:lvlJc w:val="left"/>
      <w:pPr>
        <w:ind w:left="2160" w:hanging="360"/>
      </w:pPr>
      <w:rPr>
        <w:rFonts w:ascii="Wingdings" w:hAnsi="Wingdings" w:hint="default"/>
      </w:rPr>
    </w:lvl>
    <w:lvl w:ilvl="3" w:tplc="1F4C29F0">
      <w:start w:val="1"/>
      <w:numFmt w:val="bullet"/>
      <w:lvlText w:val=""/>
      <w:lvlJc w:val="left"/>
      <w:pPr>
        <w:ind w:left="2880" w:hanging="360"/>
      </w:pPr>
      <w:rPr>
        <w:rFonts w:ascii="Symbol" w:hAnsi="Symbol" w:hint="default"/>
      </w:rPr>
    </w:lvl>
    <w:lvl w:ilvl="4" w:tplc="46580BEE">
      <w:start w:val="1"/>
      <w:numFmt w:val="bullet"/>
      <w:lvlText w:val="o"/>
      <w:lvlJc w:val="left"/>
      <w:pPr>
        <w:ind w:left="3600" w:hanging="360"/>
      </w:pPr>
      <w:rPr>
        <w:rFonts w:ascii="Courier New" w:hAnsi="Courier New" w:hint="default"/>
      </w:rPr>
    </w:lvl>
    <w:lvl w:ilvl="5" w:tplc="00202924">
      <w:start w:val="1"/>
      <w:numFmt w:val="bullet"/>
      <w:lvlText w:val=""/>
      <w:lvlJc w:val="left"/>
      <w:pPr>
        <w:ind w:left="4320" w:hanging="360"/>
      </w:pPr>
      <w:rPr>
        <w:rFonts w:ascii="Wingdings" w:hAnsi="Wingdings" w:hint="default"/>
      </w:rPr>
    </w:lvl>
    <w:lvl w:ilvl="6" w:tplc="C56C7596">
      <w:start w:val="1"/>
      <w:numFmt w:val="bullet"/>
      <w:lvlText w:val=""/>
      <w:lvlJc w:val="left"/>
      <w:pPr>
        <w:ind w:left="5040" w:hanging="360"/>
      </w:pPr>
      <w:rPr>
        <w:rFonts w:ascii="Symbol" w:hAnsi="Symbol" w:hint="default"/>
      </w:rPr>
    </w:lvl>
    <w:lvl w:ilvl="7" w:tplc="8C4604E6">
      <w:start w:val="1"/>
      <w:numFmt w:val="bullet"/>
      <w:lvlText w:val="o"/>
      <w:lvlJc w:val="left"/>
      <w:pPr>
        <w:ind w:left="5760" w:hanging="360"/>
      </w:pPr>
      <w:rPr>
        <w:rFonts w:ascii="Courier New" w:hAnsi="Courier New" w:hint="default"/>
      </w:rPr>
    </w:lvl>
    <w:lvl w:ilvl="8" w:tplc="3C1ECEDA">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BF0625"/>
    <w:multiLevelType w:val="hybridMultilevel"/>
    <w:tmpl w:val="E688A566"/>
    <w:lvl w:ilvl="0" w:tplc="E320E0EA">
      <w:start w:val="1"/>
      <w:numFmt w:val="bullet"/>
      <w:lvlText w:val=""/>
      <w:lvlJc w:val="left"/>
      <w:pPr>
        <w:ind w:left="720" w:hanging="360"/>
      </w:pPr>
      <w:rPr>
        <w:rFonts w:ascii="Symbol" w:hAnsi="Symbol" w:hint="default"/>
      </w:rPr>
    </w:lvl>
    <w:lvl w:ilvl="1" w:tplc="1BDE8264">
      <w:start w:val="1"/>
      <w:numFmt w:val="bullet"/>
      <w:lvlText w:val="o"/>
      <w:lvlJc w:val="left"/>
      <w:pPr>
        <w:ind w:left="1440" w:hanging="360"/>
      </w:pPr>
      <w:rPr>
        <w:rFonts w:ascii="Courier New" w:hAnsi="Courier New" w:hint="default"/>
      </w:rPr>
    </w:lvl>
    <w:lvl w:ilvl="2" w:tplc="ACCA2D1C">
      <w:start w:val="1"/>
      <w:numFmt w:val="bullet"/>
      <w:lvlText w:val=""/>
      <w:lvlJc w:val="left"/>
      <w:pPr>
        <w:ind w:left="2160" w:hanging="360"/>
      </w:pPr>
      <w:rPr>
        <w:rFonts w:ascii="Wingdings" w:hAnsi="Wingdings" w:hint="default"/>
      </w:rPr>
    </w:lvl>
    <w:lvl w:ilvl="3" w:tplc="D6E83686">
      <w:start w:val="1"/>
      <w:numFmt w:val="bullet"/>
      <w:lvlText w:val=""/>
      <w:lvlJc w:val="left"/>
      <w:pPr>
        <w:ind w:left="2880" w:hanging="360"/>
      </w:pPr>
      <w:rPr>
        <w:rFonts w:ascii="Symbol" w:hAnsi="Symbol" w:hint="default"/>
      </w:rPr>
    </w:lvl>
    <w:lvl w:ilvl="4" w:tplc="2B76B91C">
      <w:start w:val="1"/>
      <w:numFmt w:val="bullet"/>
      <w:lvlText w:val="o"/>
      <w:lvlJc w:val="left"/>
      <w:pPr>
        <w:ind w:left="3600" w:hanging="360"/>
      </w:pPr>
      <w:rPr>
        <w:rFonts w:ascii="Courier New" w:hAnsi="Courier New" w:hint="default"/>
      </w:rPr>
    </w:lvl>
    <w:lvl w:ilvl="5" w:tplc="ED9E5958">
      <w:start w:val="1"/>
      <w:numFmt w:val="bullet"/>
      <w:lvlText w:val=""/>
      <w:lvlJc w:val="left"/>
      <w:pPr>
        <w:ind w:left="4320" w:hanging="360"/>
      </w:pPr>
      <w:rPr>
        <w:rFonts w:ascii="Wingdings" w:hAnsi="Wingdings" w:hint="default"/>
      </w:rPr>
    </w:lvl>
    <w:lvl w:ilvl="6" w:tplc="12686C80">
      <w:start w:val="1"/>
      <w:numFmt w:val="bullet"/>
      <w:lvlText w:val=""/>
      <w:lvlJc w:val="left"/>
      <w:pPr>
        <w:ind w:left="5040" w:hanging="360"/>
      </w:pPr>
      <w:rPr>
        <w:rFonts w:ascii="Symbol" w:hAnsi="Symbol" w:hint="default"/>
      </w:rPr>
    </w:lvl>
    <w:lvl w:ilvl="7" w:tplc="D67AC428">
      <w:start w:val="1"/>
      <w:numFmt w:val="bullet"/>
      <w:lvlText w:val="o"/>
      <w:lvlJc w:val="left"/>
      <w:pPr>
        <w:ind w:left="5760" w:hanging="360"/>
      </w:pPr>
      <w:rPr>
        <w:rFonts w:ascii="Courier New" w:hAnsi="Courier New" w:hint="default"/>
      </w:rPr>
    </w:lvl>
    <w:lvl w:ilvl="8" w:tplc="CFDCE534">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9E56F8EA"/>
    <w:lvl w:ilvl="0" w:tplc="BE8EF6F4">
      <w:start w:val="1"/>
      <w:numFmt w:val="bullet"/>
      <w:lvlText w:val=""/>
      <w:lvlJc w:val="left"/>
      <w:pPr>
        <w:ind w:left="720" w:hanging="360"/>
      </w:pPr>
      <w:rPr>
        <w:rFonts w:ascii="Symbol" w:hAnsi="Symbol" w:hint="default"/>
      </w:rPr>
    </w:lvl>
    <w:lvl w:ilvl="1" w:tplc="90EAD7E4">
      <w:start w:val="1"/>
      <w:numFmt w:val="bullet"/>
      <w:lvlText w:val="o"/>
      <w:lvlJc w:val="left"/>
      <w:pPr>
        <w:ind w:left="1440" w:hanging="360"/>
      </w:pPr>
      <w:rPr>
        <w:rFonts w:ascii="Courier New" w:hAnsi="Courier New" w:hint="default"/>
      </w:rPr>
    </w:lvl>
    <w:lvl w:ilvl="2" w:tplc="FA809B48">
      <w:start w:val="1"/>
      <w:numFmt w:val="bullet"/>
      <w:lvlText w:val=""/>
      <w:lvlJc w:val="left"/>
      <w:pPr>
        <w:ind w:left="2160" w:hanging="360"/>
      </w:pPr>
      <w:rPr>
        <w:rFonts w:ascii="Wingdings" w:hAnsi="Wingdings" w:hint="default"/>
      </w:rPr>
    </w:lvl>
    <w:lvl w:ilvl="3" w:tplc="7F16D5D8">
      <w:start w:val="1"/>
      <w:numFmt w:val="bullet"/>
      <w:lvlText w:val=""/>
      <w:lvlJc w:val="left"/>
      <w:pPr>
        <w:ind w:left="2880" w:hanging="360"/>
      </w:pPr>
      <w:rPr>
        <w:rFonts w:ascii="Symbol" w:hAnsi="Symbol" w:hint="default"/>
      </w:rPr>
    </w:lvl>
    <w:lvl w:ilvl="4" w:tplc="668ED746">
      <w:start w:val="1"/>
      <w:numFmt w:val="bullet"/>
      <w:lvlText w:val="o"/>
      <w:lvlJc w:val="left"/>
      <w:pPr>
        <w:ind w:left="3600" w:hanging="360"/>
      </w:pPr>
      <w:rPr>
        <w:rFonts w:ascii="Courier New" w:hAnsi="Courier New" w:hint="default"/>
      </w:rPr>
    </w:lvl>
    <w:lvl w:ilvl="5" w:tplc="5A08789A">
      <w:start w:val="1"/>
      <w:numFmt w:val="bullet"/>
      <w:lvlText w:val=""/>
      <w:lvlJc w:val="left"/>
      <w:pPr>
        <w:ind w:left="4320" w:hanging="360"/>
      </w:pPr>
      <w:rPr>
        <w:rFonts w:ascii="Wingdings" w:hAnsi="Wingdings" w:hint="default"/>
      </w:rPr>
    </w:lvl>
    <w:lvl w:ilvl="6" w:tplc="092C5122">
      <w:start w:val="1"/>
      <w:numFmt w:val="bullet"/>
      <w:lvlText w:val=""/>
      <w:lvlJc w:val="left"/>
      <w:pPr>
        <w:ind w:left="5040" w:hanging="360"/>
      </w:pPr>
      <w:rPr>
        <w:rFonts w:ascii="Symbol" w:hAnsi="Symbol" w:hint="default"/>
      </w:rPr>
    </w:lvl>
    <w:lvl w:ilvl="7" w:tplc="E63878B0">
      <w:start w:val="1"/>
      <w:numFmt w:val="bullet"/>
      <w:lvlText w:val="o"/>
      <w:lvlJc w:val="left"/>
      <w:pPr>
        <w:ind w:left="5760" w:hanging="360"/>
      </w:pPr>
      <w:rPr>
        <w:rFonts w:ascii="Courier New" w:hAnsi="Courier New" w:hint="default"/>
      </w:rPr>
    </w:lvl>
    <w:lvl w:ilvl="8" w:tplc="5ADE7250">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E6607DFE"/>
    <w:lvl w:ilvl="0" w:tplc="1EAAE08E">
      <w:start w:val="1"/>
      <w:numFmt w:val="bullet"/>
      <w:lvlText w:val=""/>
      <w:lvlJc w:val="left"/>
      <w:pPr>
        <w:ind w:left="720" w:hanging="360"/>
      </w:pPr>
      <w:rPr>
        <w:rFonts w:ascii="Symbol" w:hAnsi="Symbol" w:hint="default"/>
      </w:rPr>
    </w:lvl>
    <w:lvl w:ilvl="1" w:tplc="5AACE322">
      <w:start w:val="1"/>
      <w:numFmt w:val="bullet"/>
      <w:lvlText w:val="o"/>
      <w:lvlJc w:val="left"/>
      <w:pPr>
        <w:ind w:left="1440" w:hanging="360"/>
      </w:pPr>
      <w:rPr>
        <w:rFonts w:ascii="Courier New" w:hAnsi="Courier New" w:hint="default"/>
      </w:rPr>
    </w:lvl>
    <w:lvl w:ilvl="2" w:tplc="22206DA6">
      <w:start w:val="1"/>
      <w:numFmt w:val="bullet"/>
      <w:lvlText w:val=""/>
      <w:lvlJc w:val="left"/>
      <w:pPr>
        <w:ind w:left="2160" w:hanging="360"/>
      </w:pPr>
      <w:rPr>
        <w:rFonts w:ascii="Wingdings" w:hAnsi="Wingdings" w:hint="default"/>
      </w:rPr>
    </w:lvl>
    <w:lvl w:ilvl="3" w:tplc="EEF00336">
      <w:start w:val="1"/>
      <w:numFmt w:val="bullet"/>
      <w:lvlText w:val=""/>
      <w:lvlJc w:val="left"/>
      <w:pPr>
        <w:ind w:left="2880" w:hanging="360"/>
      </w:pPr>
      <w:rPr>
        <w:rFonts w:ascii="Symbol" w:hAnsi="Symbol" w:hint="default"/>
      </w:rPr>
    </w:lvl>
    <w:lvl w:ilvl="4" w:tplc="A106D1BE">
      <w:start w:val="1"/>
      <w:numFmt w:val="bullet"/>
      <w:lvlText w:val="o"/>
      <w:lvlJc w:val="left"/>
      <w:pPr>
        <w:ind w:left="3600" w:hanging="360"/>
      </w:pPr>
      <w:rPr>
        <w:rFonts w:ascii="Courier New" w:hAnsi="Courier New" w:hint="default"/>
      </w:rPr>
    </w:lvl>
    <w:lvl w:ilvl="5" w:tplc="F32EC602">
      <w:start w:val="1"/>
      <w:numFmt w:val="bullet"/>
      <w:lvlText w:val=""/>
      <w:lvlJc w:val="left"/>
      <w:pPr>
        <w:ind w:left="4320" w:hanging="360"/>
      </w:pPr>
      <w:rPr>
        <w:rFonts w:ascii="Wingdings" w:hAnsi="Wingdings" w:hint="default"/>
      </w:rPr>
    </w:lvl>
    <w:lvl w:ilvl="6" w:tplc="BB16E834">
      <w:start w:val="1"/>
      <w:numFmt w:val="bullet"/>
      <w:lvlText w:val=""/>
      <w:lvlJc w:val="left"/>
      <w:pPr>
        <w:ind w:left="5040" w:hanging="360"/>
      </w:pPr>
      <w:rPr>
        <w:rFonts w:ascii="Symbol" w:hAnsi="Symbol" w:hint="default"/>
      </w:rPr>
    </w:lvl>
    <w:lvl w:ilvl="7" w:tplc="B0648CD8">
      <w:start w:val="1"/>
      <w:numFmt w:val="bullet"/>
      <w:lvlText w:val="o"/>
      <w:lvlJc w:val="left"/>
      <w:pPr>
        <w:ind w:left="5760" w:hanging="360"/>
      </w:pPr>
      <w:rPr>
        <w:rFonts w:ascii="Courier New" w:hAnsi="Courier New" w:hint="default"/>
      </w:rPr>
    </w:lvl>
    <w:lvl w:ilvl="8" w:tplc="DD98C336">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B5E8F220"/>
    <w:lvl w:ilvl="0" w:tplc="574A30E0">
      <w:start w:val="1"/>
      <w:numFmt w:val="bullet"/>
      <w:lvlText w:val=""/>
      <w:lvlJc w:val="left"/>
      <w:pPr>
        <w:ind w:left="720" w:hanging="360"/>
      </w:pPr>
      <w:rPr>
        <w:rFonts w:ascii="Symbol" w:hAnsi="Symbol" w:hint="default"/>
      </w:rPr>
    </w:lvl>
    <w:lvl w:ilvl="1" w:tplc="784454A6">
      <w:start w:val="1"/>
      <w:numFmt w:val="bullet"/>
      <w:lvlText w:val="o"/>
      <w:lvlJc w:val="left"/>
      <w:pPr>
        <w:ind w:left="1440" w:hanging="360"/>
      </w:pPr>
      <w:rPr>
        <w:rFonts w:ascii="Courier New" w:hAnsi="Courier New" w:hint="default"/>
      </w:rPr>
    </w:lvl>
    <w:lvl w:ilvl="2" w:tplc="F0E65E94">
      <w:start w:val="1"/>
      <w:numFmt w:val="bullet"/>
      <w:lvlText w:val=""/>
      <w:lvlJc w:val="left"/>
      <w:pPr>
        <w:ind w:left="2160" w:hanging="360"/>
      </w:pPr>
      <w:rPr>
        <w:rFonts w:ascii="Wingdings" w:hAnsi="Wingdings" w:hint="default"/>
      </w:rPr>
    </w:lvl>
    <w:lvl w:ilvl="3" w:tplc="DDC0AC86">
      <w:start w:val="1"/>
      <w:numFmt w:val="bullet"/>
      <w:lvlText w:val=""/>
      <w:lvlJc w:val="left"/>
      <w:pPr>
        <w:ind w:left="2880" w:hanging="360"/>
      </w:pPr>
      <w:rPr>
        <w:rFonts w:ascii="Symbol" w:hAnsi="Symbol" w:hint="default"/>
      </w:rPr>
    </w:lvl>
    <w:lvl w:ilvl="4" w:tplc="01C661D2">
      <w:start w:val="1"/>
      <w:numFmt w:val="bullet"/>
      <w:lvlText w:val="o"/>
      <w:lvlJc w:val="left"/>
      <w:pPr>
        <w:ind w:left="3600" w:hanging="360"/>
      </w:pPr>
      <w:rPr>
        <w:rFonts w:ascii="Courier New" w:hAnsi="Courier New" w:hint="default"/>
      </w:rPr>
    </w:lvl>
    <w:lvl w:ilvl="5" w:tplc="2BCCAEB2">
      <w:start w:val="1"/>
      <w:numFmt w:val="bullet"/>
      <w:lvlText w:val=""/>
      <w:lvlJc w:val="left"/>
      <w:pPr>
        <w:ind w:left="4320" w:hanging="360"/>
      </w:pPr>
      <w:rPr>
        <w:rFonts w:ascii="Wingdings" w:hAnsi="Wingdings" w:hint="default"/>
      </w:rPr>
    </w:lvl>
    <w:lvl w:ilvl="6" w:tplc="4E06D1CC">
      <w:start w:val="1"/>
      <w:numFmt w:val="bullet"/>
      <w:lvlText w:val=""/>
      <w:lvlJc w:val="left"/>
      <w:pPr>
        <w:ind w:left="5040" w:hanging="360"/>
      </w:pPr>
      <w:rPr>
        <w:rFonts w:ascii="Symbol" w:hAnsi="Symbol" w:hint="default"/>
      </w:rPr>
    </w:lvl>
    <w:lvl w:ilvl="7" w:tplc="FB8830EC">
      <w:start w:val="1"/>
      <w:numFmt w:val="bullet"/>
      <w:lvlText w:val="o"/>
      <w:lvlJc w:val="left"/>
      <w:pPr>
        <w:ind w:left="5760" w:hanging="360"/>
      </w:pPr>
      <w:rPr>
        <w:rFonts w:ascii="Courier New" w:hAnsi="Courier New" w:hint="default"/>
      </w:rPr>
    </w:lvl>
    <w:lvl w:ilvl="8" w:tplc="533E0160">
      <w:start w:val="1"/>
      <w:numFmt w:val="bullet"/>
      <w:lvlText w:val=""/>
      <w:lvlJc w:val="left"/>
      <w:pPr>
        <w:ind w:left="6480" w:hanging="360"/>
      </w:pPr>
      <w:rPr>
        <w:rFonts w:ascii="Wingdings" w:hAnsi="Wingdings" w:hint="default"/>
      </w:rPr>
    </w:lvl>
  </w:abstractNum>
  <w:num w:numId="1" w16cid:durableId="1673606429">
    <w:abstractNumId w:val="39"/>
  </w:num>
  <w:num w:numId="2" w16cid:durableId="2002654428">
    <w:abstractNumId w:val="37"/>
  </w:num>
  <w:num w:numId="3" w16cid:durableId="856383326">
    <w:abstractNumId w:val="42"/>
  </w:num>
  <w:num w:numId="4" w16cid:durableId="145172828">
    <w:abstractNumId w:val="10"/>
  </w:num>
  <w:num w:numId="5" w16cid:durableId="1318534224">
    <w:abstractNumId w:val="19"/>
  </w:num>
  <w:num w:numId="6" w16cid:durableId="1360471109">
    <w:abstractNumId w:val="14"/>
  </w:num>
  <w:num w:numId="7" w16cid:durableId="184173172">
    <w:abstractNumId w:val="13"/>
  </w:num>
  <w:num w:numId="8" w16cid:durableId="949895204">
    <w:abstractNumId w:val="24"/>
  </w:num>
  <w:num w:numId="9" w16cid:durableId="553195240">
    <w:abstractNumId w:val="30"/>
  </w:num>
  <w:num w:numId="10" w16cid:durableId="1590117806">
    <w:abstractNumId w:val="17"/>
  </w:num>
  <w:num w:numId="11" w16cid:durableId="575017249">
    <w:abstractNumId w:val="46"/>
  </w:num>
  <w:num w:numId="12" w16cid:durableId="519701510">
    <w:abstractNumId w:val="33"/>
  </w:num>
  <w:num w:numId="13" w16cid:durableId="1152525530">
    <w:abstractNumId w:val="16"/>
  </w:num>
  <w:num w:numId="14" w16cid:durableId="696278854">
    <w:abstractNumId w:val="48"/>
  </w:num>
  <w:num w:numId="15" w16cid:durableId="1190487436">
    <w:abstractNumId w:val="38"/>
  </w:num>
  <w:num w:numId="16" w16cid:durableId="1036740364">
    <w:abstractNumId w:val="44"/>
  </w:num>
  <w:num w:numId="17" w16cid:durableId="1118181330">
    <w:abstractNumId w:val="12"/>
  </w:num>
  <w:num w:numId="18" w16cid:durableId="569078207">
    <w:abstractNumId w:val="28"/>
  </w:num>
  <w:num w:numId="19" w16cid:durableId="243301176">
    <w:abstractNumId w:val="47"/>
  </w:num>
  <w:num w:numId="20" w16cid:durableId="1192037444">
    <w:abstractNumId w:val="7"/>
  </w:num>
  <w:num w:numId="21" w16cid:durableId="356932750">
    <w:abstractNumId w:val="3"/>
  </w:num>
  <w:num w:numId="22" w16cid:durableId="220167830">
    <w:abstractNumId w:val="29"/>
  </w:num>
  <w:num w:numId="23" w16cid:durableId="25301161">
    <w:abstractNumId w:val="21"/>
  </w:num>
  <w:num w:numId="24" w16cid:durableId="1751850489">
    <w:abstractNumId w:val="23"/>
  </w:num>
  <w:num w:numId="25" w16cid:durableId="705910267">
    <w:abstractNumId w:val="36"/>
  </w:num>
  <w:num w:numId="26" w16cid:durableId="268657952">
    <w:abstractNumId w:val="35"/>
  </w:num>
  <w:num w:numId="27" w16cid:durableId="1116290010">
    <w:abstractNumId w:val="41"/>
  </w:num>
  <w:num w:numId="28" w16cid:durableId="737554353">
    <w:abstractNumId w:val="9"/>
  </w:num>
  <w:num w:numId="29" w16cid:durableId="1447189783">
    <w:abstractNumId w:val="6"/>
  </w:num>
  <w:num w:numId="30" w16cid:durableId="446513715">
    <w:abstractNumId w:val="5"/>
  </w:num>
  <w:num w:numId="31" w16cid:durableId="1488085910">
    <w:abstractNumId w:val="4"/>
  </w:num>
  <w:num w:numId="32" w16cid:durableId="462431353">
    <w:abstractNumId w:val="8"/>
  </w:num>
  <w:num w:numId="33" w16cid:durableId="791939577">
    <w:abstractNumId w:val="2"/>
  </w:num>
  <w:num w:numId="34" w16cid:durableId="1008630470">
    <w:abstractNumId w:val="1"/>
  </w:num>
  <w:num w:numId="35" w16cid:durableId="2060470008">
    <w:abstractNumId w:val="0"/>
  </w:num>
  <w:num w:numId="36" w16cid:durableId="1979335420">
    <w:abstractNumId w:val="45"/>
  </w:num>
  <w:num w:numId="37" w16cid:durableId="125314328">
    <w:abstractNumId w:val="26"/>
  </w:num>
  <w:num w:numId="38" w16cid:durableId="196626558">
    <w:abstractNumId w:val="34"/>
  </w:num>
  <w:num w:numId="39" w16cid:durableId="992493483">
    <w:abstractNumId w:val="31"/>
  </w:num>
  <w:num w:numId="40" w16cid:durableId="884218452">
    <w:abstractNumId w:val="25"/>
  </w:num>
  <w:num w:numId="41" w16cid:durableId="998342359">
    <w:abstractNumId w:val="40"/>
  </w:num>
  <w:num w:numId="42" w16cid:durableId="521473645">
    <w:abstractNumId w:val="18"/>
  </w:num>
  <w:num w:numId="43" w16cid:durableId="1425418937">
    <w:abstractNumId w:val="32"/>
  </w:num>
  <w:num w:numId="44" w16cid:durableId="617758634">
    <w:abstractNumId w:val="27"/>
  </w:num>
  <w:num w:numId="45" w16cid:durableId="1378119871">
    <w:abstractNumId w:val="22"/>
  </w:num>
  <w:num w:numId="46" w16cid:durableId="1914273176">
    <w:abstractNumId w:val="15"/>
  </w:num>
  <w:num w:numId="47" w16cid:durableId="571743726">
    <w:abstractNumId w:val="43"/>
  </w:num>
  <w:num w:numId="48" w16cid:durableId="434249693">
    <w:abstractNumId w:val="11"/>
  </w:num>
  <w:num w:numId="49" w16cid:durableId="662736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4F98"/>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0E86"/>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2EB2"/>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3DC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E8447"/>
    <w:rsid w:val="01BF3AC0"/>
    <w:rsid w:val="0251F4DC"/>
    <w:rsid w:val="025DE97D"/>
    <w:rsid w:val="05DF6134"/>
    <w:rsid w:val="079CDEAF"/>
    <w:rsid w:val="092FC618"/>
    <w:rsid w:val="09A92A6B"/>
    <w:rsid w:val="09CDB1CE"/>
    <w:rsid w:val="09FC23D8"/>
    <w:rsid w:val="0A2B17C1"/>
    <w:rsid w:val="0A6FCEE9"/>
    <w:rsid w:val="0AC189A2"/>
    <w:rsid w:val="0BB9DE36"/>
    <w:rsid w:val="0BDC7973"/>
    <w:rsid w:val="0C5D005F"/>
    <w:rsid w:val="0CE0C88F"/>
    <w:rsid w:val="0CFED7C0"/>
    <w:rsid w:val="0D8AC93F"/>
    <w:rsid w:val="0D9AC55A"/>
    <w:rsid w:val="0E03E400"/>
    <w:rsid w:val="0E274874"/>
    <w:rsid w:val="0E97A3B1"/>
    <w:rsid w:val="0EFEC15E"/>
    <w:rsid w:val="0F952AAD"/>
    <w:rsid w:val="105293B7"/>
    <w:rsid w:val="1082E9FC"/>
    <w:rsid w:val="11150145"/>
    <w:rsid w:val="127F9BCD"/>
    <w:rsid w:val="1281C660"/>
    <w:rsid w:val="13287B2D"/>
    <w:rsid w:val="1357158B"/>
    <w:rsid w:val="13C48771"/>
    <w:rsid w:val="14B91DEF"/>
    <w:rsid w:val="1527B478"/>
    <w:rsid w:val="16E72954"/>
    <w:rsid w:val="1736356D"/>
    <w:rsid w:val="174D6B03"/>
    <w:rsid w:val="1885DA46"/>
    <w:rsid w:val="18B9B8C4"/>
    <w:rsid w:val="1958BBFA"/>
    <w:rsid w:val="1960483E"/>
    <w:rsid w:val="1CAF29CB"/>
    <w:rsid w:val="1CC2C119"/>
    <w:rsid w:val="1CC79082"/>
    <w:rsid w:val="1CD59F45"/>
    <w:rsid w:val="1E1EE30B"/>
    <w:rsid w:val="1ED4027A"/>
    <w:rsid w:val="1F32060A"/>
    <w:rsid w:val="206675B9"/>
    <w:rsid w:val="214BE961"/>
    <w:rsid w:val="21BDF289"/>
    <w:rsid w:val="21D26242"/>
    <w:rsid w:val="2265285C"/>
    <w:rsid w:val="22CA5130"/>
    <w:rsid w:val="23B13295"/>
    <w:rsid w:val="2418F630"/>
    <w:rsid w:val="2430F636"/>
    <w:rsid w:val="25AE1651"/>
    <w:rsid w:val="25F01A3B"/>
    <w:rsid w:val="26892F65"/>
    <w:rsid w:val="28363DF1"/>
    <w:rsid w:val="28A891C2"/>
    <w:rsid w:val="297C46B8"/>
    <w:rsid w:val="2A0B4987"/>
    <w:rsid w:val="2A3FFC99"/>
    <w:rsid w:val="2AB0BD18"/>
    <w:rsid w:val="2BC89BB4"/>
    <w:rsid w:val="2CB76518"/>
    <w:rsid w:val="2D646C15"/>
    <w:rsid w:val="2DCDC675"/>
    <w:rsid w:val="2E0A3C79"/>
    <w:rsid w:val="2E95EAF4"/>
    <w:rsid w:val="2F9775EB"/>
    <w:rsid w:val="305482AF"/>
    <w:rsid w:val="31FAB729"/>
    <w:rsid w:val="32C180BE"/>
    <w:rsid w:val="3305A05C"/>
    <w:rsid w:val="342E5C4A"/>
    <w:rsid w:val="34DC8F8C"/>
    <w:rsid w:val="35A8198D"/>
    <w:rsid w:val="3625279C"/>
    <w:rsid w:val="3781BF49"/>
    <w:rsid w:val="37BA20BF"/>
    <w:rsid w:val="38BCFB06"/>
    <w:rsid w:val="39289194"/>
    <w:rsid w:val="3AAB17BD"/>
    <w:rsid w:val="3ABED12C"/>
    <w:rsid w:val="3ADF0089"/>
    <w:rsid w:val="3B5F1674"/>
    <w:rsid w:val="3B8B6F98"/>
    <w:rsid w:val="3D342198"/>
    <w:rsid w:val="3D384EA4"/>
    <w:rsid w:val="3D7D9FD9"/>
    <w:rsid w:val="3D7E72B3"/>
    <w:rsid w:val="3DC62260"/>
    <w:rsid w:val="3DED384F"/>
    <w:rsid w:val="40D6D4EB"/>
    <w:rsid w:val="40DD35FD"/>
    <w:rsid w:val="417185E9"/>
    <w:rsid w:val="422C856E"/>
    <w:rsid w:val="43804FAF"/>
    <w:rsid w:val="43C4D4E6"/>
    <w:rsid w:val="43ED6DA6"/>
    <w:rsid w:val="4469C034"/>
    <w:rsid w:val="447378B5"/>
    <w:rsid w:val="44ED7D94"/>
    <w:rsid w:val="45CDA407"/>
    <w:rsid w:val="4633653B"/>
    <w:rsid w:val="466E5120"/>
    <w:rsid w:val="4892EA50"/>
    <w:rsid w:val="48C4AABD"/>
    <w:rsid w:val="4B3E45CC"/>
    <w:rsid w:val="4BF4C05F"/>
    <w:rsid w:val="4C1B5CE7"/>
    <w:rsid w:val="4C440A45"/>
    <w:rsid w:val="4C7A2CC1"/>
    <w:rsid w:val="4CD27166"/>
    <w:rsid w:val="4DD48A6F"/>
    <w:rsid w:val="4E3B24FB"/>
    <w:rsid w:val="4F442523"/>
    <w:rsid w:val="4F67A6B4"/>
    <w:rsid w:val="4FA13495"/>
    <w:rsid w:val="4FB47A01"/>
    <w:rsid w:val="500CC290"/>
    <w:rsid w:val="50D50C7A"/>
    <w:rsid w:val="51171975"/>
    <w:rsid w:val="517C8FAF"/>
    <w:rsid w:val="518F9512"/>
    <w:rsid w:val="520D6F49"/>
    <w:rsid w:val="52475C71"/>
    <w:rsid w:val="526C8822"/>
    <w:rsid w:val="52748F79"/>
    <w:rsid w:val="529D492D"/>
    <w:rsid w:val="52A011B8"/>
    <w:rsid w:val="535DDC0C"/>
    <w:rsid w:val="54DA55CE"/>
    <w:rsid w:val="55C085BE"/>
    <w:rsid w:val="55D2EEA2"/>
    <w:rsid w:val="56154B41"/>
    <w:rsid w:val="56843A44"/>
    <w:rsid w:val="56F5A22D"/>
    <w:rsid w:val="5708E0EC"/>
    <w:rsid w:val="572D5E23"/>
    <w:rsid w:val="594D09B5"/>
    <w:rsid w:val="594F8E5A"/>
    <w:rsid w:val="5A1AFCA5"/>
    <w:rsid w:val="5A4379AA"/>
    <w:rsid w:val="5A794438"/>
    <w:rsid w:val="5B4EB5AF"/>
    <w:rsid w:val="5B856C2B"/>
    <w:rsid w:val="5BC2093C"/>
    <w:rsid w:val="5D28E397"/>
    <w:rsid w:val="5F0F1C35"/>
    <w:rsid w:val="60477682"/>
    <w:rsid w:val="60B5B5CC"/>
    <w:rsid w:val="60BE7875"/>
    <w:rsid w:val="61210572"/>
    <w:rsid w:val="61E8CBC6"/>
    <w:rsid w:val="6247E35F"/>
    <w:rsid w:val="634151E8"/>
    <w:rsid w:val="641F2663"/>
    <w:rsid w:val="643B6457"/>
    <w:rsid w:val="6444A06A"/>
    <w:rsid w:val="646490C1"/>
    <w:rsid w:val="648ADD72"/>
    <w:rsid w:val="65132D9F"/>
    <w:rsid w:val="65437E6A"/>
    <w:rsid w:val="6548371E"/>
    <w:rsid w:val="656AE33C"/>
    <w:rsid w:val="67D62932"/>
    <w:rsid w:val="681F64BF"/>
    <w:rsid w:val="68A0510C"/>
    <w:rsid w:val="69B2566D"/>
    <w:rsid w:val="6A529776"/>
    <w:rsid w:val="6AFA3C2A"/>
    <w:rsid w:val="6BC2E060"/>
    <w:rsid w:val="6C0DC5A2"/>
    <w:rsid w:val="6C9AFE66"/>
    <w:rsid w:val="6DB87875"/>
    <w:rsid w:val="6E213054"/>
    <w:rsid w:val="6EA71F23"/>
    <w:rsid w:val="706795DA"/>
    <w:rsid w:val="70870600"/>
    <w:rsid w:val="716D1930"/>
    <w:rsid w:val="71A25950"/>
    <w:rsid w:val="71B01AAF"/>
    <w:rsid w:val="72275B9A"/>
    <w:rsid w:val="72576C6C"/>
    <w:rsid w:val="72DF2774"/>
    <w:rsid w:val="7325FC1B"/>
    <w:rsid w:val="737CCECD"/>
    <w:rsid w:val="7393224E"/>
    <w:rsid w:val="73F58A3B"/>
    <w:rsid w:val="7422829D"/>
    <w:rsid w:val="745BDFC8"/>
    <w:rsid w:val="753B5128"/>
    <w:rsid w:val="757454A4"/>
    <w:rsid w:val="7639F8E6"/>
    <w:rsid w:val="766916DC"/>
    <w:rsid w:val="76983963"/>
    <w:rsid w:val="7726426A"/>
    <w:rsid w:val="77972C4C"/>
    <w:rsid w:val="77B3B82C"/>
    <w:rsid w:val="78A42E80"/>
    <w:rsid w:val="78E76EAA"/>
    <w:rsid w:val="794D77D3"/>
    <w:rsid w:val="7A374EE0"/>
    <w:rsid w:val="7A72B281"/>
    <w:rsid w:val="7ABDDB9C"/>
    <w:rsid w:val="7BB25C09"/>
    <w:rsid w:val="7C142A08"/>
    <w:rsid w:val="7C31E928"/>
    <w:rsid w:val="7C35BDC1"/>
    <w:rsid w:val="7C3F789A"/>
    <w:rsid w:val="7CA45298"/>
    <w:rsid w:val="7CE88322"/>
    <w:rsid w:val="7D416599"/>
    <w:rsid w:val="7DF2768F"/>
    <w:rsid w:val="7DFD0008"/>
    <w:rsid w:val="7E9DCD4F"/>
    <w:rsid w:val="7EF425D1"/>
    <w:rsid w:val="7F44E9EC"/>
    <w:rsid w:val="7F55B958"/>
    <w:rsid w:val="7F9377CE"/>
    <w:rsid w:val="7FD8294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0"/>
      </w:numPr>
      <w:contextualSpacing/>
    </w:pPr>
  </w:style>
  <w:style w:type="paragraph" w:styleId="ListNumber2">
    <w:name w:val="List Number 2"/>
    <w:basedOn w:val="Normal"/>
    <w:uiPriority w:val="10"/>
    <w:qFormat/>
    <w:rsid w:val="00DD76BA"/>
    <w:pPr>
      <w:numPr>
        <w:numId w:val="21"/>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namokopuna.org.nz/publications/reports/disabled-children-young-people-summary-report/"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BA19BEA1-0571-485C-B329-80EE0DE6ECA3}"/>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documentManagement/types"/>
    <ds:schemaRef ds:uri="c67b1871-600f-4b9e-a4b1-ab314be2ee20"/>
    <ds:schemaRef ds:uri="http://schemas.openxmlformats.org/package/2006/metadata/core-properties"/>
    <ds:schemaRef ds:uri="http://www.w3.org/XML/1998/namespace"/>
    <ds:schemaRef ds:uri="d2301f34-5cde-48a5-92d5-a0089b6a6a0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1085</Words>
  <Characters>6186</Characters>
  <Application>Microsoft Office Word</Application>
  <DocSecurity>0</DocSecurity>
  <Lines>51</Lines>
  <Paragraphs>14</Paragraphs>
  <ScaleCrop>false</ScaleCrop>
  <Company>healthAlliance</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2024-12-19T00:57:00Z</dcterms:created>
  <dcterms:modified xsi:type="dcterms:W3CDTF">2024-12-19T00:57:00Z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