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E1662" w14:textId="77777777" w:rsidR="00B07E55" w:rsidRDefault="00B07E55" w:rsidP="003412E7"/>
    <w:p w14:paraId="4244B5FF" w14:textId="77777777" w:rsidR="00B07E55" w:rsidRDefault="00B07E55" w:rsidP="003412E7"/>
    <w:p w14:paraId="5D5DC42E" w14:textId="3909047D" w:rsidR="00587C7D" w:rsidRPr="005244AE" w:rsidRDefault="008C2ABC" w:rsidP="003412E7">
      <w:r>
        <w:t>May</w:t>
      </w:r>
      <w:r w:rsidR="0AF395FE">
        <w:t xml:space="preserve"> 2024</w:t>
      </w:r>
    </w:p>
    <w:p w14:paraId="5D48CADF" w14:textId="77777777" w:rsidR="00B07E55" w:rsidRDefault="00B07E55" w:rsidP="003412E7"/>
    <w:p w14:paraId="56F6172C" w14:textId="7DD7A595" w:rsidR="00587C7D" w:rsidRDefault="00587C7D" w:rsidP="008C2ABC">
      <w:r>
        <w:t>Please find attached</w:t>
      </w:r>
      <w:r w:rsidR="000A33E1">
        <w:t xml:space="preserve"> DPA’s</w:t>
      </w:r>
      <w:r>
        <w:t xml:space="preserve"> submission</w:t>
      </w:r>
      <w:r w:rsidR="008443CB">
        <w:t xml:space="preserve"> </w:t>
      </w:r>
      <w:r w:rsidR="008E541D">
        <w:t>on</w:t>
      </w:r>
      <w:r w:rsidR="008B03B2">
        <w:t xml:space="preserve"> </w:t>
      </w:r>
      <w:r w:rsidR="008C2ABC">
        <w:t>the Local Government (Electoral Legislation and Māori Wards and Māori Constituencies) Amendment Bill</w:t>
      </w:r>
    </w:p>
    <w:p w14:paraId="659F282C" w14:textId="5E53FEA7" w:rsidR="00587C7D" w:rsidRPr="00E9298B" w:rsidRDefault="00D26396" w:rsidP="003412E7">
      <w:pPr>
        <w:pStyle w:val="Heading2"/>
        <w:spacing w:after="200" w:line="360" w:lineRule="auto"/>
        <w:jc w:val="center"/>
      </w:pPr>
      <w:r w:rsidRPr="00E9298B">
        <w:t>Disabled Persons Assembly NZ</w:t>
      </w:r>
    </w:p>
    <w:p w14:paraId="0B933CE7" w14:textId="77777777" w:rsidR="00B07E55" w:rsidRDefault="00B07E55" w:rsidP="003412E7">
      <w:pPr>
        <w:spacing w:after="0"/>
        <w:rPr>
          <w:rStyle w:val="normaltextrun"/>
          <w:rFonts w:eastAsia="Arial" w:cs="Arial"/>
          <w:color w:val="000000" w:themeColor="text1"/>
          <w:lang w:val="en-US"/>
        </w:rPr>
      </w:pPr>
    </w:p>
    <w:p w14:paraId="4FB3E8B9" w14:textId="4C9BAEF1" w:rsidR="00B50361" w:rsidRDefault="00B50361" w:rsidP="003412E7">
      <w:pPr>
        <w:spacing w:after="0"/>
        <w:rPr>
          <w:rStyle w:val="normaltextrun"/>
          <w:rFonts w:eastAsia="Arial" w:cs="Arial"/>
          <w:color w:val="000000" w:themeColor="text1"/>
          <w:lang w:val="en-US"/>
        </w:rPr>
      </w:pPr>
      <w:r>
        <w:rPr>
          <w:rStyle w:val="normaltextrun"/>
          <w:rFonts w:eastAsia="Arial" w:cs="Arial"/>
          <w:color w:val="000000" w:themeColor="text1"/>
          <w:lang w:val="en-US"/>
        </w:rPr>
        <w:t>Noho ora mai,</w:t>
      </w:r>
    </w:p>
    <w:p w14:paraId="6B3B0189" w14:textId="77777777" w:rsidR="00D51B66" w:rsidRDefault="00D51B66" w:rsidP="003412E7">
      <w:pPr>
        <w:spacing w:after="0"/>
        <w:rPr>
          <w:rStyle w:val="normaltextrun"/>
          <w:rFonts w:eastAsia="Arial" w:cs="Arial"/>
          <w:color w:val="000000" w:themeColor="text1"/>
          <w:lang w:val="en-US"/>
        </w:rPr>
      </w:pPr>
    </w:p>
    <w:p w14:paraId="1171A3C3" w14:textId="77777777" w:rsidR="00B07E55" w:rsidRDefault="00B07E55" w:rsidP="003412E7">
      <w:pPr>
        <w:spacing w:after="0"/>
        <w:rPr>
          <w:rStyle w:val="normaltextrun"/>
          <w:rFonts w:eastAsia="Arial" w:cs="Arial"/>
          <w:color w:val="000000" w:themeColor="text1"/>
          <w:lang w:val="en-US"/>
        </w:rPr>
      </w:pPr>
    </w:p>
    <w:p w14:paraId="654DBEB8" w14:textId="77777777" w:rsidR="00B07E55" w:rsidRDefault="00B07E55" w:rsidP="003412E7">
      <w:pPr>
        <w:spacing w:after="0"/>
        <w:rPr>
          <w:rStyle w:val="normaltextrun"/>
          <w:rFonts w:eastAsia="Arial" w:cs="Arial"/>
          <w:color w:val="000000" w:themeColor="text1"/>
          <w:lang w:val="en-US"/>
        </w:rPr>
      </w:pPr>
    </w:p>
    <w:p w14:paraId="2CCF16FC" w14:textId="77777777" w:rsidR="00B07E55" w:rsidRDefault="00B07E55" w:rsidP="003412E7">
      <w:pPr>
        <w:spacing w:after="0"/>
        <w:rPr>
          <w:rStyle w:val="normaltextrun"/>
          <w:rFonts w:eastAsia="Arial" w:cs="Arial"/>
          <w:color w:val="000000" w:themeColor="text1"/>
          <w:lang w:val="en-US"/>
        </w:rPr>
      </w:pPr>
    </w:p>
    <w:p w14:paraId="7AC88076" w14:textId="77777777" w:rsidR="00B07E55" w:rsidRDefault="00B07E55" w:rsidP="003412E7">
      <w:pPr>
        <w:spacing w:after="0"/>
        <w:rPr>
          <w:rStyle w:val="normaltextrun"/>
          <w:rFonts w:eastAsia="Arial" w:cs="Arial"/>
          <w:color w:val="000000" w:themeColor="text1"/>
          <w:lang w:val="en-US"/>
        </w:rPr>
      </w:pPr>
    </w:p>
    <w:p w14:paraId="71FBCD32" w14:textId="77777777" w:rsidR="00B07E55" w:rsidRDefault="00B07E55" w:rsidP="003412E7">
      <w:pPr>
        <w:spacing w:after="0"/>
        <w:rPr>
          <w:rStyle w:val="normaltextrun"/>
          <w:rFonts w:eastAsia="Arial" w:cs="Arial"/>
          <w:color w:val="000000" w:themeColor="text1"/>
          <w:lang w:val="en-US"/>
        </w:rPr>
      </w:pPr>
    </w:p>
    <w:p w14:paraId="592FA7C3" w14:textId="78F534E9" w:rsidR="5C4BD06D" w:rsidRDefault="5C4BD06D" w:rsidP="003412E7">
      <w:pPr>
        <w:spacing w:after="0"/>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76045823" w14:textId="4BA060E0" w:rsidR="00AF7A0D" w:rsidRDefault="00B07E55" w:rsidP="003412E7">
      <w:pPr>
        <w:spacing w:after="0"/>
        <w:rPr>
          <w:rStyle w:val="eop"/>
          <w:rFonts w:eastAsia="Arial" w:cs="Arial"/>
          <w:color w:val="000000" w:themeColor="text1"/>
          <w:lang w:val="en-US"/>
        </w:rPr>
      </w:pPr>
      <w:r>
        <w:rPr>
          <w:rStyle w:val="eop"/>
          <w:rFonts w:eastAsia="Arial" w:cs="Arial"/>
          <w:color w:val="000000" w:themeColor="text1"/>
          <w:lang w:val="en-US"/>
        </w:rPr>
        <w:t>Mojo Mathers</w:t>
      </w:r>
    </w:p>
    <w:p w14:paraId="6D4595BE" w14:textId="3DEF27C7" w:rsidR="00B07E55" w:rsidRPr="00B07E55" w:rsidRDefault="00B07E55" w:rsidP="003412E7">
      <w:pPr>
        <w:spacing w:after="0"/>
        <w:rPr>
          <w:rStyle w:val="eop"/>
          <w:rFonts w:eastAsia="Arial" w:cs="Arial"/>
          <w:color w:val="000000" w:themeColor="text1"/>
          <w:lang w:val="en-US"/>
        </w:rPr>
      </w:pPr>
      <w:r>
        <w:rPr>
          <w:rStyle w:val="eop"/>
          <w:rFonts w:eastAsia="Arial" w:cs="Arial"/>
          <w:color w:val="000000" w:themeColor="text1"/>
          <w:lang w:val="en-US"/>
        </w:rPr>
        <w:t>Chief Executive</w:t>
      </w:r>
    </w:p>
    <w:p w14:paraId="4100D9A0" w14:textId="57A6F822" w:rsidR="00DF6513" w:rsidRDefault="00DF6513" w:rsidP="003412E7">
      <w:pPr>
        <w:spacing w:after="0"/>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49472B49" w14:textId="77C9D0D0" w:rsidR="008F003F" w:rsidRDefault="008F003F" w:rsidP="003412E7">
      <w:pPr>
        <w:spacing w:after="0"/>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3412E7">
      <w:r>
        <w:br w:type="page"/>
      </w:r>
    </w:p>
    <w:p w14:paraId="5039251B" w14:textId="3C8BE57A" w:rsidR="5C4BD06D" w:rsidRDefault="5C4BD06D" w:rsidP="003412E7">
      <w:pPr>
        <w:pStyle w:val="Heading1"/>
        <w:spacing w:after="200" w:line="360" w:lineRule="auto"/>
        <w:rPr>
          <w:rFonts w:ascii="Arial" w:eastAsia="Arial" w:hAnsi="Arial"/>
        </w:rPr>
      </w:pPr>
      <w:r w:rsidRPr="3D785F48">
        <w:rPr>
          <w:rFonts w:ascii="Arial" w:eastAsia="Arial" w:hAnsi="Arial"/>
        </w:rPr>
        <w:lastRenderedPageBreak/>
        <w:t>Introducing Disabled Persons Assembly</w:t>
      </w:r>
    </w:p>
    <w:p w14:paraId="374CD88D" w14:textId="16756C9D" w:rsidR="5C4BD06D" w:rsidRDefault="5C4BD06D" w:rsidP="003412E7">
      <w:pPr>
        <w:rPr>
          <w:rFonts w:eastAsia="Arial" w:cs="Arial"/>
          <w:color w:val="000000" w:themeColor="text1"/>
          <w:szCs w:val="24"/>
        </w:rPr>
      </w:pPr>
      <w:r w:rsidRPr="5DE5E9EF">
        <w:rPr>
          <w:rFonts w:eastAsia="Arial" w:cs="Arial"/>
          <w:b/>
          <w:bCs/>
          <w:color w:val="000000" w:themeColor="text1"/>
          <w:szCs w:val="24"/>
        </w:rPr>
        <w:t xml:space="preserve">We work on systemic change for the equity of disabled people </w:t>
      </w:r>
    </w:p>
    <w:p w14:paraId="44AB08F4" w14:textId="66D7BE49" w:rsidR="5C4BD06D" w:rsidRDefault="5C4BD06D" w:rsidP="003412E7">
      <w:pPr>
        <w:rPr>
          <w:rFonts w:eastAsia="Arial" w:cs="Arial"/>
          <w:color w:val="000000" w:themeColor="text1"/>
          <w:szCs w:val="24"/>
        </w:rPr>
      </w:pPr>
      <w:r w:rsidRPr="5DE5E9EF">
        <w:rPr>
          <w:rFonts w:eastAsia="Arial" w:cs="Arial"/>
          <w:color w:val="000000" w:themeColor="text1"/>
          <w:szCs w:val="24"/>
          <w:lang w:val="en-US"/>
        </w:rPr>
        <w:t xml:space="preserve">Disabled Persons Assembly NZ (DPA) is a not-for-profit pan-impairment Disabled People’s Organisation run by and for disabled people.  </w:t>
      </w:r>
    </w:p>
    <w:p w14:paraId="305DF684" w14:textId="7EBF8975" w:rsidR="5C4BD06D" w:rsidRDefault="5C4BD06D" w:rsidP="003412E7">
      <w:pPr>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3412E7">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Māori as Tangata Whenua and </w:t>
      </w:r>
      <w:hyperlink r:id="rId12">
        <w:r w:rsidRPr="5DE5E9EF">
          <w:rPr>
            <w:rStyle w:val="Hyperlink"/>
            <w:rFonts w:eastAsia="Arial" w:cs="Arial"/>
            <w:szCs w:val="24"/>
            <w:lang w:val="en-US"/>
          </w:rPr>
          <w:t>Te Tiriti o Waitangi</w:t>
        </w:r>
      </w:hyperlink>
      <w:r w:rsidRPr="5DE5E9EF">
        <w:rPr>
          <w:rFonts w:eastAsia="Arial" w:cs="Arial"/>
          <w:color w:val="000000" w:themeColor="text1"/>
          <w:szCs w:val="24"/>
          <w:lang w:val="en-US"/>
        </w:rPr>
        <w:t xml:space="preserve"> as the founding document of Aotearoa New Zealand;</w:t>
      </w:r>
    </w:p>
    <w:p w14:paraId="6C2CEAEB" w14:textId="56A3644D" w:rsidR="5C4BD06D" w:rsidRDefault="5C4BD06D" w:rsidP="003412E7">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disabled people as experts on their own </w:t>
      </w:r>
      <w:proofErr w:type="gramStart"/>
      <w:r w:rsidRPr="5DE5E9EF">
        <w:rPr>
          <w:rFonts w:eastAsia="Arial" w:cs="Arial"/>
          <w:color w:val="000000" w:themeColor="text1"/>
          <w:szCs w:val="24"/>
          <w:lang w:val="en-US"/>
        </w:rPr>
        <w:t>lives;</w:t>
      </w:r>
      <w:proofErr w:type="gramEnd"/>
    </w:p>
    <w:p w14:paraId="278DD8AC" w14:textId="7CDB5E4B" w:rsidR="5C4BD06D" w:rsidRDefault="5C4BD06D" w:rsidP="003412E7">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3">
        <w:r w:rsidRPr="5DE5E9EF">
          <w:rPr>
            <w:rStyle w:val="Hyperlink"/>
            <w:rFonts w:eastAsia="Arial" w:cs="Arial"/>
            <w:szCs w:val="24"/>
            <w:lang w:val="en-US"/>
          </w:rPr>
          <w:t>Social Model of Disability</w:t>
        </w:r>
      </w:hyperlink>
      <w:r w:rsidRPr="5DE5E9EF">
        <w:rPr>
          <w:rFonts w:eastAsia="Arial" w:cs="Arial"/>
          <w:color w:val="000000" w:themeColor="text1"/>
          <w:szCs w:val="24"/>
          <w:lang w:val="en-US"/>
        </w:rPr>
        <w:t xml:space="preserve"> as the guiding principle for interpreting disability and impairment; </w:t>
      </w:r>
    </w:p>
    <w:p w14:paraId="5A5CCE88" w14:textId="62B64058" w:rsidR="5C4BD06D" w:rsidRDefault="5C4BD06D" w:rsidP="003412E7">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4">
        <w:r w:rsidRPr="5DE5E9EF">
          <w:rPr>
            <w:rStyle w:val="Hyperlink"/>
            <w:rFonts w:eastAsia="Arial" w:cs="Arial"/>
            <w:szCs w:val="24"/>
            <w:lang w:val="en-US"/>
          </w:rPr>
          <w:t>United Nations Convention on the Rights of Persons with Disabilities</w:t>
        </w:r>
      </w:hyperlink>
      <w:r w:rsidRPr="5DE5E9EF">
        <w:rPr>
          <w:rFonts w:eastAsia="Arial" w:cs="Arial"/>
          <w:color w:val="000000" w:themeColor="text1"/>
          <w:szCs w:val="24"/>
          <w:lang w:val="en-US"/>
        </w:rPr>
        <w:t xml:space="preserve"> as the basis for disabled people’s relationship with the State;</w:t>
      </w:r>
    </w:p>
    <w:p w14:paraId="54223320" w14:textId="0C7C8C2E" w:rsidR="5C4BD06D" w:rsidRDefault="5C4BD06D" w:rsidP="003412E7">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5">
        <w:r w:rsidRPr="5DE5E9EF">
          <w:rPr>
            <w:rStyle w:val="Hyperlink"/>
            <w:rFonts w:eastAsia="Arial" w:cs="Arial"/>
            <w:szCs w:val="24"/>
            <w:lang w:val="en-US"/>
          </w:rPr>
          <w:t>New Zealand Disability Strategy</w:t>
        </w:r>
      </w:hyperlink>
      <w:r w:rsidRPr="5DE5E9EF">
        <w:rPr>
          <w:rFonts w:eastAsia="Arial" w:cs="Arial"/>
          <w:color w:val="000000" w:themeColor="text1"/>
          <w:szCs w:val="24"/>
          <w:lang w:val="en-US"/>
        </w:rPr>
        <w:t xml:space="preserve"> as Government agencies’ guide on disability issues; and </w:t>
      </w:r>
    </w:p>
    <w:p w14:paraId="6813F6E1" w14:textId="4594B098" w:rsidR="5C4BD06D" w:rsidRDefault="5C4BD06D" w:rsidP="003412E7">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6">
        <w:r w:rsidRPr="5DE5E9EF">
          <w:rPr>
            <w:rStyle w:val="Hyperlink"/>
            <w:rFonts w:eastAsia="Arial" w:cs="Arial"/>
            <w:szCs w:val="24"/>
            <w:lang w:val="en-US"/>
          </w:rPr>
          <w:t>Enabling Good Lives Principles</w:t>
        </w:r>
      </w:hyperlink>
      <w:r w:rsidRPr="5DE5E9EF">
        <w:rPr>
          <w:rFonts w:eastAsia="Arial" w:cs="Arial"/>
          <w:color w:val="000000" w:themeColor="text1"/>
          <w:szCs w:val="24"/>
          <w:lang w:val="en-US"/>
        </w:rPr>
        <w:t xml:space="preserve">, </w:t>
      </w:r>
      <w:hyperlink r:id="rId17">
        <w:r w:rsidRPr="5DE5E9EF">
          <w:rPr>
            <w:rStyle w:val="Hyperlink"/>
            <w:rFonts w:eastAsia="Arial" w:cs="Arial"/>
            <w:szCs w:val="24"/>
          </w:rPr>
          <w:t>Whāia Te Ao Mārama: Māori Disability Action Plan</w:t>
        </w:r>
      </w:hyperlink>
      <w:r w:rsidRPr="5DE5E9EF">
        <w:rPr>
          <w:rFonts w:eastAsia="Arial" w:cs="Arial"/>
          <w:color w:val="000000" w:themeColor="text1"/>
          <w:szCs w:val="24"/>
        </w:rPr>
        <w:t xml:space="preserve">, and </w:t>
      </w:r>
      <w:hyperlink r:id="rId18">
        <w:r w:rsidRPr="5DE5E9EF">
          <w:rPr>
            <w:rStyle w:val="Hyperlink"/>
            <w:rFonts w:eastAsia="Arial" w:cs="Arial"/>
            <w:szCs w:val="24"/>
          </w:rPr>
          <w:t>Faiva Ora: National Pasifika Disability Disability Plan</w:t>
        </w:r>
      </w:hyperlink>
      <w:r w:rsidRPr="5DE5E9EF">
        <w:rPr>
          <w:rFonts w:eastAsia="Arial" w:cs="Arial"/>
          <w:color w:val="000000" w:themeColor="text1"/>
          <w:szCs w:val="24"/>
        </w:rPr>
        <w:t xml:space="preserve"> </w:t>
      </w:r>
      <w:r w:rsidRPr="5DE5E9EF">
        <w:rPr>
          <w:rFonts w:eastAsia="Arial" w:cs="Arial"/>
          <w:color w:val="000000" w:themeColor="text1"/>
          <w:szCs w:val="24"/>
          <w:lang w:val="en-US"/>
        </w:rPr>
        <w:t xml:space="preserve">as avenues to disabled people gaining greater choice and control over their lives and supports. </w:t>
      </w:r>
    </w:p>
    <w:p w14:paraId="1B9D0823" w14:textId="5C11523C" w:rsidR="5C4BD06D" w:rsidRDefault="5C4BD06D" w:rsidP="003412E7">
      <w:pPr>
        <w:rPr>
          <w:rFonts w:eastAsia="Arial" w:cs="Arial"/>
          <w:color w:val="000000" w:themeColor="text1"/>
          <w:szCs w:val="24"/>
        </w:rPr>
      </w:pPr>
      <w:r w:rsidRPr="5437A7CC">
        <w:rPr>
          <w:rFonts w:eastAsia="Arial" w:cs="Arial"/>
          <w:b/>
          <w:bCs/>
          <w:color w:val="000000" w:themeColor="text1"/>
          <w:lang w:val="en-US"/>
        </w:rPr>
        <w:t xml:space="preserve">We drive systemic change through: </w:t>
      </w:r>
    </w:p>
    <w:p w14:paraId="7377BFE6" w14:textId="58446AF6" w:rsidR="06802624" w:rsidRDefault="12894D1A" w:rsidP="003412E7">
      <w:r w:rsidRPr="5437A7CC">
        <w:rPr>
          <w:rFonts w:eastAsia="Arial" w:cs="Arial"/>
          <w:b/>
          <w:bCs/>
          <w:color w:val="002060"/>
          <w:szCs w:val="24"/>
        </w:rPr>
        <w:t>Rangatiratanga</w:t>
      </w:r>
      <w:r w:rsidRPr="5437A7CC">
        <w:rPr>
          <w:rFonts w:eastAsia="Arial" w:cs="Arial"/>
          <w:b/>
          <w:bCs/>
          <w:color w:val="000000" w:themeColor="text1"/>
          <w:szCs w:val="24"/>
        </w:rPr>
        <w:t xml:space="preserve"> </w:t>
      </w:r>
      <w:r w:rsidR="18BCFCEE" w:rsidRPr="5437A7CC">
        <w:rPr>
          <w:rFonts w:eastAsia="Arial" w:cs="Arial"/>
          <w:b/>
          <w:bCs/>
          <w:color w:val="000000" w:themeColor="text1"/>
          <w:szCs w:val="24"/>
        </w:rPr>
        <w:t xml:space="preserve">/ </w:t>
      </w:r>
      <w:r w:rsidRPr="5437A7CC">
        <w:rPr>
          <w:rFonts w:eastAsia="Arial" w:cs="Arial"/>
          <w:b/>
          <w:bCs/>
          <w:color w:val="000000" w:themeColor="text1"/>
          <w:szCs w:val="24"/>
        </w:rPr>
        <w:t xml:space="preserve">Leadership: </w:t>
      </w:r>
      <w:r w:rsidRPr="5437A7CC">
        <w:rPr>
          <w:rFonts w:eastAsia="Arial" w:cs="Arial"/>
          <w:color w:val="000000" w:themeColor="text1"/>
          <w:szCs w:val="24"/>
        </w:rPr>
        <w:t xml:space="preserve">reflecting the collective voice of disabled people, locally, nationally and internationally. </w:t>
      </w:r>
    </w:p>
    <w:p w14:paraId="68C914E6" w14:textId="3790BBE2" w:rsidR="06802624" w:rsidRDefault="12894D1A" w:rsidP="003412E7">
      <w:r w:rsidRPr="5437A7CC">
        <w:rPr>
          <w:rFonts w:eastAsia="Arial" w:cs="Arial"/>
          <w:b/>
          <w:bCs/>
          <w:color w:val="002060"/>
          <w:szCs w:val="24"/>
        </w:rPr>
        <w:t>Pārongo me te tohutohu</w:t>
      </w:r>
      <w:r w:rsidRPr="5437A7CC">
        <w:rPr>
          <w:rFonts w:eastAsia="Arial" w:cs="Arial"/>
          <w:b/>
          <w:bCs/>
          <w:color w:val="000000" w:themeColor="text1"/>
          <w:szCs w:val="24"/>
        </w:rPr>
        <w:t xml:space="preserve"> </w:t>
      </w:r>
      <w:r w:rsidR="5DE12821" w:rsidRPr="5437A7CC">
        <w:rPr>
          <w:rFonts w:eastAsia="Arial" w:cs="Arial"/>
          <w:b/>
          <w:bCs/>
          <w:color w:val="000000" w:themeColor="text1"/>
          <w:szCs w:val="24"/>
        </w:rPr>
        <w:t xml:space="preserve">/ </w:t>
      </w:r>
      <w:r w:rsidRPr="5437A7CC">
        <w:rPr>
          <w:rFonts w:eastAsia="Arial" w:cs="Arial"/>
          <w:b/>
          <w:bCs/>
          <w:color w:val="000000" w:themeColor="text1"/>
          <w:szCs w:val="24"/>
        </w:rPr>
        <w:t xml:space="preserve">Information and advice: </w:t>
      </w:r>
      <w:r w:rsidRPr="5437A7CC">
        <w:rPr>
          <w:rFonts w:eastAsia="Arial" w:cs="Arial"/>
          <w:color w:val="000000" w:themeColor="text1"/>
          <w:szCs w:val="24"/>
        </w:rPr>
        <w:t>informing and advising on policies impacting on the lives of disabled people.</w:t>
      </w:r>
    </w:p>
    <w:p w14:paraId="0B6E81E3" w14:textId="2341928E" w:rsidR="06802624" w:rsidRDefault="12894D1A" w:rsidP="003412E7">
      <w:r w:rsidRPr="5437A7CC">
        <w:rPr>
          <w:rFonts w:eastAsia="Arial" w:cs="Arial"/>
          <w:b/>
          <w:bCs/>
          <w:color w:val="002060"/>
          <w:szCs w:val="24"/>
        </w:rPr>
        <w:t xml:space="preserve">Kōkiri </w:t>
      </w:r>
      <w:r w:rsidR="1665085C" w:rsidRPr="5437A7CC">
        <w:rPr>
          <w:rFonts w:eastAsia="Arial" w:cs="Arial"/>
          <w:b/>
          <w:bCs/>
          <w:color w:val="002060"/>
          <w:szCs w:val="24"/>
        </w:rPr>
        <w:t xml:space="preserve">/ </w:t>
      </w:r>
      <w:r w:rsidRPr="5437A7CC">
        <w:rPr>
          <w:rFonts w:eastAsia="Arial" w:cs="Arial"/>
          <w:b/>
          <w:bCs/>
          <w:color w:val="000000" w:themeColor="text1"/>
          <w:szCs w:val="24"/>
        </w:rPr>
        <w:t xml:space="preserve">Advocacy: </w:t>
      </w:r>
      <w:r w:rsidRPr="5437A7CC">
        <w:rPr>
          <w:rFonts w:eastAsia="Arial" w:cs="Arial"/>
          <w:color w:val="000000" w:themeColor="text1"/>
          <w:szCs w:val="24"/>
        </w:rPr>
        <w:t>supporting disabled people to have a voice, including a collective voice, in society.</w:t>
      </w:r>
    </w:p>
    <w:p w14:paraId="11DA7016" w14:textId="4A5A581B" w:rsidR="06802624" w:rsidRDefault="12894D1A" w:rsidP="003412E7">
      <w:r w:rsidRPr="5437A7CC">
        <w:rPr>
          <w:rFonts w:eastAsia="Arial" w:cs="Arial"/>
          <w:b/>
          <w:bCs/>
          <w:color w:val="002060"/>
          <w:szCs w:val="24"/>
        </w:rPr>
        <w:t>Aroturuki</w:t>
      </w:r>
      <w:r w:rsidR="698D4107" w:rsidRPr="5437A7CC">
        <w:rPr>
          <w:rFonts w:eastAsia="Arial" w:cs="Arial"/>
          <w:b/>
          <w:bCs/>
          <w:color w:val="002060"/>
          <w:szCs w:val="24"/>
        </w:rPr>
        <w:t xml:space="preserve"> /</w:t>
      </w:r>
      <w:r w:rsidRPr="5437A7CC">
        <w:rPr>
          <w:rFonts w:eastAsia="Arial" w:cs="Arial"/>
          <w:b/>
          <w:bCs/>
          <w:color w:val="002060"/>
          <w:szCs w:val="24"/>
        </w:rPr>
        <w:t xml:space="preserve"> </w:t>
      </w:r>
      <w:r w:rsidRPr="5437A7CC">
        <w:rPr>
          <w:rFonts w:eastAsia="Arial" w:cs="Arial"/>
          <w:b/>
          <w:bCs/>
          <w:color w:val="000000" w:themeColor="text1"/>
          <w:szCs w:val="24"/>
        </w:rPr>
        <w:t xml:space="preserve">Monitoring: </w:t>
      </w:r>
      <w:r w:rsidRPr="5437A7CC">
        <w:rPr>
          <w:rFonts w:eastAsia="Arial" w:cs="Arial"/>
          <w:color w:val="000000" w:themeColor="text1"/>
          <w:szCs w:val="24"/>
        </w:rPr>
        <w:t>monitoring and giving feedback on existing laws, policies and practices about and relevant to disabled people.</w:t>
      </w:r>
    </w:p>
    <w:p w14:paraId="44190AC1" w14:textId="716E7C56" w:rsidR="5C4BD06D" w:rsidRPr="00B07E55" w:rsidRDefault="5C4BD06D" w:rsidP="003412E7">
      <w:pPr>
        <w:pStyle w:val="Heading1"/>
        <w:spacing w:after="200" w:line="360" w:lineRule="auto"/>
        <w:rPr>
          <w:rFonts w:ascii="Arial" w:eastAsia="Arial" w:hAnsi="Arial"/>
          <w:bCs/>
        </w:rPr>
      </w:pPr>
      <w:r w:rsidRPr="00B07E55">
        <w:rPr>
          <w:rFonts w:ascii="Arial" w:eastAsia="Arial" w:hAnsi="Arial"/>
        </w:rPr>
        <w:lastRenderedPageBreak/>
        <w:t>The submission</w:t>
      </w:r>
    </w:p>
    <w:p w14:paraId="5E92260B" w14:textId="7CD472F5" w:rsidR="0E43113E" w:rsidRDefault="0E43113E" w:rsidP="003412E7">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Introduction</w:t>
      </w:r>
    </w:p>
    <w:tbl>
      <w:tblPr>
        <w:tblStyle w:val="TableGrid"/>
        <w:tblW w:w="0" w:type="auto"/>
        <w:tblLayout w:type="fixed"/>
        <w:tblLook w:val="06A0" w:firstRow="1" w:lastRow="0" w:firstColumn="1" w:lastColumn="0" w:noHBand="1" w:noVBand="1"/>
      </w:tblPr>
      <w:tblGrid>
        <w:gridCol w:w="9195"/>
      </w:tblGrid>
      <w:tr w:rsidR="00CC0F12" w14:paraId="5AC39EA0" w14:textId="77777777">
        <w:trPr>
          <w:trHeight w:val="870"/>
        </w:trPr>
        <w:tc>
          <w:tcPr>
            <w:tcW w:w="9195" w:type="dxa"/>
          </w:tcPr>
          <w:p w14:paraId="208CF5EF" w14:textId="1A2F5EE9" w:rsidR="00CC0F12" w:rsidRPr="3D785F48" w:rsidRDefault="00CC0F12">
            <w:pPr>
              <w:pStyle w:val="NormalWeb"/>
              <w:shd w:val="clear" w:color="auto" w:fill="FFFFFF" w:themeFill="background1"/>
              <w:spacing w:before="0" w:beforeAutospacing="0" w:after="200" w:afterAutospacing="0" w:line="360" w:lineRule="auto"/>
              <w:ind w:right="304"/>
              <w:rPr>
                <w:rFonts w:ascii="Arial" w:eastAsia="Arial" w:hAnsi="Arial" w:cs="Arial"/>
                <w:b/>
                <w:bCs/>
              </w:rPr>
            </w:pPr>
            <w:r w:rsidRPr="08673FED">
              <w:rPr>
                <w:rFonts w:ascii="Arial" w:eastAsia="Arial" w:hAnsi="Arial" w:cs="Arial"/>
                <w:b/>
                <w:bCs/>
              </w:rPr>
              <w:t>Recommendation 1:</w:t>
            </w:r>
            <w:r>
              <w:rPr>
                <w:rStyle w:val="CommentReference"/>
              </w:rPr>
              <w:t xml:space="preserve"> </w:t>
            </w:r>
            <w:r>
              <w:rPr>
                <w:rFonts w:ascii="Arial" w:eastAsia="Arial" w:hAnsi="Arial" w:cs="Arial"/>
              </w:rPr>
              <w:t xml:space="preserve"> that the </w:t>
            </w:r>
            <w:r w:rsidR="001F0939">
              <w:rPr>
                <w:rFonts w:ascii="Arial" w:eastAsia="Arial" w:hAnsi="Arial" w:cs="Arial"/>
              </w:rPr>
              <w:t>B</w:t>
            </w:r>
            <w:r>
              <w:rPr>
                <w:rFonts w:ascii="Arial" w:eastAsia="Arial" w:hAnsi="Arial" w:cs="Arial"/>
              </w:rPr>
              <w:t>ill be withdrawn</w:t>
            </w:r>
            <w:r w:rsidRPr="08673FED">
              <w:rPr>
                <w:rFonts w:ascii="Arial" w:eastAsia="Arial" w:hAnsi="Arial" w:cs="Arial"/>
              </w:rPr>
              <w:t>.</w:t>
            </w:r>
          </w:p>
        </w:tc>
      </w:tr>
    </w:tbl>
    <w:p w14:paraId="1DA940EF" w14:textId="77777777" w:rsidR="00CC0F12" w:rsidRDefault="00CC0F12" w:rsidP="00CC0F12">
      <w:pPr>
        <w:rPr>
          <w:rFonts w:eastAsia="Arial" w:cs="Arial"/>
          <w:color w:val="000000" w:themeColor="text1"/>
          <w:szCs w:val="24"/>
        </w:rPr>
      </w:pPr>
    </w:p>
    <w:p w14:paraId="7D6897F9" w14:textId="6D207246" w:rsidR="6F2C440B" w:rsidRDefault="00F4549C" w:rsidP="003412E7">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Pr>
          <w:rFonts w:ascii="Arial" w:eastAsia="Arial" w:hAnsi="Arial" w:cs="Arial"/>
          <w:b/>
          <w:bCs/>
          <w:color w:val="143F6A" w:themeColor="accent3" w:themeShade="80"/>
          <w:sz w:val="28"/>
          <w:szCs w:val="28"/>
        </w:rPr>
        <w:t xml:space="preserve">Discrimination towards </w:t>
      </w:r>
      <w:r w:rsidRPr="00F4549C">
        <w:rPr>
          <w:rFonts w:ascii="Arial" w:eastAsia="Arial" w:hAnsi="Arial" w:cs="Arial"/>
          <w:b/>
          <w:bCs/>
          <w:color w:val="143F6A" w:themeColor="accent3" w:themeShade="80"/>
          <w:sz w:val="28"/>
          <w:szCs w:val="28"/>
        </w:rPr>
        <w:t xml:space="preserve">Māori </w:t>
      </w:r>
      <w:r w:rsidR="00FF7BA8">
        <w:rPr>
          <w:rFonts w:ascii="Arial" w:eastAsia="Arial" w:hAnsi="Arial" w:cs="Arial"/>
          <w:b/>
          <w:bCs/>
          <w:color w:val="143F6A" w:themeColor="accent3" w:themeShade="80"/>
          <w:sz w:val="28"/>
          <w:szCs w:val="28"/>
        </w:rPr>
        <w:t>disabled</w:t>
      </w:r>
    </w:p>
    <w:p w14:paraId="25ACCEA2" w14:textId="541B5F82" w:rsidR="009F3844" w:rsidRPr="0029742B" w:rsidRDefault="009F3844" w:rsidP="0029742B">
      <w:pPr>
        <w:rPr>
          <w:rFonts w:cs="Arial"/>
        </w:rPr>
      </w:pPr>
      <w:r w:rsidRPr="0029742B">
        <w:rPr>
          <w:rFonts w:cs="Arial"/>
        </w:rPr>
        <w:t xml:space="preserve">Disabled often deal with discrimination daily so know that this Bill is discriminatory as Māori Wards are the only wards to which a binding referendum will apply.  It impacts on </w:t>
      </w:r>
      <w:r w:rsidR="006A7631" w:rsidRPr="0029742B">
        <w:rPr>
          <w:rFonts w:cs="Arial"/>
        </w:rPr>
        <w:t xml:space="preserve">Māori </w:t>
      </w:r>
      <w:r w:rsidRPr="0029742B">
        <w:rPr>
          <w:rFonts w:cs="Arial"/>
        </w:rPr>
        <w:t>mental health when we see Māori targeted at different levels, so the current targeting of Māori Councillors and Māori Wards is a major concern as we see it as discriminatory and what affects Māori affects Māori disabled.</w:t>
      </w:r>
    </w:p>
    <w:p w14:paraId="7FFDF56C" w14:textId="77777777" w:rsidR="00C8531B" w:rsidRDefault="00C8531B" w:rsidP="0029742B">
      <w:pPr>
        <w:rPr>
          <w:rFonts w:cs="Arial"/>
        </w:rPr>
      </w:pPr>
    </w:p>
    <w:p w14:paraId="2FDB670E" w14:textId="2AA15B39" w:rsidR="00C8531B" w:rsidRDefault="00FE11E3" w:rsidP="0029742B">
      <w:pPr>
        <w:rPr>
          <w:rFonts w:cs="Arial"/>
        </w:rPr>
      </w:pPr>
      <w:r w:rsidRPr="00FE11E3">
        <w:rPr>
          <w:rFonts w:eastAsia="Arial" w:cs="Arial"/>
          <w:b/>
          <w:bCs/>
          <w:color w:val="143F6A" w:themeColor="accent3" w:themeShade="80"/>
          <w:sz w:val="28"/>
          <w:szCs w:val="28"/>
        </w:rPr>
        <w:t>Participation in political and public life</w:t>
      </w:r>
      <w:r>
        <w:rPr>
          <w:rFonts w:eastAsia="Arial" w:cs="Arial"/>
          <w:b/>
          <w:bCs/>
          <w:color w:val="143F6A" w:themeColor="accent3" w:themeShade="80"/>
          <w:sz w:val="28"/>
          <w:szCs w:val="28"/>
        </w:rPr>
        <w:t xml:space="preserve"> </w:t>
      </w:r>
      <w:r w:rsidR="00C8531B">
        <w:rPr>
          <w:rFonts w:eastAsia="Arial" w:cs="Arial"/>
          <w:b/>
          <w:bCs/>
          <w:color w:val="143F6A" w:themeColor="accent3" w:themeShade="80"/>
          <w:sz w:val="28"/>
          <w:szCs w:val="28"/>
        </w:rPr>
        <w:t xml:space="preserve">for </w:t>
      </w:r>
      <w:r w:rsidR="00C8531B" w:rsidRPr="00F4549C">
        <w:rPr>
          <w:rFonts w:eastAsia="Arial" w:cs="Arial"/>
          <w:b/>
          <w:bCs/>
          <w:color w:val="143F6A" w:themeColor="accent3" w:themeShade="80"/>
          <w:sz w:val="28"/>
          <w:szCs w:val="28"/>
        </w:rPr>
        <w:t xml:space="preserve">Māori </w:t>
      </w:r>
      <w:r w:rsidR="00C8531B">
        <w:rPr>
          <w:rFonts w:eastAsia="Arial" w:cs="Arial"/>
          <w:b/>
          <w:bCs/>
          <w:color w:val="143F6A" w:themeColor="accent3" w:themeShade="80"/>
          <w:sz w:val="28"/>
          <w:szCs w:val="28"/>
        </w:rPr>
        <w:t>disabled</w:t>
      </w:r>
    </w:p>
    <w:p w14:paraId="51959F19" w14:textId="6946F6B9" w:rsidR="009F3844" w:rsidRPr="0029742B" w:rsidRDefault="57EB189B" w:rsidP="0029742B">
      <w:pPr>
        <w:rPr>
          <w:rFonts w:cs="Arial"/>
        </w:rPr>
      </w:pPr>
      <w:r w:rsidRPr="0029742B">
        <w:rPr>
          <w:rFonts w:cs="Arial"/>
        </w:rPr>
        <w:t xml:space="preserve">Requiring local councils to fund referendums </w:t>
      </w:r>
      <w:r w:rsidR="009F3844" w:rsidRPr="0029742B">
        <w:rPr>
          <w:rFonts w:cs="Arial"/>
        </w:rPr>
        <w:t xml:space="preserve">concerns Māori disabled people.  </w:t>
      </w:r>
      <w:r w:rsidR="00914E0C">
        <w:rPr>
          <w:rFonts w:cs="Arial"/>
        </w:rPr>
        <w:t>T</w:t>
      </w:r>
      <w:r w:rsidR="00B24863">
        <w:rPr>
          <w:rFonts w:cs="Arial"/>
        </w:rPr>
        <w:t xml:space="preserve">his </w:t>
      </w:r>
      <w:r w:rsidR="009F3844" w:rsidRPr="0029742B">
        <w:rPr>
          <w:rFonts w:cs="Arial"/>
        </w:rPr>
        <w:t xml:space="preserve">Bill reduces mechanisms to </w:t>
      </w:r>
      <w:r w:rsidR="00BD2588" w:rsidRPr="0029742B">
        <w:rPr>
          <w:rFonts w:cs="Arial"/>
        </w:rPr>
        <w:t>realise Māori political representation rights more fully</w:t>
      </w:r>
      <w:r w:rsidR="009F3844" w:rsidRPr="0029742B">
        <w:rPr>
          <w:rFonts w:cs="Arial"/>
        </w:rPr>
        <w:t xml:space="preserve"> without proper justification or evidence of weighting against other rights.</w:t>
      </w:r>
      <w:r w:rsidR="002F2012">
        <w:rPr>
          <w:rFonts w:cs="Arial"/>
        </w:rPr>
        <w:t xml:space="preserve">  In the last </w:t>
      </w:r>
      <w:r w:rsidR="00BD2588">
        <w:rPr>
          <w:rFonts w:cs="Arial"/>
        </w:rPr>
        <w:t xml:space="preserve">Whangarei District Council </w:t>
      </w:r>
      <w:r w:rsidR="002F2012">
        <w:rPr>
          <w:rFonts w:cs="Arial"/>
        </w:rPr>
        <w:t xml:space="preserve">election, a </w:t>
      </w:r>
      <w:r w:rsidR="002F2012" w:rsidRPr="0029742B">
        <w:rPr>
          <w:rFonts w:cs="Arial"/>
        </w:rPr>
        <w:t>Māori</w:t>
      </w:r>
      <w:r w:rsidR="002F2012">
        <w:rPr>
          <w:rFonts w:cs="Arial"/>
        </w:rPr>
        <w:t xml:space="preserve"> disabled woman </w:t>
      </w:r>
      <w:r w:rsidR="00BD2588">
        <w:rPr>
          <w:rFonts w:cs="Arial"/>
        </w:rPr>
        <w:t>ran</w:t>
      </w:r>
      <w:r w:rsidR="00FE11E3">
        <w:rPr>
          <w:rFonts w:cs="Arial"/>
        </w:rPr>
        <w:t xml:space="preserve"> for Council</w:t>
      </w:r>
      <w:r w:rsidR="00C85483">
        <w:rPr>
          <w:rFonts w:cs="Arial"/>
        </w:rPr>
        <w:t>.</w:t>
      </w:r>
    </w:p>
    <w:p w14:paraId="63376651" w14:textId="460FFE9A" w:rsidR="00FE11E3" w:rsidRDefault="00864CBB" w:rsidP="0029742B">
      <w:pPr>
        <w:rPr>
          <w:rFonts w:cs="Arial"/>
        </w:rPr>
      </w:pPr>
      <w:r w:rsidRPr="5526C278">
        <w:rPr>
          <w:rFonts w:cs="Arial"/>
        </w:rPr>
        <w:t xml:space="preserve">There have been numerous benefits from </w:t>
      </w:r>
      <w:r w:rsidR="3E32C172" w:rsidRPr="5526C278">
        <w:rPr>
          <w:rFonts w:cs="Arial"/>
        </w:rPr>
        <w:t xml:space="preserve">having </w:t>
      </w:r>
      <w:r w:rsidRPr="5526C278">
        <w:rPr>
          <w:rFonts w:cs="Arial"/>
        </w:rPr>
        <w:t xml:space="preserve">Māori Wards and Māori Councillors. </w:t>
      </w:r>
      <w:r w:rsidR="17056760" w:rsidRPr="5526C278">
        <w:rPr>
          <w:rFonts w:cs="Arial"/>
        </w:rPr>
        <w:t>These include Māori councillors</w:t>
      </w:r>
      <w:r w:rsidRPr="5526C278">
        <w:rPr>
          <w:rFonts w:cs="Arial"/>
        </w:rPr>
        <w:t xml:space="preserve"> hav</w:t>
      </w:r>
      <w:r w:rsidR="67D5AB79" w:rsidRPr="5526C278">
        <w:rPr>
          <w:rFonts w:cs="Arial"/>
        </w:rPr>
        <w:t>ing</w:t>
      </w:r>
      <w:r w:rsidRPr="5526C278">
        <w:rPr>
          <w:rFonts w:cs="Arial"/>
        </w:rPr>
        <w:t xml:space="preserve"> bridged communication gaps and created trust across communities where previously there were gaps and mistrust.  Rangatahi have become more involved as they can see themselves reflected in decision-making bodies promoting civic and political participation.</w:t>
      </w:r>
      <w:r w:rsidR="00954A62">
        <w:rPr>
          <w:rFonts w:cs="Arial"/>
        </w:rPr>
        <w:t xml:space="preserve">  </w:t>
      </w:r>
      <w:r w:rsidR="09076B03" w:rsidRPr="5526C278">
        <w:rPr>
          <w:rFonts w:cs="Arial"/>
        </w:rPr>
        <w:t xml:space="preserve">Reflecting this increased interest, </w:t>
      </w:r>
      <w:r w:rsidRPr="5526C278">
        <w:rPr>
          <w:rFonts w:cs="Arial"/>
        </w:rPr>
        <w:t xml:space="preserve">Māori disabled </w:t>
      </w:r>
      <w:r w:rsidR="1CA98175" w:rsidRPr="5526C278">
        <w:rPr>
          <w:rFonts w:cs="Arial"/>
        </w:rPr>
        <w:t xml:space="preserve">also discussed </w:t>
      </w:r>
      <w:r w:rsidRPr="5526C278">
        <w:rPr>
          <w:rFonts w:cs="Arial"/>
        </w:rPr>
        <w:t>running in local elections</w:t>
      </w:r>
      <w:r w:rsidR="4145B9D0" w:rsidRPr="5526C278">
        <w:rPr>
          <w:rFonts w:cs="Arial"/>
        </w:rPr>
        <w:t>, many for the first time</w:t>
      </w:r>
      <w:r w:rsidR="1D1D3D0C" w:rsidRPr="5526C278">
        <w:rPr>
          <w:rFonts w:cs="Arial"/>
        </w:rPr>
        <w:t xml:space="preserve"> If this legislation had not been introduced, then more Māori disabled would have considered and </w:t>
      </w:r>
      <w:r w:rsidR="4A544CB7" w:rsidRPr="5526C278">
        <w:rPr>
          <w:rFonts w:cs="Arial"/>
        </w:rPr>
        <w:t xml:space="preserve">ran </w:t>
      </w:r>
      <w:r w:rsidR="1D1D3D0C" w:rsidRPr="5526C278">
        <w:rPr>
          <w:rFonts w:cs="Arial"/>
        </w:rPr>
        <w:t xml:space="preserve">for election in Māori wards around the </w:t>
      </w:r>
      <w:r w:rsidR="7C5C365E" w:rsidRPr="5526C278">
        <w:rPr>
          <w:rFonts w:cs="Arial"/>
        </w:rPr>
        <w:t>motu</w:t>
      </w:r>
      <w:r w:rsidR="1D1D3D0C" w:rsidRPr="5526C278">
        <w:rPr>
          <w:rFonts w:cs="Arial"/>
        </w:rPr>
        <w:t>, thereby elevating the voice of this</w:t>
      </w:r>
      <w:r w:rsidR="14844616" w:rsidRPr="5526C278">
        <w:rPr>
          <w:rFonts w:cs="Arial"/>
        </w:rPr>
        <w:t xml:space="preserve"> very underrepresented population group.</w:t>
      </w:r>
    </w:p>
    <w:p w14:paraId="55FE4445" w14:textId="77777777" w:rsidR="00864CBB" w:rsidRDefault="00864CBB" w:rsidP="0029742B">
      <w:pPr>
        <w:rPr>
          <w:rFonts w:cs="Arial"/>
        </w:rPr>
      </w:pPr>
    </w:p>
    <w:p w14:paraId="7405619D" w14:textId="1F1DBCA2" w:rsidR="009F3844" w:rsidRPr="0029742B" w:rsidRDefault="00D13D67" w:rsidP="0029742B">
      <w:pPr>
        <w:rPr>
          <w:rFonts w:cs="Arial"/>
        </w:rPr>
      </w:pPr>
      <w:r w:rsidRPr="00F4549C">
        <w:rPr>
          <w:rFonts w:eastAsia="Arial" w:cs="Arial"/>
          <w:b/>
          <w:bCs/>
          <w:color w:val="143F6A" w:themeColor="accent3" w:themeShade="80"/>
          <w:sz w:val="28"/>
          <w:szCs w:val="28"/>
        </w:rPr>
        <w:lastRenderedPageBreak/>
        <w:t xml:space="preserve">Māori </w:t>
      </w:r>
      <w:r>
        <w:rPr>
          <w:rFonts w:eastAsia="Arial" w:cs="Arial"/>
          <w:b/>
          <w:bCs/>
          <w:color w:val="143F6A" w:themeColor="accent3" w:themeShade="80"/>
          <w:sz w:val="28"/>
          <w:szCs w:val="28"/>
        </w:rPr>
        <w:t>disabled</w:t>
      </w:r>
      <w:r w:rsidRPr="00563243">
        <w:rPr>
          <w:rFonts w:eastAsia="Arial" w:cs="Arial"/>
          <w:b/>
          <w:bCs/>
          <w:color w:val="143F6A" w:themeColor="accent3" w:themeShade="80"/>
          <w:sz w:val="28"/>
          <w:szCs w:val="28"/>
        </w:rPr>
        <w:t xml:space="preserve"> </w:t>
      </w:r>
      <w:r w:rsidR="00563243" w:rsidRPr="00563243">
        <w:rPr>
          <w:rFonts w:eastAsia="Arial" w:cs="Arial"/>
          <w:b/>
          <w:bCs/>
          <w:color w:val="143F6A" w:themeColor="accent3" w:themeShade="80"/>
          <w:sz w:val="28"/>
          <w:szCs w:val="28"/>
        </w:rPr>
        <w:t>l</w:t>
      </w:r>
      <w:r w:rsidR="009F3844" w:rsidRPr="00563243">
        <w:rPr>
          <w:rFonts w:eastAsia="Arial" w:cs="Arial"/>
          <w:b/>
          <w:bCs/>
          <w:color w:val="143F6A" w:themeColor="accent3" w:themeShade="80"/>
          <w:sz w:val="28"/>
          <w:szCs w:val="28"/>
        </w:rPr>
        <w:t>iving independent</w:t>
      </w:r>
      <w:r w:rsidRPr="00563243">
        <w:rPr>
          <w:rFonts w:eastAsia="Arial" w:cs="Arial"/>
          <w:b/>
          <w:bCs/>
          <w:color w:val="143F6A" w:themeColor="accent3" w:themeShade="80"/>
          <w:sz w:val="28"/>
          <w:szCs w:val="28"/>
        </w:rPr>
        <w:t xml:space="preserve"> </w:t>
      </w:r>
      <w:r w:rsidR="009F3844" w:rsidRPr="00563243">
        <w:rPr>
          <w:rFonts w:eastAsia="Arial" w:cs="Arial"/>
          <w:b/>
          <w:bCs/>
          <w:color w:val="143F6A" w:themeColor="accent3" w:themeShade="80"/>
          <w:sz w:val="28"/>
          <w:szCs w:val="28"/>
        </w:rPr>
        <w:t xml:space="preserve">and </w:t>
      </w:r>
      <w:r w:rsidRPr="00563243">
        <w:rPr>
          <w:rFonts w:eastAsia="Arial" w:cs="Arial"/>
          <w:b/>
          <w:bCs/>
          <w:color w:val="143F6A" w:themeColor="accent3" w:themeShade="80"/>
          <w:sz w:val="28"/>
          <w:szCs w:val="28"/>
        </w:rPr>
        <w:t>inclusive lives</w:t>
      </w:r>
    </w:p>
    <w:p w14:paraId="0D7EB495" w14:textId="0313276D" w:rsidR="009F3844" w:rsidRDefault="009F3844" w:rsidP="0029742B">
      <w:pPr>
        <w:rPr>
          <w:rFonts w:cs="Arial"/>
        </w:rPr>
      </w:pPr>
      <w:r w:rsidRPr="0029742B">
        <w:rPr>
          <w:rFonts w:cs="Arial"/>
        </w:rPr>
        <w:t xml:space="preserve">Ratepayers have been asked to pay extra rates and this will affect Māori disabled as landlords will increase rents </w:t>
      </w:r>
      <w:r w:rsidR="50BAE31B" w:rsidRPr="0029742B">
        <w:rPr>
          <w:rFonts w:cs="Arial"/>
        </w:rPr>
        <w:t>due to the need to pay</w:t>
      </w:r>
      <w:r w:rsidRPr="0029742B">
        <w:rPr>
          <w:rFonts w:cs="Arial"/>
        </w:rPr>
        <w:t xml:space="preserve"> increased rates.  Statistics show that Māori disabled are often</w:t>
      </w:r>
      <w:r w:rsidR="27581361" w:rsidRPr="0029742B">
        <w:rPr>
          <w:rFonts w:cs="Arial"/>
        </w:rPr>
        <w:t xml:space="preserve"> overrepresented within</w:t>
      </w:r>
      <w:r w:rsidRPr="0029742B">
        <w:rPr>
          <w:rFonts w:cs="Arial"/>
        </w:rPr>
        <w:t xml:space="preserve"> </w:t>
      </w:r>
      <w:r w:rsidR="00BE7EF6">
        <w:rPr>
          <w:rFonts w:cs="Arial"/>
        </w:rPr>
        <w:t>lower socio-economic</w:t>
      </w:r>
      <w:r w:rsidR="00BE7EF6">
        <w:rPr>
          <w:rStyle w:val="FootnoteReference"/>
          <w:rFonts w:cs="Arial"/>
        </w:rPr>
        <w:footnoteReference w:id="2"/>
      </w:r>
      <w:r w:rsidRPr="0029742B">
        <w:rPr>
          <w:rFonts w:cs="Arial"/>
        </w:rPr>
        <w:t xml:space="preserve"> </w:t>
      </w:r>
      <w:r w:rsidR="3246898D" w:rsidRPr="0029742B">
        <w:rPr>
          <w:rFonts w:cs="Arial"/>
        </w:rPr>
        <w:t xml:space="preserve">groups </w:t>
      </w:r>
      <w:r w:rsidRPr="0029742B">
        <w:rPr>
          <w:rFonts w:cs="Arial"/>
        </w:rPr>
        <w:t xml:space="preserve">and during a time when many disabled </w:t>
      </w:r>
      <w:r w:rsidR="00AC6DB6">
        <w:rPr>
          <w:rFonts w:cs="Arial"/>
        </w:rPr>
        <w:t xml:space="preserve">people have had their </w:t>
      </w:r>
      <w:r w:rsidRPr="0029742B">
        <w:rPr>
          <w:rFonts w:cs="Arial"/>
        </w:rPr>
        <w:t>supports</w:t>
      </w:r>
      <w:r w:rsidR="00AC6DB6">
        <w:rPr>
          <w:rFonts w:cs="Arial"/>
        </w:rPr>
        <w:t xml:space="preserve"> cut</w:t>
      </w:r>
      <w:r w:rsidR="00753F59">
        <w:rPr>
          <w:rStyle w:val="FootnoteReference"/>
          <w:rFonts w:cs="Arial"/>
        </w:rPr>
        <w:footnoteReference w:id="3"/>
      </w:r>
      <w:r w:rsidRPr="0029742B">
        <w:rPr>
          <w:rFonts w:cs="Arial"/>
        </w:rPr>
        <w:t xml:space="preserve">, it is unjust that </w:t>
      </w:r>
      <w:r w:rsidR="51932933" w:rsidRPr="0029742B">
        <w:rPr>
          <w:rFonts w:cs="Arial"/>
        </w:rPr>
        <w:t>Councils will be required to spend ratepayer</w:t>
      </w:r>
      <w:r w:rsidRPr="0029742B">
        <w:rPr>
          <w:rFonts w:cs="Arial"/>
        </w:rPr>
        <w:t xml:space="preserve"> money on a binding poll</w:t>
      </w:r>
      <w:r w:rsidR="00DD99CE" w:rsidRPr="0029742B">
        <w:rPr>
          <w:rFonts w:cs="Arial"/>
        </w:rPr>
        <w:t>.</w:t>
      </w:r>
    </w:p>
    <w:p w14:paraId="5BE97604" w14:textId="5E3970B0" w:rsidR="00DB1E54" w:rsidRPr="0029742B" w:rsidRDefault="589E0E08" w:rsidP="5526C278">
      <w:pPr>
        <w:rPr>
          <w:rFonts w:cs="Arial"/>
        </w:rPr>
      </w:pPr>
      <w:r w:rsidRPr="5526C278">
        <w:rPr>
          <w:rFonts w:cs="Arial"/>
        </w:rPr>
        <w:t xml:space="preserve">DPA </w:t>
      </w:r>
      <w:r w:rsidR="00AA6477" w:rsidRPr="5526C278">
        <w:rPr>
          <w:rFonts w:cs="Arial"/>
        </w:rPr>
        <w:t>supports full</w:t>
      </w:r>
      <w:r w:rsidR="74FD2AC8" w:rsidRPr="5526C278">
        <w:rPr>
          <w:rFonts w:cs="Arial"/>
        </w:rPr>
        <w:t xml:space="preserve"> consultation using Te Tiriti on all matters pertaining to Tangata Whenua including on this legislation.</w:t>
      </w:r>
      <w:r w:rsidR="00DB1E54" w:rsidRPr="5526C278">
        <w:rPr>
          <w:rFonts w:cs="Arial"/>
        </w:rPr>
        <w:t>,</w:t>
      </w:r>
      <w:r w:rsidR="131590AF" w:rsidRPr="5526C278">
        <w:rPr>
          <w:rFonts w:cs="Arial"/>
        </w:rPr>
        <w:t xml:space="preserve"> By passing this legislation, the Crown will create another serious breach of Te </w:t>
      </w:r>
      <w:proofErr w:type="gramStart"/>
      <w:r w:rsidR="131590AF" w:rsidRPr="5526C278">
        <w:rPr>
          <w:rFonts w:cs="Arial"/>
        </w:rPr>
        <w:t>Tiriti</w:t>
      </w:r>
      <w:proofErr w:type="gramEnd"/>
      <w:r w:rsidR="131590AF" w:rsidRPr="5526C278">
        <w:rPr>
          <w:rFonts w:cs="Arial"/>
        </w:rPr>
        <w:t xml:space="preserve"> </w:t>
      </w:r>
      <w:r w:rsidR="43384761" w:rsidRPr="5526C278">
        <w:rPr>
          <w:rFonts w:cs="Arial"/>
        </w:rPr>
        <w:t>and this will impact on tāngata whaikaha Māori and non-t</w:t>
      </w:r>
      <w:r w:rsidR="43BC7983" w:rsidRPr="5526C278">
        <w:rPr>
          <w:rFonts w:cs="Arial"/>
        </w:rPr>
        <w:t>āngata whaikaha Māori alike who will be deprived of their right to direct, guaranteed representation around council tables across the country.</w:t>
      </w:r>
    </w:p>
    <w:p w14:paraId="1DEE7203" w14:textId="3ECCE598" w:rsidR="00DB1E54" w:rsidRPr="0029742B" w:rsidRDefault="43BC7983" w:rsidP="00DB1E54">
      <w:pPr>
        <w:rPr>
          <w:rFonts w:cs="Arial"/>
        </w:rPr>
      </w:pPr>
      <w:r w:rsidRPr="5526C278">
        <w:rPr>
          <w:rFonts w:cs="Arial"/>
        </w:rPr>
        <w:t>Ultimately, DPA believes that</w:t>
      </w:r>
      <w:r w:rsidR="00DB1E54" w:rsidRPr="5526C278">
        <w:rPr>
          <w:rFonts w:cs="Arial"/>
        </w:rPr>
        <w:t xml:space="preserve"> this legislation is being </w:t>
      </w:r>
      <w:r w:rsidR="0EAA595B" w:rsidRPr="5526C278">
        <w:rPr>
          <w:rFonts w:cs="Arial"/>
        </w:rPr>
        <w:t>undemocratically pushed by a few</w:t>
      </w:r>
      <w:r w:rsidR="00DB1E54" w:rsidRPr="5526C278">
        <w:rPr>
          <w:rFonts w:cs="Arial"/>
        </w:rPr>
        <w:t xml:space="preserve"> </w:t>
      </w:r>
      <w:r w:rsidR="5974B5E1" w:rsidRPr="5526C278">
        <w:rPr>
          <w:rFonts w:cs="Arial"/>
        </w:rPr>
        <w:t xml:space="preserve">who have an ultimate agenda of </w:t>
      </w:r>
      <w:r w:rsidR="5974B5E1" w:rsidRPr="57BCA2EC">
        <w:rPr>
          <w:rFonts w:cs="Arial"/>
        </w:rPr>
        <w:t>undermin</w:t>
      </w:r>
      <w:r w:rsidR="0D63D4F7" w:rsidRPr="57BCA2EC">
        <w:rPr>
          <w:rFonts w:cs="Arial"/>
        </w:rPr>
        <w:t>in</w:t>
      </w:r>
      <w:r w:rsidR="5974B5E1" w:rsidRPr="57BCA2EC">
        <w:rPr>
          <w:rFonts w:cs="Arial"/>
        </w:rPr>
        <w:t>g</w:t>
      </w:r>
      <w:r w:rsidR="5974B5E1" w:rsidRPr="5526C278">
        <w:rPr>
          <w:rFonts w:cs="Arial"/>
        </w:rPr>
        <w:t xml:space="preserve"> Te Tiriti as our country’s founding document</w:t>
      </w:r>
      <w:r w:rsidR="00DB1E54" w:rsidRPr="5526C278">
        <w:rPr>
          <w:rFonts w:cs="Arial"/>
        </w:rPr>
        <w:t>.  When accessibility is an ongoing issue for Māori disabled in their local communities, spending money unnecessarily on a binding poll at the 2025 local elections seems at best unnecessary, at worst targeted.</w:t>
      </w:r>
    </w:p>
    <w:p w14:paraId="69094928" w14:textId="77777777" w:rsidR="00AC6DB6" w:rsidRDefault="00AC6DB6" w:rsidP="0029742B">
      <w:pPr>
        <w:rPr>
          <w:rFonts w:cs="Arial"/>
        </w:rPr>
      </w:pPr>
    </w:p>
    <w:p w14:paraId="0BE74100" w14:textId="4EE96B33" w:rsidR="00AC6DB6" w:rsidRPr="0029742B" w:rsidRDefault="00AC6DB6" w:rsidP="0029742B">
      <w:pPr>
        <w:rPr>
          <w:rFonts w:cs="Arial"/>
        </w:rPr>
      </w:pPr>
      <w:r w:rsidRPr="00F4549C">
        <w:rPr>
          <w:rFonts w:eastAsia="Arial" w:cs="Arial"/>
          <w:b/>
          <w:bCs/>
          <w:color w:val="143F6A" w:themeColor="accent3" w:themeShade="80"/>
          <w:sz w:val="28"/>
          <w:szCs w:val="28"/>
        </w:rPr>
        <w:t xml:space="preserve">Māori </w:t>
      </w:r>
      <w:r>
        <w:rPr>
          <w:rFonts w:eastAsia="Arial" w:cs="Arial"/>
          <w:b/>
          <w:bCs/>
          <w:color w:val="143F6A" w:themeColor="accent3" w:themeShade="80"/>
          <w:sz w:val="28"/>
          <w:szCs w:val="28"/>
        </w:rPr>
        <w:t xml:space="preserve">disabled </w:t>
      </w:r>
      <w:r w:rsidR="00E54767">
        <w:rPr>
          <w:rFonts w:eastAsia="Arial" w:cs="Arial"/>
          <w:b/>
          <w:bCs/>
          <w:color w:val="143F6A" w:themeColor="accent3" w:themeShade="80"/>
          <w:sz w:val="28"/>
          <w:szCs w:val="28"/>
        </w:rPr>
        <w:t xml:space="preserve">and </w:t>
      </w:r>
      <w:r w:rsidR="007E4C6A">
        <w:rPr>
          <w:rFonts w:eastAsia="Arial" w:cs="Arial"/>
          <w:b/>
          <w:bCs/>
          <w:color w:val="143F6A" w:themeColor="accent3" w:themeShade="80"/>
          <w:sz w:val="28"/>
          <w:szCs w:val="28"/>
        </w:rPr>
        <w:t>our</w:t>
      </w:r>
      <w:r w:rsidR="00E54767">
        <w:rPr>
          <w:rFonts w:eastAsia="Arial" w:cs="Arial"/>
          <w:b/>
          <w:bCs/>
          <w:color w:val="143F6A" w:themeColor="accent3" w:themeShade="80"/>
          <w:sz w:val="28"/>
          <w:szCs w:val="28"/>
        </w:rPr>
        <w:t xml:space="preserve"> taiao</w:t>
      </w:r>
    </w:p>
    <w:p w14:paraId="6C0AC63A" w14:textId="77777777" w:rsidR="00A65F3B" w:rsidRDefault="00A65F3B" w:rsidP="00A65F3B">
      <w:pPr>
        <w:rPr>
          <w:rFonts w:cs="Arial"/>
        </w:rPr>
      </w:pPr>
      <w:r w:rsidRPr="0029742B">
        <w:rPr>
          <w:rFonts w:cs="Arial"/>
        </w:rPr>
        <w:t>Māori disabled people often speak of the importance of connecting to our whakapapa for our own physical, emotional, mental and spiritual wellbeing</w:t>
      </w:r>
      <w:r>
        <w:rPr>
          <w:rStyle w:val="FootnoteReference"/>
          <w:rFonts w:cs="Arial"/>
        </w:rPr>
        <w:footnoteReference w:id="4"/>
      </w:r>
      <w:r w:rsidRPr="0029742B">
        <w:rPr>
          <w:rFonts w:cs="Arial"/>
        </w:rPr>
        <w:t xml:space="preserve">.  Our rights and obligations as Kaitiaki means we know our whenua and taiao impacts on the health and wellbeing of all.  Kaitiakitanga for Māori Councillors is a unique perspective that </w:t>
      </w:r>
      <w:r w:rsidRPr="0029742B">
        <w:rPr>
          <w:rFonts w:cs="Arial"/>
        </w:rPr>
        <w:lastRenderedPageBreak/>
        <w:t>enhances our environmental wellbeing protecting that which keeps us all well</w:t>
      </w:r>
      <w:r>
        <w:rPr>
          <w:rStyle w:val="FootnoteReference"/>
          <w:rFonts w:cs="Arial"/>
        </w:rPr>
        <w:footnoteReference w:id="5"/>
      </w:r>
      <w:r w:rsidRPr="0029742B">
        <w:rPr>
          <w:rFonts w:cs="Arial"/>
        </w:rPr>
        <w:t>.</w:t>
      </w:r>
      <w:r>
        <w:rPr>
          <w:rFonts w:cs="Arial"/>
        </w:rPr>
        <w:t xml:space="preserve">  </w:t>
      </w:r>
      <w:r w:rsidRPr="0029742B">
        <w:rPr>
          <w:rFonts w:cs="Arial"/>
        </w:rPr>
        <w:t xml:space="preserve">Many do not see the connections of the negative impact on Māori mental health as </w:t>
      </w:r>
      <w:r>
        <w:rPr>
          <w:rFonts w:cs="Arial"/>
        </w:rPr>
        <w:t xml:space="preserve">our </w:t>
      </w:r>
      <w:r w:rsidRPr="0029742B">
        <w:rPr>
          <w:rFonts w:cs="Arial"/>
        </w:rPr>
        <w:t>Māori Councillors provides a pro-Māori voice within Council.</w:t>
      </w:r>
    </w:p>
    <w:p w14:paraId="12A47FED" w14:textId="2E361685" w:rsidR="00A65F3B" w:rsidRPr="0029742B" w:rsidRDefault="00A65F3B" w:rsidP="00A65F3B">
      <w:pPr>
        <w:rPr>
          <w:rFonts w:cs="Arial"/>
        </w:rPr>
      </w:pPr>
      <w:r w:rsidRPr="0029742B">
        <w:rPr>
          <w:rFonts w:cs="Arial"/>
        </w:rPr>
        <w:t>Our infrastructure is already degraded from decades of inappropriate development and unsustainable practices and is also facing major risks from climate change and the cumulative effects of existing land and resource use.  We need to restore and protect what we have left, instead of finding ways to further degrade our whenua.</w:t>
      </w:r>
    </w:p>
    <w:p w14:paraId="50E26503" w14:textId="2BA0645E" w:rsidR="009F3844" w:rsidRDefault="009F3844" w:rsidP="0029742B">
      <w:pPr>
        <w:rPr>
          <w:rFonts w:cs="Arial"/>
        </w:rPr>
      </w:pPr>
      <w:r w:rsidRPr="0029742B">
        <w:rPr>
          <w:rFonts w:cs="Arial"/>
        </w:rPr>
        <w:t xml:space="preserve">The recent adverse weather events are also a concern for disabled </w:t>
      </w:r>
      <w:r w:rsidR="00E775A6">
        <w:rPr>
          <w:rFonts w:cs="Arial"/>
        </w:rPr>
        <w:t xml:space="preserve">and therefore </w:t>
      </w:r>
      <w:r w:rsidR="00E775A6" w:rsidRPr="0029742B">
        <w:rPr>
          <w:rFonts w:cs="Arial"/>
        </w:rPr>
        <w:t xml:space="preserve">Māori </w:t>
      </w:r>
      <w:r w:rsidR="00E775A6">
        <w:rPr>
          <w:rFonts w:cs="Arial"/>
        </w:rPr>
        <w:t xml:space="preserve">disabled </w:t>
      </w:r>
      <w:r w:rsidRPr="0029742B">
        <w:rPr>
          <w:rFonts w:cs="Arial"/>
        </w:rPr>
        <w:t xml:space="preserve">as it has been proven that </w:t>
      </w:r>
      <w:r w:rsidR="00CF78BC">
        <w:rPr>
          <w:rFonts w:cs="Arial"/>
        </w:rPr>
        <w:t>we</w:t>
      </w:r>
      <w:r w:rsidRPr="0029742B">
        <w:rPr>
          <w:rFonts w:cs="Arial"/>
        </w:rPr>
        <w:t xml:space="preserve"> are most affected by severe weather events</w:t>
      </w:r>
      <w:r w:rsidR="00A930EE">
        <w:rPr>
          <w:rStyle w:val="FootnoteReference"/>
          <w:rFonts w:cs="Arial"/>
        </w:rPr>
        <w:footnoteReference w:id="6"/>
      </w:r>
      <w:r w:rsidRPr="0029742B">
        <w:rPr>
          <w:rFonts w:cs="Arial"/>
        </w:rPr>
        <w:t>, many evacuation centres are inaccessible and finding accessible homes for disabled is next to impossible throughout Aotearoa NZ especially with the changes to the public housing system.  This highlights the importance of Māori Councillors to promote the voice of Māori disabled</w:t>
      </w:r>
      <w:r w:rsidR="0070380D">
        <w:rPr>
          <w:rFonts w:cs="Arial"/>
        </w:rPr>
        <w:t xml:space="preserve"> within Council</w:t>
      </w:r>
      <w:r w:rsidRPr="0029742B">
        <w:rPr>
          <w:rFonts w:cs="Arial"/>
        </w:rPr>
        <w:t>.</w:t>
      </w:r>
    </w:p>
    <w:p w14:paraId="266DB4EC" w14:textId="77777777" w:rsidR="00A65F3B" w:rsidRDefault="00A65F3B" w:rsidP="0029742B">
      <w:pPr>
        <w:rPr>
          <w:rFonts w:cs="Arial"/>
        </w:rPr>
      </w:pPr>
    </w:p>
    <w:p w14:paraId="58A58195" w14:textId="6ABCB537" w:rsidR="00E54767" w:rsidRPr="0029742B" w:rsidRDefault="00E54767" w:rsidP="00E54767">
      <w:pPr>
        <w:rPr>
          <w:rFonts w:cs="Arial"/>
        </w:rPr>
      </w:pPr>
      <w:r w:rsidRPr="00F4549C">
        <w:rPr>
          <w:rFonts w:eastAsia="Arial" w:cs="Arial"/>
          <w:b/>
          <w:bCs/>
          <w:color w:val="143F6A" w:themeColor="accent3" w:themeShade="80"/>
          <w:sz w:val="28"/>
          <w:szCs w:val="28"/>
        </w:rPr>
        <w:t xml:space="preserve">Māori </w:t>
      </w:r>
      <w:r>
        <w:rPr>
          <w:rFonts w:eastAsia="Arial" w:cs="Arial"/>
          <w:b/>
          <w:bCs/>
          <w:color w:val="143F6A" w:themeColor="accent3" w:themeShade="80"/>
          <w:sz w:val="28"/>
          <w:szCs w:val="28"/>
        </w:rPr>
        <w:t>disabled as tangata whenua</w:t>
      </w:r>
    </w:p>
    <w:p w14:paraId="687D1231" w14:textId="644988F0" w:rsidR="009F3844" w:rsidRPr="0029742B" w:rsidRDefault="009F3844" w:rsidP="0029742B">
      <w:pPr>
        <w:rPr>
          <w:rFonts w:cs="Arial"/>
        </w:rPr>
      </w:pPr>
      <w:r w:rsidRPr="0029742B">
        <w:rPr>
          <w:rFonts w:cs="Arial"/>
        </w:rPr>
        <w:t>The positive impact and inclusion of Māori voices at the decision-making table across all four Councils show that Council have the potential for diversity. The variety, expertise and manaaki shown by the current Māori Councillors across all four councils have benefited all who reside in these areas.  A commitment to diversity gives the opportunity for Māori disabled people wanting to run for Council in the Māori wards.</w:t>
      </w:r>
    </w:p>
    <w:p w14:paraId="252F3AB3" w14:textId="18EA60D0" w:rsidR="009F3844" w:rsidRPr="0029742B" w:rsidRDefault="009F3844" w:rsidP="0029742B">
      <w:pPr>
        <w:rPr>
          <w:rFonts w:cs="Arial"/>
        </w:rPr>
      </w:pPr>
      <w:r w:rsidRPr="0029742B">
        <w:rPr>
          <w:rFonts w:cs="Arial"/>
        </w:rPr>
        <w:t>Māori disabled peoples’ ability to exercise mana motuhake within our rohe, as guaranteed by Te Tiriti o Waitangi</w:t>
      </w:r>
      <w:r w:rsidR="000F2A96">
        <w:rPr>
          <w:rFonts w:cs="Arial"/>
        </w:rPr>
        <w:t xml:space="preserve">.  </w:t>
      </w:r>
      <w:r w:rsidRPr="0029742B">
        <w:rPr>
          <w:rFonts w:cs="Arial"/>
        </w:rPr>
        <w:t>Article 2 of Te Tiriti o Waitangi guarantees tino rangatiratanga to Māori disabled and in this context the right to be represented and to participate in decision-making at all levels including local and regional government.</w:t>
      </w:r>
    </w:p>
    <w:p w14:paraId="1EC014D0" w14:textId="4450C432" w:rsidR="009F3844" w:rsidRDefault="009F3844" w:rsidP="0029742B">
      <w:pPr>
        <w:rPr>
          <w:rFonts w:cs="Arial"/>
        </w:rPr>
      </w:pPr>
      <w:r w:rsidRPr="0029742B">
        <w:rPr>
          <w:rFonts w:cs="Arial"/>
        </w:rPr>
        <w:lastRenderedPageBreak/>
        <w:t xml:space="preserve">With the current </w:t>
      </w:r>
      <w:r w:rsidR="002133F2">
        <w:rPr>
          <w:rFonts w:cs="Arial"/>
        </w:rPr>
        <w:t>governments target</w:t>
      </w:r>
      <w:r w:rsidR="00A65F3B">
        <w:rPr>
          <w:rFonts w:cs="Arial"/>
        </w:rPr>
        <w:t>ing</w:t>
      </w:r>
      <w:r w:rsidRPr="0029742B">
        <w:rPr>
          <w:rFonts w:cs="Arial"/>
        </w:rPr>
        <w:t xml:space="preserve"> Māori rights and Te Tiriti, the impact on the mental health of Māori disabled is often ignored</w:t>
      </w:r>
      <w:r w:rsidR="00D22715">
        <w:rPr>
          <w:rFonts w:cs="Arial"/>
        </w:rPr>
        <w:t xml:space="preserve">.  </w:t>
      </w:r>
      <w:r w:rsidRPr="0029742B">
        <w:rPr>
          <w:rFonts w:cs="Arial"/>
        </w:rPr>
        <w:t xml:space="preserve">$24 million </w:t>
      </w:r>
      <w:r w:rsidR="003E7D47">
        <w:rPr>
          <w:rFonts w:cs="Arial"/>
        </w:rPr>
        <w:t xml:space="preserve">has been budgeted for </w:t>
      </w:r>
      <w:r w:rsidRPr="0029742B">
        <w:rPr>
          <w:rFonts w:cs="Arial"/>
        </w:rPr>
        <w:t>Gumboot Day</w:t>
      </w:r>
      <w:r w:rsidR="00D22715">
        <w:rPr>
          <w:rFonts w:cs="Arial"/>
        </w:rPr>
        <w:t xml:space="preserve"> and while the </w:t>
      </w:r>
      <w:r w:rsidR="006A2E8B">
        <w:rPr>
          <w:rFonts w:cs="Arial"/>
        </w:rPr>
        <w:t xml:space="preserve">mental health of all is important, </w:t>
      </w:r>
      <w:r w:rsidR="00B65799">
        <w:rPr>
          <w:rFonts w:cs="Arial"/>
        </w:rPr>
        <w:t xml:space="preserve">the </w:t>
      </w:r>
      <w:r w:rsidRPr="0029742B">
        <w:rPr>
          <w:rFonts w:cs="Arial"/>
        </w:rPr>
        <w:t xml:space="preserve">priorities seem </w:t>
      </w:r>
      <w:r w:rsidR="001F4AE5">
        <w:rPr>
          <w:rFonts w:cs="Arial"/>
        </w:rPr>
        <w:t>uneven</w:t>
      </w:r>
      <w:r w:rsidRPr="0029742B">
        <w:rPr>
          <w:rFonts w:cs="Arial"/>
        </w:rPr>
        <w:t xml:space="preserve"> as </w:t>
      </w:r>
      <w:r w:rsidR="00736130">
        <w:rPr>
          <w:rFonts w:cs="Arial"/>
        </w:rPr>
        <w:t>the government</w:t>
      </w:r>
      <w:r w:rsidRPr="0029742B">
        <w:rPr>
          <w:rFonts w:cs="Arial"/>
        </w:rPr>
        <w:t xml:space="preserve"> has severely underfunded services, equipment, and programs for all disabled people.</w:t>
      </w:r>
    </w:p>
    <w:p w14:paraId="20301F0B" w14:textId="039C9CF8" w:rsidR="00D3260D" w:rsidRPr="0029742B" w:rsidRDefault="008B030B" w:rsidP="0029742B">
      <w:pPr>
        <w:rPr>
          <w:rFonts w:eastAsia="Arial" w:cs="Arial"/>
          <w:color w:val="000000" w:themeColor="text1"/>
        </w:rPr>
      </w:pPr>
      <w:r>
        <w:rPr>
          <w:rFonts w:cs="Arial"/>
        </w:rPr>
        <w:t>W</w:t>
      </w:r>
      <w:r w:rsidR="009F3844" w:rsidRPr="0029742B">
        <w:rPr>
          <w:rFonts w:cs="Arial"/>
        </w:rPr>
        <w:t xml:space="preserve">e have significant concerns with the unduly hasty </w:t>
      </w:r>
      <w:r w:rsidR="00F358AB" w:rsidRPr="0029742B">
        <w:rPr>
          <w:rFonts w:cs="Arial"/>
        </w:rPr>
        <w:t>way</w:t>
      </w:r>
      <w:r w:rsidR="009F3844" w:rsidRPr="0029742B">
        <w:rPr>
          <w:rFonts w:cs="Arial"/>
        </w:rPr>
        <w:t xml:space="preserve"> the Local Government (Electoral Legislation and Māori Wards and Māori Constituencies) Amendment Bill has been developed, including a complete lack of informed engagement with Māori disabled and local Māori disabled community groups.  This is at odds with this government’s statements about empowering local communities.</w:t>
      </w:r>
    </w:p>
    <w:tbl>
      <w:tblPr>
        <w:tblStyle w:val="TableGrid"/>
        <w:tblW w:w="0" w:type="auto"/>
        <w:tblLayout w:type="fixed"/>
        <w:tblLook w:val="06A0" w:firstRow="1" w:lastRow="0" w:firstColumn="1" w:lastColumn="0" w:noHBand="1" w:noVBand="1"/>
      </w:tblPr>
      <w:tblGrid>
        <w:gridCol w:w="9195"/>
      </w:tblGrid>
      <w:tr w:rsidR="00073DAA" w14:paraId="7A170E6D" w14:textId="77777777" w:rsidTr="08673FED">
        <w:trPr>
          <w:trHeight w:val="870"/>
        </w:trPr>
        <w:tc>
          <w:tcPr>
            <w:tcW w:w="9195" w:type="dxa"/>
          </w:tcPr>
          <w:p w14:paraId="0CBAECB2" w14:textId="3A7BD434" w:rsidR="00073DAA" w:rsidRPr="3D785F48" w:rsidRDefault="1E9989A7" w:rsidP="08673FED">
            <w:pPr>
              <w:pStyle w:val="NormalWeb"/>
              <w:shd w:val="clear" w:color="auto" w:fill="FFFFFF" w:themeFill="background1"/>
              <w:spacing w:before="0" w:beforeAutospacing="0" w:after="200" w:afterAutospacing="0" w:line="360" w:lineRule="auto"/>
              <w:ind w:right="304"/>
              <w:rPr>
                <w:rFonts w:ascii="Arial" w:eastAsia="Arial" w:hAnsi="Arial" w:cs="Arial"/>
                <w:b/>
                <w:bCs/>
              </w:rPr>
            </w:pPr>
            <w:r w:rsidRPr="08673FED">
              <w:rPr>
                <w:rFonts w:ascii="Arial" w:eastAsia="Arial" w:hAnsi="Arial" w:cs="Arial"/>
                <w:b/>
                <w:bCs/>
              </w:rPr>
              <w:t xml:space="preserve">Recommendation </w:t>
            </w:r>
            <w:r w:rsidR="001A4784">
              <w:rPr>
                <w:rFonts w:ascii="Arial" w:eastAsia="Arial" w:hAnsi="Arial" w:cs="Arial"/>
                <w:b/>
                <w:bCs/>
              </w:rPr>
              <w:t>2</w:t>
            </w:r>
            <w:r w:rsidRPr="08673FED">
              <w:rPr>
                <w:rFonts w:ascii="Arial" w:eastAsia="Arial" w:hAnsi="Arial" w:cs="Arial"/>
                <w:b/>
                <w:bCs/>
              </w:rPr>
              <w:t>:</w:t>
            </w:r>
            <w:r w:rsidR="00C077A0">
              <w:rPr>
                <w:rStyle w:val="CommentReference"/>
              </w:rPr>
              <w:t xml:space="preserve"> </w:t>
            </w:r>
            <w:r w:rsidR="00BA5AFF">
              <w:rPr>
                <w:rFonts w:ascii="Arial" w:eastAsia="Arial" w:hAnsi="Arial" w:cs="Arial"/>
              </w:rPr>
              <w:t xml:space="preserve"> </w:t>
            </w:r>
            <w:r w:rsidR="00C077A0">
              <w:rPr>
                <w:rFonts w:ascii="Arial" w:eastAsia="Arial" w:hAnsi="Arial" w:cs="Arial"/>
              </w:rPr>
              <w:t xml:space="preserve">that </w:t>
            </w:r>
            <w:r w:rsidR="00F358AB" w:rsidRPr="00F358AB">
              <w:rPr>
                <w:rFonts w:ascii="Arial" w:eastAsia="Arial" w:hAnsi="Arial" w:cs="Arial"/>
              </w:rPr>
              <w:t xml:space="preserve">Māori </w:t>
            </w:r>
            <w:r w:rsidR="00A43913" w:rsidRPr="00F358AB">
              <w:rPr>
                <w:rFonts w:ascii="Arial" w:eastAsia="Arial" w:hAnsi="Arial" w:cs="Arial"/>
              </w:rPr>
              <w:t>disabled,</w:t>
            </w:r>
            <w:r w:rsidR="00F358AB" w:rsidRPr="00F358AB">
              <w:rPr>
                <w:rFonts w:ascii="Arial" w:eastAsia="Arial" w:hAnsi="Arial" w:cs="Arial"/>
              </w:rPr>
              <w:t xml:space="preserve"> and local Māori disabled community groups</w:t>
            </w:r>
            <w:r w:rsidR="00F358AB">
              <w:rPr>
                <w:rFonts w:ascii="Arial" w:eastAsia="Arial" w:hAnsi="Arial" w:cs="Arial"/>
              </w:rPr>
              <w:t xml:space="preserve"> be included in any engagements.</w:t>
            </w:r>
          </w:p>
        </w:tc>
      </w:tr>
    </w:tbl>
    <w:p w14:paraId="2D3DFFA6" w14:textId="7951BCFF" w:rsidR="3D785F48" w:rsidRDefault="3D785F48" w:rsidP="003412E7">
      <w:pPr>
        <w:rPr>
          <w:rFonts w:eastAsia="Arial" w:cs="Arial"/>
          <w:color w:val="000000" w:themeColor="text1"/>
          <w:szCs w:val="24"/>
        </w:rPr>
      </w:pPr>
    </w:p>
    <w:sectPr w:rsidR="3D785F48" w:rsidSect="00324FC0">
      <w:headerReference w:type="default" r:id="rId19"/>
      <w:footerReference w:type="default" r:id="rId20"/>
      <w:headerReference w:type="first" r:id="rId21"/>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E1E34" w14:textId="77777777" w:rsidR="00210BE2" w:rsidRDefault="00210BE2" w:rsidP="00634AEC">
      <w:pPr>
        <w:spacing w:after="0" w:line="240" w:lineRule="auto"/>
      </w:pPr>
      <w:r>
        <w:separator/>
      </w:r>
    </w:p>
  </w:endnote>
  <w:endnote w:type="continuationSeparator" w:id="0">
    <w:p w14:paraId="3940A9E3" w14:textId="77777777" w:rsidR="00210BE2" w:rsidRDefault="00210BE2" w:rsidP="00634AEC">
      <w:pPr>
        <w:spacing w:after="0" w:line="240" w:lineRule="auto"/>
      </w:pPr>
      <w:r>
        <w:continuationSeparator/>
      </w:r>
    </w:p>
  </w:endnote>
  <w:endnote w:type="continuationNotice" w:id="1">
    <w:p w14:paraId="33DFA413" w14:textId="77777777" w:rsidR="00210BE2" w:rsidRDefault="00210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373CD37" w14:textId="77777777" w:rsidR="00953608" w:rsidRDefault="0095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4101" w14:textId="77777777" w:rsidR="00210BE2" w:rsidRDefault="00210BE2" w:rsidP="00634AEC">
      <w:pPr>
        <w:spacing w:after="0" w:line="240" w:lineRule="auto"/>
      </w:pPr>
      <w:r>
        <w:separator/>
      </w:r>
    </w:p>
  </w:footnote>
  <w:footnote w:type="continuationSeparator" w:id="0">
    <w:p w14:paraId="026359DF" w14:textId="77777777" w:rsidR="00210BE2" w:rsidRDefault="00210BE2" w:rsidP="00634AEC">
      <w:pPr>
        <w:spacing w:after="0" w:line="240" w:lineRule="auto"/>
      </w:pPr>
      <w:r>
        <w:continuationSeparator/>
      </w:r>
    </w:p>
  </w:footnote>
  <w:footnote w:type="continuationNotice" w:id="1">
    <w:p w14:paraId="7232BDC8" w14:textId="77777777" w:rsidR="00210BE2" w:rsidRDefault="00210BE2">
      <w:pPr>
        <w:spacing w:after="0" w:line="240" w:lineRule="auto"/>
      </w:pPr>
    </w:p>
  </w:footnote>
  <w:footnote w:id="2">
    <w:p w14:paraId="13E5C9D0" w14:textId="7F27ACEE" w:rsidR="00BE7EF6" w:rsidRPr="00BE7EF6" w:rsidRDefault="00BE7EF6">
      <w:pPr>
        <w:pStyle w:val="FootnoteText"/>
        <w:rPr>
          <w:lang w:val="en-NZ"/>
        </w:rPr>
      </w:pPr>
      <w:r>
        <w:rPr>
          <w:rStyle w:val="FootnoteReference"/>
        </w:rPr>
        <w:footnoteRef/>
      </w:r>
      <w:r>
        <w:t xml:space="preserve"> </w:t>
      </w:r>
      <w:r>
        <w:rPr>
          <w:rStyle w:val="normaltextrun"/>
          <w:rFonts w:cs="Arial"/>
          <w:color w:val="000000"/>
        </w:rPr>
        <w:t>Wilkinson-Meyers et al. (2015). To live an ordinary life: resource needs and additional costs for people with a physical impairment. Disability &amp; Society, 30(7), 976-990.</w:t>
      </w:r>
    </w:p>
  </w:footnote>
  <w:footnote w:id="3">
    <w:p w14:paraId="34766F62" w14:textId="77DDCC8E" w:rsidR="00785816" w:rsidRDefault="00753F59">
      <w:pPr>
        <w:pStyle w:val="FootnoteText"/>
      </w:pPr>
      <w:r>
        <w:rPr>
          <w:rStyle w:val="FootnoteReference"/>
        </w:rPr>
        <w:footnoteRef/>
      </w:r>
      <w:r>
        <w:t xml:space="preserve"> </w:t>
      </w:r>
      <w:r w:rsidR="008661DE">
        <w:t xml:space="preserve">DPA. (May 2024, 14). </w:t>
      </w:r>
      <w:r w:rsidR="008661DE" w:rsidRPr="008661DE">
        <w:rPr>
          <w:i/>
          <w:iCs/>
        </w:rPr>
        <w:t>Open Letter to Ministers re disability funding.</w:t>
      </w:r>
      <w:r w:rsidR="008661DE">
        <w:t xml:space="preserve"> </w:t>
      </w:r>
      <w:hyperlink r:id="rId1" w:history="1">
        <w:r w:rsidR="008661DE" w:rsidRPr="00686211">
          <w:rPr>
            <w:rStyle w:val="Hyperlink"/>
          </w:rPr>
          <w:t>https://www.dpa.org.nz/store/doc/Open-letter-to-Ministers-re-disability-funding-14-May-2024.pdf?ref=infoexchange.nz</w:t>
        </w:r>
      </w:hyperlink>
    </w:p>
    <w:p w14:paraId="64E3151D" w14:textId="77777777" w:rsidR="008661DE" w:rsidRPr="00753F59" w:rsidRDefault="008661DE">
      <w:pPr>
        <w:pStyle w:val="FootnoteText"/>
        <w:rPr>
          <w:lang w:val="en-NZ"/>
        </w:rPr>
      </w:pPr>
    </w:p>
  </w:footnote>
  <w:footnote w:id="4">
    <w:p w14:paraId="1744E5B1" w14:textId="77777777" w:rsidR="00A65F3B" w:rsidRDefault="00A65F3B" w:rsidP="00A65F3B">
      <w:pPr>
        <w:pStyle w:val="FootnoteText"/>
      </w:pPr>
      <w:r>
        <w:rPr>
          <w:rStyle w:val="FootnoteReference"/>
        </w:rPr>
        <w:footnoteRef/>
      </w:r>
      <w:r>
        <w:t xml:space="preserve"> Jones, B., King, P. T., Baker, G., Nikora, L. W., Hickey, H., Perry, M., … Ingham, T. R. (2024). Karanga rua, karanga maha: Māori with lived experience of disability self-determining their own identities. </w:t>
      </w:r>
      <w:r>
        <w:rPr>
          <w:i/>
          <w:iCs/>
        </w:rPr>
        <w:t>Kōtuitui: New Zealand Journal of Social Sciences Online</w:t>
      </w:r>
      <w:r>
        <w:t xml:space="preserve">, </w:t>
      </w:r>
      <w:r>
        <w:rPr>
          <w:i/>
          <w:iCs/>
        </w:rPr>
        <w:t>19</w:t>
      </w:r>
      <w:r>
        <w:t xml:space="preserve">(1), 45–64. </w:t>
      </w:r>
      <w:hyperlink r:id="rId2" w:history="1">
        <w:r w:rsidRPr="007624AC">
          <w:rPr>
            <w:rStyle w:val="Hyperlink"/>
          </w:rPr>
          <w:t>https://doi.org/10.1080/1177083X.2023.2224422</w:t>
        </w:r>
      </w:hyperlink>
    </w:p>
    <w:p w14:paraId="492C8154" w14:textId="77777777" w:rsidR="00A65F3B" w:rsidRPr="006F01A4" w:rsidRDefault="00A65F3B" w:rsidP="00A65F3B">
      <w:pPr>
        <w:pStyle w:val="FootnoteText"/>
        <w:rPr>
          <w:lang w:val="en-NZ"/>
        </w:rPr>
      </w:pPr>
    </w:p>
  </w:footnote>
  <w:footnote w:id="5">
    <w:p w14:paraId="4B6A5F0A" w14:textId="77777777" w:rsidR="00A65F3B" w:rsidRDefault="00A65F3B" w:rsidP="00A65F3B">
      <w:pPr>
        <w:pStyle w:val="FootnoteText"/>
      </w:pPr>
      <w:r>
        <w:rPr>
          <w:rStyle w:val="FootnoteReference"/>
        </w:rPr>
        <w:footnoteRef/>
      </w:r>
      <w:r>
        <w:t xml:space="preserve"> Mental Health Foundation NZ. (2018). </w:t>
      </w:r>
      <w:r w:rsidRPr="0001344E">
        <w:rPr>
          <w:i/>
          <w:iCs/>
        </w:rPr>
        <w:t>Survey shows strong link between time spent in nature and positive mental health</w:t>
      </w:r>
      <w:r>
        <w:t>. (</w:t>
      </w:r>
      <w:hyperlink r:id="rId3" w:history="1">
        <w:r w:rsidRPr="007624AC">
          <w:rPr>
            <w:rStyle w:val="Hyperlink"/>
          </w:rPr>
          <w:t>https://mentalhealth.org.nz/news/post/survey-shows-strong-link-between-time-spent-in-nature-and-positive-mental-health</w:t>
        </w:r>
      </w:hyperlink>
    </w:p>
    <w:p w14:paraId="4ACCCF36" w14:textId="77777777" w:rsidR="00A65F3B" w:rsidRPr="00136015" w:rsidRDefault="00A65F3B" w:rsidP="00A65F3B">
      <w:pPr>
        <w:pStyle w:val="FootnoteText"/>
        <w:rPr>
          <w:lang w:val="en-NZ"/>
        </w:rPr>
      </w:pPr>
    </w:p>
  </w:footnote>
  <w:footnote w:id="6">
    <w:p w14:paraId="7BAFBF32" w14:textId="77777777" w:rsidR="008661DE" w:rsidRDefault="00A930EE" w:rsidP="008661DE">
      <w:pPr>
        <w:pStyle w:val="paragraph"/>
        <w:spacing w:before="0" w:beforeAutospacing="0" w:after="0" w:afterAutospacing="0"/>
        <w:textAlignment w:val="baseline"/>
        <w:rPr>
          <w:color w:val="000000"/>
        </w:rPr>
      </w:pPr>
      <w:r>
        <w:rPr>
          <w:rStyle w:val="FootnoteReference"/>
        </w:rPr>
        <w:footnoteRef/>
      </w:r>
      <w:r>
        <w:t xml:space="preserve"> </w:t>
      </w:r>
      <w:r w:rsidR="008661DE">
        <w:rPr>
          <w:rStyle w:val="normaltextrun"/>
          <w:rFonts w:ascii="Arial" w:hAnsi="Arial" w:cs="Arial"/>
          <w:color w:val="000000"/>
          <w:sz w:val="20"/>
          <w:szCs w:val="20"/>
        </w:rPr>
        <w:t xml:space="preserve">Schulte, C. (2020, March 28). </w:t>
      </w:r>
      <w:r w:rsidR="008661DE" w:rsidRPr="008661DE">
        <w:rPr>
          <w:rStyle w:val="normaltextrun"/>
          <w:rFonts w:ascii="Arial" w:hAnsi="Arial" w:cs="Arial"/>
          <w:i/>
          <w:iCs/>
          <w:color w:val="000000"/>
          <w:sz w:val="20"/>
          <w:szCs w:val="20"/>
        </w:rPr>
        <w:t>People With Disabilities Needed in Fight Against Climate Change.</w:t>
      </w:r>
      <w:r w:rsidR="008661DE">
        <w:rPr>
          <w:rStyle w:val="normaltextrun"/>
          <w:rFonts w:ascii="Arial" w:hAnsi="Arial" w:cs="Arial"/>
          <w:color w:val="000000"/>
          <w:sz w:val="20"/>
          <w:szCs w:val="20"/>
        </w:rPr>
        <w:t xml:space="preserve"> Retrieved from </w:t>
      </w:r>
      <w:hyperlink r:id="rId4" w:anchor=":~:text=People%20with%20disabilities%20are%20at,said%20in%20a%20recent%20report" w:tgtFrame="_blank" w:history="1">
        <w:r w:rsidR="008661DE">
          <w:rPr>
            <w:rStyle w:val="normaltextrun"/>
            <w:rFonts w:ascii="Arial" w:hAnsi="Arial" w:cs="Arial"/>
            <w:color w:val="0563C1"/>
            <w:sz w:val="20"/>
            <w:szCs w:val="20"/>
            <w:u w:val="single"/>
          </w:rPr>
          <w:t>https://www.hrw.org/news/2020/05/28/people-disabilities-needed-fight-against-climate-change#:~:text=People%20with%20disabilities%20are%20at,said%20in%20a%20recent%20report</w:t>
        </w:r>
      </w:hyperlink>
      <w:r w:rsidR="008661DE">
        <w:rPr>
          <w:rStyle w:val="normaltextrun"/>
          <w:rFonts w:ascii="Arial" w:hAnsi="Arial" w:cs="Arial"/>
          <w:color w:val="000000"/>
          <w:sz w:val="20"/>
          <w:szCs w:val="20"/>
        </w:rPr>
        <w:t>.</w:t>
      </w:r>
      <w:r w:rsidR="008661DE">
        <w:rPr>
          <w:rStyle w:val="eop"/>
          <w:rFonts w:eastAsiaTheme="minorEastAsia" w:cs="Arial"/>
          <w:color w:val="000000"/>
        </w:rPr>
        <w:t> </w:t>
      </w:r>
    </w:p>
    <w:p w14:paraId="7C350020" w14:textId="2046E1F8" w:rsidR="00A930EE" w:rsidRPr="00A930EE" w:rsidRDefault="00A930EE">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E5E9EF" w14:paraId="59264AA0" w14:textId="77777777" w:rsidTr="5DE5E9EF">
      <w:trPr>
        <w:trHeight w:val="300"/>
      </w:trPr>
      <w:tc>
        <w:tcPr>
          <w:tcW w:w="3005" w:type="dxa"/>
        </w:tcPr>
        <w:p w14:paraId="12366316" w14:textId="7A1E7E62" w:rsidR="5DE5E9EF" w:rsidRDefault="5DE5E9EF" w:rsidP="5DE5E9EF">
          <w:pPr>
            <w:pStyle w:val="Header"/>
            <w:ind w:left="-115"/>
          </w:pPr>
        </w:p>
      </w:tc>
      <w:tc>
        <w:tcPr>
          <w:tcW w:w="3005" w:type="dxa"/>
        </w:tcPr>
        <w:p w14:paraId="16EE7366" w14:textId="61FCBF53" w:rsidR="5DE5E9EF" w:rsidRDefault="5DE5E9EF" w:rsidP="5DE5E9EF">
          <w:pPr>
            <w:pStyle w:val="Header"/>
            <w:jc w:val="center"/>
          </w:pPr>
        </w:p>
      </w:tc>
      <w:tc>
        <w:tcPr>
          <w:tcW w:w="3005" w:type="dxa"/>
        </w:tcPr>
        <w:p w14:paraId="7A78307F" w14:textId="4420E135" w:rsidR="5DE5E9EF" w:rsidRDefault="5DE5E9EF" w:rsidP="5DE5E9EF">
          <w:pPr>
            <w:pStyle w:val="Header"/>
            <w:ind w:right="-115"/>
            <w:jc w:val="right"/>
          </w:pPr>
        </w:p>
      </w:tc>
    </w:tr>
  </w:tbl>
  <w:p w14:paraId="33CF0BC6" w14:textId="20305D0E" w:rsidR="5DE5E9EF" w:rsidRDefault="5DE5E9EF" w:rsidP="5DE5E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color w:val="2B579A"/>
        <w:shd w:val="clear" w:color="auto" w:fill="E6E6E6"/>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84E4263"/>
    <w:multiLevelType w:val="hybridMultilevel"/>
    <w:tmpl w:val="2C9A9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0238B7"/>
    <w:multiLevelType w:val="hybridMultilevel"/>
    <w:tmpl w:val="E228DB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8"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9"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10"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2"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3"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15" w15:restartNumberingAfterBreak="0">
    <w:nsid w:val="44FA5DCD"/>
    <w:multiLevelType w:val="hybridMultilevel"/>
    <w:tmpl w:val="7D548C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17"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D875C1E"/>
    <w:multiLevelType w:val="hybridMultilevel"/>
    <w:tmpl w:val="4B0A4866"/>
    <w:lvl w:ilvl="0" w:tplc="E40AEE2E">
      <w:start w:val="1"/>
      <w:numFmt w:val="bullet"/>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1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22"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3"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2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27"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2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30"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9042664">
    <w:abstractNumId w:val="11"/>
  </w:num>
  <w:num w:numId="2" w16cid:durableId="1588147642">
    <w:abstractNumId w:val="16"/>
  </w:num>
  <w:num w:numId="3" w16cid:durableId="1898280582">
    <w:abstractNumId w:val="8"/>
  </w:num>
  <w:num w:numId="4" w16cid:durableId="853039323">
    <w:abstractNumId w:val="14"/>
  </w:num>
  <w:num w:numId="5" w16cid:durableId="1934899065">
    <w:abstractNumId w:val="23"/>
  </w:num>
  <w:num w:numId="6" w16cid:durableId="1428186719">
    <w:abstractNumId w:val="3"/>
  </w:num>
  <w:num w:numId="7" w16cid:durableId="1306230758">
    <w:abstractNumId w:val="18"/>
  </w:num>
  <w:num w:numId="8" w16cid:durableId="238633899">
    <w:abstractNumId w:val="26"/>
  </w:num>
  <w:num w:numId="9" w16cid:durableId="438138804">
    <w:abstractNumId w:val="9"/>
  </w:num>
  <w:num w:numId="10" w16cid:durableId="342829852">
    <w:abstractNumId w:val="29"/>
  </w:num>
  <w:num w:numId="11" w16cid:durableId="865290446">
    <w:abstractNumId w:val="7"/>
  </w:num>
  <w:num w:numId="12" w16cid:durableId="988440426">
    <w:abstractNumId w:val="21"/>
  </w:num>
  <w:num w:numId="13" w16cid:durableId="481316713">
    <w:abstractNumId w:val="27"/>
  </w:num>
  <w:num w:numId="14" w16cid:durableId="420880992">
    <w:abstractNumId w:val="2"/>
  </w:num>
  <w:num w:numId="15" w16cid:durableId="460460723">
    <w:abstractNumId w:val="10"/>
  </w:num>
  <w:num w:numId="16" w16cid:durableId="939987613">
    <w:abstractNumId w:val="17"/>
  </w:num>
  <w:num w:numId="17" w16cid:durableId="1812552111">
    <w:abstractNumId w:val="4"/>
  </w:num>
  <w:num w:numId="18" w16cid:durableId="1930574050">
    <w:abstractNumId w:val="31"/>
  </w:num>
  <w:num w:numId="19" w16cid:durableId="1888830089">
    <w:abstractNumId w:val="5"/>
  </w:num>
  <w:num w:numId="20" w16cid:durableId="1680156405">
    <w:abstractNumId w:val="20"/>
  </w:num>
  <w:num w:numId="21" w16cid:durableId="2109500981">
    <w:abstractNumId w:val="24"/>
  </w:num>
  <w:num w:numId="22" w16cid:durableId="1836873599">
    <w:abstractNumId w:val="19"/>
  </w:num>
  <w:num w:numId="23" w16cid:durableId="1180582867">
    <w:abstractNumId w:val="30"/>
  </w:num>
  <w:num w:numId="24" w16cid:durableId="229317706">
    <w:abstractNumId w:val="28"/>
  </w:num>
  <w:num w:numId="25" w16cid:durableId="2076007114">
    <w:abstractNumId w:val="0"/>
  </w:num>
  <w:num w:numId="26" w16cid:durableId="103548731">
    <w:abstractNumId w:val="25"/>
  </w:num>
  <w:num w:numId="27" w16cid:durableId="1378898541">
    <w:abstractNumId w:val="13"/>
  </w:num>
  <w:num w:numId="28" w16cid:durableId="1765951516">
    <w:abstractNumId w:val="22"/>
  </w:num>
  <w:num w:numId="29" w16cid:durableId="1504510255">
    <w:abstractNumId w:val="12"/>
  </w:num>
  <w:num w:numId="30" w16cid:durableId="1875537697">
    <w:abstractNumId w:val="1"/>
  </w:num>
  <w:num w:numId="31" w16cid:durableId="1325938993">
    <w:abstractNumId w:val="15"/>
  </w:num>
  <w:num w:numId="32" w16cid:durableId="1917471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21A4"/>
    <w:rsid w:val="00005F66"/>
    <w:rsid w:val="000070C8"/>
    <w:rsid w:val="0000742D"/>
    <w:rsid w:val="0000752C"/>
    <w:rsid w:val="00010C24"/>
    <w:rsid w:val="00012FEC"/>
    <w:rsid w:val="00013645"/>
    <w:rsid w:val="0001364A"/>
    <w:rsid w:val="000138E6"/>
    <w:rsid w:val="000148D0"/>
    <w:rsid w:val="00014BEE"/>
    <w:rsid w:val="00014C47"/>
    <w:rsid w:val="000226E4"/>
    <w:rsid w:val="000230E8"/>
    <w:rsid w:val="000234A4"/>
    <w:rsid w:val="000235EC"/>
    <w:rsid w:val="00024563"/>
    <w:rsid w:val="00025018"/>
    <w:rsid w:val="00031D44"/>
    <w:rsid w:val="000349FA"/>
    <w:rsid w:val="00035E1C"/>
    <w:rsid w:val="00036320"/>
    <w:rsid w:val="00036712"/>
    <w:rsid w:val="0003772F"/>
    <w:rsid w:val="00037FC6"/>
    <w:rsid w:val="000414CF"/>
    <w:rsid w:val="00041D76"/>
    <w:rsid w:val="0004348C"/>
    <w:rsid w:val="00044065"/>
    <w:rsid w:val="00046B28"/>
    <w:rsid w:val="0004737F"/>
    <w:rsid w:val="00047FA2"/>
    <w:rsid w:val="00052F4F"/>
    <w:rsid w:val="000533B3"/>
    <w:rsid w:val="000533D8"/>
    <w:rsid w:val="000535F1"/>
    <w:rsid w:val="000550F7"/>
    <w:rsid w:val="00056BCA"/>
    <w:rsid w:val="0006044B"/>
    <w:rsid w:val="000637E9"/>
    <w:rsid w:val="0006569D"/>
    <w:rsid w:val="000670F8"/>
    <w:rsid w:val="000674DD"/>
    <w:rsid w:val="0007011A"/>
    <w:rsid w:val="00071FFF"/>
    <w:rsid w:val="00072DEB"/>
    <w:rsid w:val="00073074"/>
    <w:rsid w:val="000736E1"/>
    <w:rsid w:val="000736FA"/>
    <w:rsid w:val="00073DAA"/>
    <w:rsid w:val="000740CA"/>
    <w:rsid w:val="000745DD"/>
    <w:rsid w:val="0007759F"/>
    <w:rsid w:val="00080AA1"/>
    <w:rsid w:val="0008412A"/>
    <w:rsid w:val="00084546"/>
    <w:rsid w:val="00084775"/>
    <w:rsid w:val="00086D10"/>
    <w:rsid w:val="0009027B"/>
    <w:rsid w:val="000922E3"/>
    <w:rsid w:val="00093671"/>
    <w:rsid w:val="00094129"/>
    <w:rsid w:val="00094986"/>
    <w:rsid w:val="00095EEF"/>
    <w:rsid w:val="000A0737"/>
    <w:rsid w:val="000A103C"/>
    <w:rsid w:val="000A1606"/>
    <w:rsid w:val="000A1718"/>
    <w:rsid w:val="000A33E1"/>
    <w:rsid w:val="000A4BD8"/>
    <w:rsid w:val="000A657C"/>
    <w:rsid w:val="000A7323"/>
    <w:rsid w:val="000A7C8B"/>
    <w:rsid w:val="000B185F"/>
    <w:rsid w:val="000B19B7"/>
    <w:rsid w:val="000B1D28"/>
    <w:rsid w:val="000B3424"/>
    <w:rsid w:val="000B488D"/>
    <w:rsid w:val="000B606F"/>
    <w:rsid w:val="000B6739"/>
    <w:rsid w:val="000B6EF8"/>
    <w:rsid w:val="000B7499"/>
    <w:rsid w:val="000C2873"/>
    <w:rsid w:val="000C2A3A"/>
    <w:rsid w:val="000C4453"/>
    <w:rsid w:val="000C50EB"/>
    <w:rsid w:val="000C6941"/>
    <w:rsid w:val="000C7061"/>
    <w:rsid w:val="000D04DA"/>
    <w:rsid w:val="000D067B"/>
    <w:rsid w:val="000D17AD"/>
    <w:rsid w:val="000D205B"/>
    <w:rsid w:val="000E1B11"/>
    <w:rsid w:val="000F19DE"/>
    <w:rsid w:val="000F1E53"/>
    <w:rsid w:val="000F2A96"/>
    <w:rsid w:val="00103D8F"/>
    <w:rsid w:val="00104896"/>
    <w:rsid w:val="0010688B"/>
    <w:rsid w:val="00107484"/>
    <w:rsid w:val="0010771E"/>
    <w:rsid w:val="00110706"/>
    <w:rsid w:val="001107B4"/>
    <w:rsid w:val="0011130A"/>
    <w:rsid w:val="00111D13"/>
    <w:rsid w:val="001124D4"/>
    <w:rsid w:val="001140F0"/>
    <w:rsid w:val="001154A3"/>
    <w:rsid w:val="00117547"/>
    <w:rsid w:val="00124DA3"/>
    <w:rsid w:val="001265BC"/>
    <w:rsid w:val="00130B11"/>
    <w:rsid w:val="0013210E"/>
    <w:rsid w:val="00133092"/>
    <w:rsid w:val="0013462F"/>
    <w:rsid w:val="00136015"/>
    <w:rsid w:val="00136446"/>
    <w:rsid w:val="001404C6"/>
    <w:rsid w:val="00140F6B"/>
    <w:rsid w:val="00141966"/>
    <w:rsid w:val="00142084"/>
    <w:rsid w:val="0014208D"/>
    <w:rsid w:val="00143162"/>
    <w:rsid w:val="001473CD"/>
    <w:rsid w:val="00147E1C"/>
    <w:rsid w:val="0014C8C7"/>
    <w:rsid w:val="00151FB5"/>
    <w:rsid w:val="0015217E"/>
    <w:rsid w:val="00152A49"/>
    <w:rsid w:val="00154333"/>
    <w:rsid w:val="00163131"/>
    <w:rsid w:val="001631BB"/>
    <w:rsid w:val="001653C2"/>
    <w:rsid w:val="00167B98"/>
    <w:rsid w:val="001722C7"/>
    <w:rsid w:val="001729F0"/>
    <w:rsid w:val="00173018"/>
    <w:rsid w:val="00173A4F"/>
    <w:rsid w:val="00174BBC"/>
    <w:rsid w:val="00176895"/>
    <w:rsid w:val="00177892"/>
    <w:rsid w:val="00194198"/>
    <w:rsid w:val="00195475"/>
    <w:rsid w:val="00197160"/>
    <w:rsid w:val="001A15B7"/>
    <w:rsid w:val="001A3195"/>
    <w:rsid w:val="001A3927"/>
    <w:rsid w:val="001A4784"/>
    <w:rsid w:val="001A5C69"/>
    <w:rsid w:val="001A63C9"/>
    <w:rsid w:val="001B2FE7"/>
    <w:rsid w:val="001B3754"/>
    <w:rsid w:val="001B3D05"/>
    <w:rsid w:val="001B734D"/>
    <w:rsid w:val="001B7E62"/>
    <w:rsid w:val="001C0434"/>
    <w:rsid w:val="001C0954"/>
    <w:rsid w:val="001C3EBA"/>
    <w:rsid w:val="001C433F"/>
    <w:rsid w:val="001D267D"/>
    <w:rsid w:val="001D29F1"/>
    <w:rsid w:val="001D57D8"/>
    <w:rsid w:val="001D6E88"/>
    <w:rsid w:val="001E0A94"/>
    <w:rsid w:val="001E0B54"/>
    <w:rsid w:val="001E414C"/>
    <w:rsid w:val="001E423F"/>
    <w:rsid w:val="001E6E77"/>
    <w:rsid w:val="001F0939"/>
    <w:rsid w:val="001F4504"/>
    <w:rsid w:val="001F46CD"/>
    <w:rsid w:val="001F4AE5"/>
    <w:rsid w:val="001F774C"/>
    <w:rsid w:val="001F7C5A"/>
    <w:rsid w:val="001F7CBA"/>
    <w:rsid w:val="00200E1A"/>
    <w:rsid w:val="00203B73"/>
    <w:rsid w:val="00205F01"/>
    <w:rsid w:val="00210BE2"/>
    <w:rsid w:val="002116DC"/>
    <w:rsid w:val="00212E6B"/>
    <w:rsid w:val="00213391"/>
    <w:rsid w:val="002133F2"/>
    <w:rsid w:val="00214B48"/>
    <w:rsid w:val="00214DAB"/>
    <w:rsid w:val="0021613D"/>
    <w:rsid w:val="002204E7"/>
    <w:rsid w:val="00221155"/>
    <w:rsid w:val="00224266"/>
    <w:rsid w:val="002247B1"/>
    <w:rsid w:val="0023133E"/>
    <w:rsid w:val="002314AB"/>
    <w:rsid w:val="00234512"/>
    <w:rsid w:val="00235B27"/>
    <w:rsid w:val="00236538"/>
    <w:rsid w:val="00242D87"/>
    <w:rsid w:val="00245082"/>
    <w:rsid w:val="002460B2"/>
    <w:rsid w:val="00246E1D"/>
    <w:rsid w:val="0024711C"/>
    <w:rsid w:val="00251A3E"/>
    <w:rsid w:val="002522A6"/>
    <w:rsid w:val="00252A79"/>
    <w:rsid w:val="0025351B"/>
    <w:rsid w:val="00253585"/>
    <w:rsid w:val="002537A1"/>
    <w:rsid w:val="00255576"/>
    <w:rsid w:val="002570DB"/>
    <w:rsid w:val="00262D3C"/>
    <w:rsid w:val="00264110"/>
    <w:rsid w:val="002646FA"/>
    <w:rsid w:val="00264FE6"/>
    <w:rsid w:val="002666EF"/>
    <w:rsid w:val="0026674B"/>
    <w:rsid w:val="0027020F"/>
    <w:rsid w:val="0027154D"/>
    <w:rsid w:val="00276C70"/>
    <w:rsid w:val="002778E9"/>
    <w:rsid w:val="002827F8"/>
    <w:rsid w:val="00282DCE"/>
    <w:rsid w:val="00283060"/>
    <w:rsid w:val="00285D15"/>
    <w:rsid w:val="00291458"/>
    <w:rsid w:val="00292F8D"/>
    <w:rsid w:val="00293802"/>
    <w:rsid w:val="00294129"/>
    <w:rsid w:val="00295794"/>
    <w:rsid w:val="0029638D"/>
    <w:rsid w:val="00296F4C"/>
    <w:rsid w:val="0029742B"/>
    <w:rsid w:val="002A00CE"/>
    <w:rsid w:val="002A011D"/>
    <w:rsid w:val="002A020E"/>
    <w:rsid w:val="002A18DA"/>
    <w:rsid w:val="002A368F"/>
    <w:rsid w:val="002A47E7"/>
    <w:rsid w:val="002A49C2"/>
    <w:rsid w:val="002A527E"/>
    <w:rsid w:val="002A5922"/>
    <w:rsid w:val="002A6CD3"/>
    <w:rsid w:val="002A7024"/>
    <w:rsid w:val="002A7EFF"/>
    <w:rsid w:val="002B1068"/>
    <w:rsid w:val="002B23E6"/>
    <w:rsid w:val="002C03BC"/>
    <w:rsid w:val="002C0869"/>
    <w:rsid w:val="002C0D48"/>
    <w:rsid w:val="002C1EFE"/>
    <w:rsid w:val="002C286F"/>
    <w:rsid w:val="002C41E5"/>
    <w:rsid w:val="002C6DC6"/>
    <w:rsid w:val="002C74DE"/>
    <w:rsid w:val="002D5BF9"/>
    <w:rsid w:val="002E0071"/>
    <w:rsid w:val="002E23C8"/>
    <w:rsid w:val="002E2574"/>
    <w:rsid w:val="002E25B6"/>
    <w:rsid w:val="002E389A"/>
    <w:rsid w:val="002E3DBA"/>
    <w:rsid w:val="002E48B0"/>
    <w:rsid w:val="002F033C"/>
    <w:rsid w:val="002F1442"/>
    <w:rsid w:val="002F1FDE"/>
    <w:rsid w:val="002F2012"/>
    <w:rsid w:val="002F49B7"/>
    <w:rsid w:val="002F5170"/>
    <w:rsid w:val="002F522C"/>
    <w:rsid w:val="003017EA"/>
    <w:rsid w:val="00303CB1"/>
    <w:rsid w:val="00305469"/>
    <w:rsid w:val="00305791"/>
    <w:rsid w:val="00305F16"/>
    <w:rsid w:val="003062A0"/>
    <w:rsid w:val="0030720B"/>
    <w:rsid w:val="00310062"/>
    <w:rsid w:val="003108B5"/>
    <w:rsid w:val="003109E3"/>
    <w:rsid w:val="00310E14"/>
    <w:rsid w:val="0031341A"/>
    <w:rsid w:val="003148AB"/>
    <w:rsid w:val="00316659"/>
    <w:rsid w:val="00316C3C"/>
    <w:rsid w:val="00317561"/>
    <w:rsid w:val="00324FC0"/>
    <w:rsid w:val="00327FF8"/>
    <w:rsid w:val="00331AB0"/>
    <w:rsid w:val="00333724"/>
    <w:rsid w:val="00333E94"/>
    <w:rsid w:val="00336522"/>
    <w:rsid w:val="00336C43"/>
    <w:rsid w:val="00336EEC"/>
    <w:rsid w:val="00337365"/>
    <w:rsid w:val="00337E85"/>
    <w:rsid w:val="003412E7"/>
    <w:rsid w:val="003419BC"/>
    <w:rsid w:val="00344A3F"/>
    <w:rsid w:val="00347725"/>
    <w:rsid w:val="00351E01"/>
    <w:rsid w:val="00355597"/>
    <w:rsid w:val="00357EA8"/>
    <w:rsid w:val="0036035C"/>
    <w:rsid w:val="00360EBC"/>
    <w:rsid w:val="003634D9"/>
    <w:rsid w:val="003711CD"/>
    <w:rsid w:val="0037153A"/>
    <w:rsid w:val="0037452D"/>
    <w:rsid w:val="00374853"/>
    <w:rsid w:val="00376117"/>
    <w:rsid w:val="00377331"/>
    <w:rsid w:val="00382730"/>
    <w:rsid w:val="00382AA4"/>
    <w:rsid w:val="003870BF"/>
    <w:rsid w:val="003879D9"/>
    <w:rsid w:val="00387F7A"/>
    <w:rsid w:val="0039004F"/>
    <w:rsid w:val="003911B0"/>
    <w:rsid w:val="0039125F"/>
    <w:rsid w:val="00392702"/>
    <w:rsid w:val="00392CA2"/>
    <w:rsid w:val="00396AE4"/>
    <w:rsid w:val="0039772A"/>
    <w:rsid w:val="003979EA"/>
    <w:rsid w:val="00397DCD"/>
    <w:rsid w:val="00397EFA"/>
    <w:rsid w:val="003A1735"/>
    <w:rsid w:val="003A1EFD"/>
    <w:rsid w:val="003A244C"/>
    <w:rsid w:val="003A26E7"/>
    <w:rsid w:val="003A406B"/>
    <w:rsid w:val="003A530B"/>
    <w:rsid w:val="003A6D45"/>
    <w:rsid w:val="003A6E2B"/>
    <w:rsid w:val="003A78CE"/>
    <w:rsid w:val="003AA8FF"/>
    <w:rsid w:val="003B0C58"/>
    <w:rsid w:val="003B154D"/>
    <w:rsid w:val="003B2747"/>
    <w:rsid w:val="003B2C5B"/>
    <w:rsid w:val="003B3DF5"/>
    <w:rsid w:val="003B4503"/>
    <w:rsid w:val="003B7159"/>
    <w:rsid w:val="003C122B"/>
    <w:rsid w:val="003C2A51"/>
    <w:rsid w:val="003C3883"/>
    <w:rsid w:val="003C4B06"/>
    <w:rsid w:val="003C4C57"/>
    <w:rsid w:val="003C54E9"/>
    <w:rsid w:val="003D0B7D"/>
    <w:rsid w:val="003D3702"/>
    <w:rsid w:val="003D39C8"/>
    <w:rsid w:val="003D3AAD"/>
    <w:rsid w:val="003D4AC1"/>
    <w:rsid w:val="003D660D"/>
    <w:rsid w:val="003D6831"/>
    <w:rsid w:val="003E01EF"/>
    <w:rsid w:val="003E16E6"/>
    <w:rsid w:val="003E392A"/>
    <w:rsid w:val="003E3C38"/>
    <w:rsid w:val="003E4523"/>
    <w:rsid w:val="003E5072"/>
    <w:rsid w:val="003E766A"/>
    <w:rsid w:val="003E7D47"/>
    <w:rsid w:val="003F242E"/>
    <w:rsid w:val="003F4773"/>
    <w:rsid w:val="003F4864"/>
    <w:rsid w:val="003F709D"/>
    <w:rsid w:val="004029FD"/>
    <w:rsid w:val="004030C5"/>
    <w:rsid w:val="004115AF"/>
    <w:rsid w:val="00412627"/>
    <w:rsid w:val="00414D18"/>
    <w:rsid w:val="00415EC4"/>
    <w:rsid w:val="00416CA2"/>
    <w:rsid w:val="0042031B"/>
    <w:rsid w:val="00422A0D"/>
    <w:rsid w:val="00423BA4"/>
    <w:rsid w:val="0042546F"/>
    <w:rsid w:val="00425A72"/>
    <w:rsid w:val="0043132C"/>
    <w:rsid w:val="0043178F"/>
    <w:rsid w:val="00431D8C"/>
    <w:rsid w:val="00431DAC"/>
    <w:rsid w:val="004329A9"/>
    <w:rsid w:val="00432BD0"/>
    <w:rsid w:val="004334E0"/>
    <w:rsid w:val="004337A6"/>
    <w:rsid w:val="00433C01"/>
    <w:rsid w:val="004350F3"/>
    <w:rsid w:val="00436B65"/>
    <w:rsid w:val="00437CBF"/>
    <w:rsid w:val="00442A50"/>
    <w:rsid w:val="00443A3E"/>
    <w:rsid w:val="00445786"/>
    <w:rsid w:val="00446455"/>
    <w:rsid w:val="00447973"/>
    <w:rsid w:val="00447B47"/>
    <w:rsid w:val="0044F890"/>
    <w:rsid w:val="00453585"/>
    <w:rsid w:val="00453925"/>
    <w:rsid w:val="00457FA1"/>
    <w:rsid w:val="004600A7"/>
    <w:rsid w:val="00460325"/>
    <w:rsid w:val="00461079"/>
    <w:rsid w:val="00461A4F"/>
    <w:rsid w:val="0046285C"/>
    <w:rsid w:val="004628E8"/>
    <w:rsid w:val="00462ACB"/>
    <w:rsid w:val="00464349"/>
    <w:rsid w:val="004677AA"/>
    <w:rsid w:val="00467806"/>
    <w:rsid w:val="00471F08"/>
    <w:rsid w:val="004724F1"/>
    <w:rsid w:val="00472F47"/>
    <w:rsid w:val="00472FE5"/>
    <w:rsid w:val="004739EF"/>
    <w:rsid w:val="00477E3C"/>
    <w:rsid w:val="0048313D"/>
    <w:rsid w:val="00483681"/>
    <w:rsid w:val="0048414A"/>
    <w:rsid w:val="0048448D"/>
    <w:rsid w:val="004872BB"/>
    <w:rsid w:val="00490035"/>
    <w:rsid w:val="004918C8"/>
    <w:rsid w:val="00492995"/>
    <w:rsid w:val="00497A31"/>
    <w:rsid w:val="004A0B5F"/>
    <w:rsid w:val="004A0EE5"/>
    <w:rsid w:val="004A1BED"/>
    <w:rsid w:val="004A2644"/>
    <w:rsid w:val="004A3B1F"/>
    <w:rsid w:val="004A440E"/>
    <w:rsid w:val="004A46A5"/>
    <w:rsid w:val="004A6160"/>
    <w:rsid w:val="004B2AEA"/>
    <w:rsid w:val="004B2D3B"/>
    <w:rsid w:val="004B3546"/>
    <w:rsid w:val="004B35D5"/>
    <w:rsid w:val="004B5D3C"/>
    <w:rsid w:val="004B685D"/>
    <w:rsid w:val="004C034E"/>
    <w:rsid w:val="004C1006"/>
    <w:rsid w:val="004C61B0"/>
    <w:rsid w:val="004C76FE"/>
    <w:rsid w:val="004C788B"/>
    <w:rsid w:val="004D3474"/>
    <w:rsid w:val="004D53A5"/>
    <w:rsid w:val="004D5BF4"/>
    <w:rsid w:val="004E0101"/>
    <w:rsid w:val="004E02FF"/>
    <w:rsid w:val="004E03C4"/>
    <w:rsid w:val="004E21B2"/>
    <w:rsid w:val="004E29C5"/>
    <w:rsid w:val="004E2BD7"/>
    <w:rsid w:val="004E3264"/>
    <w:rsid w:val="004E465F"/>
    <w:rsid w:val="004E4BF0"/>
    <w:rsid w:val="004E5787"/>
    <w:rsid w:val="004E5DDB"/>
    <w:rsid w:val="004E6BAB"/>
    <w:rsid w:val="004F03F6"/>
    <w:rsid w:val="004F49AC"/>
    <w:rsid w:val="004F4F06"/>
    <w:rsid w:val="004F5DAC"/>
    <w:rsid w:val="004F656A"/>
    <w:rsid w:val="004F6C08"/>
    <w:rsid w:val="00500CBD"/>
    <w:rsid w:val="0050140B"/>
    <w:rsid w:val="00503B01"/>
    <w:rsid w:val="0050725F"/>
    <w:rsid w:val="005146A7"/>
    <w:rsid w:val="00516E8E"/>
    <w:rsid w:val="005174CE"/>
    <w:rsid w:val="00521854"/>
    <w:rsid w:val="00523A1F"/>
    <w:rsid w:val="005244AE"/>
    <w:rsid w:val="005255B7"/>
    <w:rsid w:val="005305C5"/>
    <w:rsid w:val="0053202C"/>
    <w:rsid w:val="005322BB"/>
    <w:rsid w:val="00534749"/>
    <w:rsid w:val="0053649D"/>
    <w:rsid w:val="00536A92"/>
    <w:rsid w:val="00540277"/>
    <w:rsid w:val="00541645"/>
    <w:rsid w:val="0054479C"/>
    <w:rsid w:val="005448F6"/>
    <w:rsid w:val="00545094"/>
    <w:rsid w:val="00547874"/>
    <w:rsid w:val="00550339"/>
    <w:rsid w:val="005516C4"/>
    <w:rsid w:val="00554DC8"/>
    <w:rsid w:val="0055605E"/>
    <w:rsid w:val="005570B8"/>
    <w:rsid w:val="00557631"/>
    <w:rsid w:val="00562291"/>
    <w:rsid w:val="00562E74"/>
    <w:rsid w:val="00563233"/>
    <w:rsid w:val="00563243"/>
    <w:rsid w:val="0056508A"/>
    <w:rsid w:val="005657E5"/>
    <w:rsid w:val="0057020E"/>
    <w:rsid w:val="00570393"/>
    <w:rsid w:val="00574D49"/>
    <w:rsid w:val="005804F4"/>
    <w:rsid w:val="00580C0C"/>
    <w:rsid w:val="00582F47"/>
    <w:rsid w:val="005832FA"/>
    <w:rsid w:val="0058634F"/>
    <w:rsid w:val="00586E56"/>
    <w:rsid w:val="00587C7D"/>
    <w:rsid w:val="00587E76"/>
    <w:rsid w:val="005923F0"/>
    <w:rsid w:val="00592A15"/>
    <w:rsid w:val="0059459D"/>
    <w:rsid w:val="00594C6D"/>
    <w:rsid w:val="005A0FB3"/>
    <w:rsid w:val="005A2BB2"/>
    <w:rsid w:val="005A474A"/>
    <w:rsid w:val="005A4E2D"/>
    <w:rsid w:val="005A5C90"/>
    <w:rsid w:val="005B25B5"/>
    <w:rsid w:val="005B2D88"/>
    <w:rsid w:val="005B6441"/>
    <w:rsid w:val="005C0EFE"/>
    <w:rsid w:val="005C1C10"/>
    <w:rsid w:val="005C1FE4"/>
    <w:rsid w:val="005C2088"/>
    <w:rsid w:val="005C2F7F"/>
    <w:rsid w:val="005C4058"/>
    <w:rsid w:val="005C4795"/>
    <w:rsid w:val="005C6301"/>
    <w:rsid w:val="005C69C4"/>
    <w:rsid w:val="005D02E3"/>
    <w:rsid w:val="005D0CEC"/>
    <w:rsid w:val="005D6000"/>
    <w:rsid w:val="005E0006"/>
    <w:rsid w:val="005E1138"/>
    <w:rsid w:val="005E2129"/>
    <w:rsid w:val="005E2479"/>
    <w:rsid w:val="005E2FC2"/>
    <w:rsid w:val="005E399B"/>
    <w:rsid w:val="005E631A"/>
    <w:rsid w:val="005F1D05"/>
    <w:rsid w:val="005F2825"/>
    <w:rsid w:val="005F6095"/>
    <w:rsid w:val="00600357"/>
    <w:rsid w:val="00604D07"/>
    <w:rsid w:val="0060538E"/>
    <w:rsid w:val="006109B7"/>
    <w:rsid w:val="00610AAE"/>
    <w:rsid w:val="00612023"/>
    <w:rsid w:val="00612FBD"/>
    <w:rsid w:val="00613BEB"/>
    <w:rsid w:val="00616367"/>
    <w:rsid w:val="00616BFA"/>
    <w:rsid w:val="006179D4"/>
    <w:rsid w:val="00617B71"/>
    <w:rsid w:val="00617C4C"/>
    <w:rsid w:val="00617FB5"/>
    <w:rsid w:val="00621EDF"/>
    <w:rsid w:val="006249FD"/>
    <w:rsid w:val="0062656C"/>
    <w:rsid w:val="00626845"/>
    <w:rsid w:val="00626DE9"/>
    <w:rsid w:val="00630818"/>
    <w:rsid w:val="00630F41"/>
    <w:rsid w:val="00634AEC"/>
    <w:rsid w:val="0063506C"/>
    <w:rsid w:val="0063684B"/>
    <w:rsid w:val="00636895"/>
    <w:rsid w:val="0063757B"/>
    <w:rsid w:val="00637AAA"/>
    <w:rsid w:val="00637BC0"/>
    <w:rsid w:val="00641C18"/>
    <w:rsid w:val="00641CF1"/>
    <w:rsid w:val="006422B7"/>
    <w:rsid w:val="006425E2"/>
    <w:rsid w:val="00654FEE"/>
    <w:rsid w:val="00655740"/>
    <w:rsid w:val="0065604C"/>
    <w:rsid w:val="006564DB"/>
    <w:rsid w:val="00660843"/>
    <w:rsid w:val="00661105"/>
    <w:rsid w:val="00664D0A"/>
    <w:rsid w:val="00670B18"/>
    <w:rsid w:val="006715B8"/>
    <w:rsid w:val="00673983"/>
    <w:rsid w:val="00676E57"/>
    <w:rsid w:val="00682121"/>
    <w:rsid w:val="0068242F"/>
    <w:rsid w:val="00682B77"/>
    <w:rsid w:val="00683777"/>
    <w:rsid w:val="0068440F"/>
    <w:rsid w:val="0068683D"/>
    <w:rsid w:val="0068711D"/>
    <w:rsid w:val="00693900"/>
    <w:rsid w:val="00695906"/>
    <w:rsid w:val="0069592D"/>
    <w:rsid w:val="00697843"/>
    <w:rsid w:val="006A11B4"/>
    <w:rsid w:val="006A2081"/>
    <w:rsid w:val="006A2E8B"/>
    <w:rsid w:val="006A661F"/>
    <w:rsid w:val="006A7631"/>
    <w:rsid w:val="006A7C9C"/>
    <w:rsid w:val="006B1826"/>
    <w:rsid w:val="006B23DF"/>
    <w:rsid w:val="006B3AD7"/>
    <w:rsid w:val="006B5018"/>
    <w:rsid w:val="006BB0E4"/>
    <w:rsid w:val="006C08E0"/>
    <w:rsid w:val="006C2171"/>
    <w:rsid w:val="006C2550"/>
    <w:rsid w:val="006C6D2A"/>
    <w:rsid w:val="006D0E49"/>
    <w:rsid w:val="006D1957"/>
    <w:rsid w:val="006D197F"/>
    <w:rsid w:val="006D2A0B"/>
    <w:rsid w:val="006D416F"/>
    <w:rsid w:val="006D4555"/>
    <w:rsid w:val="006D512C"/>
    <w:rsid w:val="006D5CD7"/>
    <w:rsid w:val="006D6BAE"/>
    <w:rsid w:val="006D7510"/>
    <w:rsid w:val="006D7E36"/>
    <w:rsid w:val="006E413E"/>
    <w:rsid w:val="006E4412"/>
    <w:rsid w:val="006E6DF2"/>
    <w:rsid w:val="006E76A1"/>
    <w:rsid w:val="006F01A4"/>
    <w:rsid w:val="006F1959"/>
    <w:rsid w:val="006F24AE"/>
    <w:rsid w:val="006F4DA2"/>
    <w:rsid w:val="006F64DB"/>
    <w:rsid w:val="006F6DB9"/>
    <w:rsid w:val="00700885"/>
    <w:rsid w:val="0070107D"/>
    <w:rsid w:val="007037DB"/>
    <w:rsid w:val="0070380D"/>
    <w:rsid w:val="0070399A"/>
    <w:rsid w:val="007049C0"/>
    <w:rsid w:val="00707F32"/>
    <w:rsid w:val="007123DD"/>
    <w:rsid w:val="007133E2"/>
    <w:rsid w:val="007210B5"/>
    <w:rsid w:val="00722F9E"/>
    <w:rsid w:val="0072333A"/>
    <w:rsid w:val="007238AA"/>
    <w:rsid w:val="0072444A"/>
    <w:rsid w:val="007247B9"/>
    <w:rsid w:val="007252D9"/>
    <w:rsid w:val="0072583D"/>
    <w:rsid w:val="00725C68"/>
    <w:rsid w:val="00727EE9"/>
    <w:rsid w:val="00732694"/>
    <w:rsid w:val="00732F6A"/>
    <w:rsid w:val="00736130"/>
    <w:rsid w:val="00737D11"/>
    <w:rsid w:val="00740199"/>
    <w:rsid w:val="007401B4"/>
    <w:rsid w:val="00741311"/>
    <w:rsid w:val="00741FEF"/>
    <w:rsid w:val="0074264A"/>
    <w:rsid w:val="00745D2B"/>
    <w:rsid w:val="007511D6"/>
    <w:rsid w:val="007522EC"/>
    <w:rsid w:val="0075273B"/>
    <w:rsid w:val="00752C1F"/>
    <w:rsid w:val="007530A7"/>
    <w:rsid w:val="00753916"/>
    <w:rsid w:val="00753F59"/>
    <w:rsid w:val="00755ECC"/>
    <w:rsid w:val="00760AF6"/>
    <w:rsid w:val="00764CA1"/>
    <w:rsid w:val="00766597"/>
    <w:rsid w:val="0077103C"/>
    <w:rsid w:val="00771248"/>
    <w:rsid w:val="00771A3C"/>
    <w:rsid w:val="00772105"/>
    <w:rsid w:val="00772CB2"/>
    <w:rsid w:val="00775532"/>
    <w:rsid w:val="00777DA9"/>
    <w:rsid w:val="00780612"/>
    <w:rsid w:val="00780A3A"/>
    <w:rsid w:val="0078142B"/>
    <w:rsid w:val="007832AD"/>
    <w:rsid w:val="007835BF"/>
    <w:rsid w:val="00785816"/>
    <w:rsid w:val="00786503"/>
    <w:rsid w:val="00786AAF"/>
    <w:rsid w:val="00786E34"/>
    <w:rsid w:val="00790174"/>
    <w:rsid w:val="00792486"/>
    <w:rsid w:val="007928EF"/>
    <w:rsid w:val="00792B04"/>
    <w:rsid w:val="00793DF6"/>
    <w:rsid w:val="0079701C"/>
    <w:rsid w:val="00797D56"/>
    <w:rsid w:val="007A3DEE"/>
    <w:rsid w:val="007A5B14"/>
    <w:rsid w:val="007A5D60"/>
    <w:rsid w:val="007B2068"/>
    <w:rsid w:val="007B417C"/>
    <w:rsid w:val="007B492C"/>
    <w:rsid w:val="007B4A88"/>
    <w:rsid w:val="007B5236"/>
    <w:rsid w:val="007B5937"/>
    <w:rsid w:val="007B5C96"/>
    <w:rsid w:val="007B628A"/>
    <w:rsid w:val="007C0417"/>
    <w:rsid w:val="007C1177"/>
    <w:rsid w:val="007C171C"/>
    <w:rsid w:val="007C1C34"/>
    <w:rsid w:val="007C1E0C"/>
    <w:rsid w:val="007C3380"/>
    <w:rsid w:val="007C7429"/>
    <w:rsid w:val="007C78C3"/>
    <w:rsid w:val="007C7A26"/>
    <w:rsid w:val="007D07D8"/>
    <w:rsid w:val="007D4EC5"/>
    <w:rsid w:val="007D5A29"/>
    <w:rsid w:val="007D5ED1"/>
    <w:rsid w:val="007E2C35"/>
    <w:rsid w:val="007E467E"/>
    <w:rsid w:val="007E4C6A"/>
    <w:rsid w:val="007E57ED"/>
    <w:rsid w:val="007F2AD9"/>
    <w:rsid w:val="007F4362"/>
    <w:rsid w:val="007F5218"/>
    <w:rsid w:val="007F5395"/>
    <w:rsid w:val="007F5480"/>
    <w:rsid w:val="007F5705"/>
    <w:rsid w:val="008004D1"/>
    <w:rsid w:val="00803C73"/>
    <w:rsid w:val="00804589"/>
    <w:rsid w:val="00810A43"/>
    <w:rsid w:val="00810A5E"/>
    <w:rsid w:val="00811A1C"/>
    <w:rsid w:val="00813E35"/>
    <w:rsid w:val="00817B25"/>
    <w:rsid w:val="008201A2"/>
    <w:rsid w:val="00820475"/>
    <w:rsid w:val="008260AC"/>
    <w:rsid w:val="00832EF2"/>
    <w:rsid w:val="00833EB5"/>
    <w:rsid w:val="008349B1"/>
    <w:rsid w:val="00834F02"/>
    <w:rsid w:val="008358F2"/>
    <w:rsid w:val="0083687C"/>
    <w:rsid w:val="00836B0D"/>
    <w:rsid w:val="008417F7"/>
    <w:rsid w:val="0084379E"/>
    <w:rsid w:val="008437B4"/>
    <w:rsid w:val="00844047"/>
    <w:rsid w:val="008443CB"/>
    <w:rsid w:val="00845781"/>
    <w:rsid w:val="00846D12"/>
    <w:rsid w:val="00846EFE"/>
    <w:rsid w:val="008471CB"/>
    <w:rsid w:val="00851ABD"/>
    <w:rsid w:val="00852BF2"/>
    <w:rsid w:val="0085518C"/>
    <w:rsid w:val="00855DD9"/>
    <w:rsid w:val="00862602"/>
    <w:rsid w:val="00862C70"/>
    <w:rsid w:val="00864839"/>
    <w:rsid w:val="00864CBB"/>
    <w:rsid w:val="00865D16"/>
    <w:rsid w:val="008661DE"/>
    <w:rsid w:val="00866AD8"/>
    <w:rsid w:val="00866F44"/>
    <w:rsid w:val="00871A53"/>
    <w:rsid w:val="008724E1"/>
    <w:rsid w:val="008732CC"/>
    <w:rsid w:val="0087739E"/>
    <w:rsid w:val="00877843"/>
    <w:rsid w:val="00880396"/>
    <w:rsid w:val="00881F0F"/>
    <w:rsid w:val="00882FF5"/>
    <w:rsid w:val="00883C5A"/>
    <w:rsid w:val="008841BA"/>
    <w:rsid w:val="00886976"/>
    <w:rsid w:val="00886A95"/>
    <w:rsid w:val="008A146B"/>
    <w:rsid w:val="008A2DAD"/>
    <w:rsid w:val="008A3640"/>
    <w:rsid w:val="008A4959"/>
    <w:rsid w:val="008A73D1"/>
    <w:rsid w:val="008A7B72"/>
    <w:rsid w:val="008B030B"/>
    <w:rsid w:val="008B03B2"/>
    <w:rsid w:val="008B0B53"/>
    <w:rsid w:val="008B159B"/>
    <w:rsid w:val="008B15F2"/>
    <w:rsid w:val="008B4354"/>
    <w:rsid w:val="008B6492"/>
    <w:rsid w:val="008B68A3"/>
    <w:rsid w:val="008B6932"/>
    <w:rsid w:val="008C0BFE"/>
    <w:rsid w:val="008C12E7"/>
    <w:rsid w:val="008C2ABC"/>
    <w:rsid w:val="008C3BEF"/>
    <w:rsid w:val="008C7DA2"/>
    <w:rsid w:val="008C7EA8"/>
    <w:rsid w:val="008D3E2A"/>
    <w:rsid w:val="008D4197"/>
    <w:rsid w:val="008D6352"/>
    <w:rsid w:val="008D7419"/>
    <w:rsid w:val="008D7662"/>
    <w:rsid w:val="008D79D5"/>
    <w:rsid w:val="008E27E2"/>
    <w:rsid w:val="008E5018"/>
    <w:rsid w:val="008E541D"/>
    <w:rsid w:val="008E7D51"/>
    <w:rsid w:val="008F003F"/>
    <w:rsid w:val="008F1727"/>
    <w:rsid w:val="008F44D8"/>
    <w:rsid w:val="00900445"/>
    <w:rsid w:val="0090121A"/>
    <w:rsid w:val="00901B47"/>
    <w:rsid w:val="00902171"/>
    <w:rsid w:val="00903952"/>
    <w:rsid w:val="00903AE7"/>
    <w:rsid w:val="009044F4"/>
    <w:rsid w:val="009058DF"/>
    <w:rsid w:val="00912C89"/>
    <w:rsid w:val="009140EA"/>
    <w:rsid w:val="009141EA"/>
    <w:rsid w:val="00914E0C"/>
    <w:rsid w:val="00915FEE"/>
    <w:rsid w:val="00916568"/>
    <w:rsid w:val="00917396"/>
    <w:rsid w:val="0091773D"/>
    <w:rsid w:val="00920A25"/>
    <w:rsid w:val="00921D00"/>
    <w:rsid w:val="00924117"/>
    <w:rsid w:val="00926212"/>
    <w:rsid w:val="009272B3"/>
    <w:rsid w:val="00930F49"/>
    <w:rsid w:val="00932C31"/>
    <w:rsid w:val="00932E63"/>
    <w:rsid w:val="0093459B"/>
    <w:rsid w:val="00935872"/>
    <w:rsid w:val="009364DB"/>
    <w:rsid w:val="00942063"/>
    <w:rsid w:val="009433B1"/>
    <w:rsid w:val="009445BF"/>
    <w:rsid w:val="00944759"/>
    <w:rsid w:val="0094546A"/>
    <w:rsid w:val="00946B03"/>
    <w:rsid w:val="009502DF"/>
    <w:rsid w:val="009511A2"/>
    <w:rsid w:val="009514A6"/>
    <w:rsid w:val="00951FDC"/>
    <w:rsid w:val="00952B28"/>
    <w:rsid w:val="00953608"/>
    <w:rsid w:val="00953A09"/>
    <w:rsid w:val="00954523"/>
    <w:rsid w:val="00954A62"/>
    <w:rsid w:val="0095AB9C"/>
    <w:rsid w:val="00960CBE"/>
    <w:rsid w:val="00963599"/>
    <w:rsid w:val="009651E8"/>
    <w:rsid w:val="00967E62"/>
    <w:rsid w:val="00970A52"/>
    <w:rsid w:val="00971CB7"/>
    <w:rsid w:val="009766AC"/>
    <w:rsid w:val="009776BD"/>
    <w:rsid w:val="00977D5B"/>
    <w:rsid w:val="00977F71"/>
    <w:rsid w:val="00980031"/>
    <w:rsid w:val="00980328"/>
    <w:rsid w:val="00980ACE"/>
    <w:rsid w:val="009817A2"/>
    <w:rsid w:val="0098203B"/>
    <w:rsid w:val="009828FA"/>
    <w:rsid w:val="00983449"/>
    <w:rsid w:val="0098618A"/>
    <w:rsid w:val="0098788B"/>
    <w:rsid w:val="009920E9"/>
    <w:rsid w:val="009923BC"/>
    <w:rsid w:val="00994CC1"/>
    <w:rsid w:val="009959A0"/>
    <w:rsid w:val="00996ADC"/>
    <w:rsid w:val="009A0566"/>
    <w:rsid w:val="009A0CD2"/>
    <w:rsid w:val="009A133B"/>
    <w:rsid w:val="009A1640"/>
    <w:rsid w:val="009A1E00"/>
    <w:rsid w:val="009A4C1A"/>
    <w:rsid w:val="009B0C05"/>
    <w:rsid w:val="009B1FE3"/>
    <w:rsid w:val="009B4DE0"/>
    <w:rsid w:val="009B584D"/>
    <w:rsid w:val="009B6EE7"/>
    <w:rsid w:val="009B7C25"/>
    <w:rsid w:val="009B7F12"/>
    <w:rsid w:val="009C1882"/>
    <w:rsid w:val="009C25EE"/>
    <w:rsid w:val="009C2BE8"/>
    <w:rsid w:val="009C3B4D"/>
    <w:rsid w:val="009C4BDB"/>
    <w:rsid w:val="009C4E82"/>
    <w:rsid w:val="009C725A"/>
    <w:rsid w:val="009D05F1"/>
    <w:rsid w:val="009D19A6"/>
    <w:rsid w:val="009D21E0"/>
    <w:rsid w:val="009D2AF4"/>
    <w:rsid w:val="009D39DC"/>
    <w:rsid w:val="009D3F3F"/>
    <w:rsid w:val="009D4247"/>
    <w:rsid w:val="009E0F19"/>
    <w:rsid w:val="009E47F4"/>
    <w:rsid w:val="009E5A82"/>
    <w:rsid w:val="009E7527"/>
    <w:rsid w:val="009F2252"/>
    <w:rsid w:val="009F3844"/>
    <w:rsid w:val="009F3915"/>
    <w:rsid w:val="009F43CD"/>
    <w:rsid w:val="009F4B8F"/>
    <w:rsid w:val="009F5E13"/>
    <w:rsid w:val="009F7B41"/>
    <w:rsid w:val="00A00C6A"/>
    <w:rsid w:val="00A01AAE"/>
    <w:rsid w:val="00A01C88"/>
    <w:rsid w:val="00A02E9A"/>
    <w:rsid w:val="00A058B3"/>
    <w:rsid w:val="00A05C0F"/>
    <w:rsid w:val="00A062C5"/>
    <w:rsid w:val="00A06C97"/>
    <w:rsid w:val="00A11DC2"/>
    <w:rsid w:val="00A12510"/>
    <w:rsid w:val="00A135D9"/>
    <w:rsid w:val="00A16FC9"/>
    <w:rsid w:val="00A186A3"/>
    <w:rsid w:val="00A20BEE"/>
    <w:rsid w:val="00A241B0"/>
    <w:rsid w:val="00A248D5"/>
    <w:rsid w:val="00A2709C"/>
    <w:rsid w:val="00A272AB"/>
    <w:rsid w:val="00A27D2C"/>
    <w:rsid w:val="00A30215"/>
    <w:rsid w:val="00A324DA"/>
    <w:rsid w:val="00A3699F"/>
    <w:rsid w:val="00A378EA"/>
    <w:rsid w:val="00A42A9E"/>
    <w:rsid w:val="00A43913"/>
    <w:rsid w:val="00A45F72"/>
    <w:rsid w:val="00A46B0E"/>
    <w:rsid w:val="00A536A8"/>
    <w:rsid w:val="00A53984"/>
    <w:rsid w:val="00A54209"/>
    <w:rsid w:val="00A55CC4"/>
    <w:rsid w:val="00A56F67"/>
    <w:rsid w:val="00A61343"/>
    <w:rsid w:val="00A62BCD"/>
    <w:rsid w:val="00A65F3B"/>
    <w:rsid w:val="00A67D69"/>
    <w:rsid w:val="00A702A1"/>
    <w:rsid w:val="00A7032F"/>
    <w:rsid w:val="00A7120F"/>
    <w:rsid w:val="00A721D4"/>
    <w:rsid w:val="00A761D3"/>
    <w:rsid w:val="00A7638E"/>
    <w:rsid w:val="00A76CE2"/>
    <w:rsid w:val="00A776A4"/>
    <w:rsid w:val="00A77DD5"/>
    <w:rsid w:val="00A77EC9"/>
    <w:rsid w:val="00A82E64"/>
    <w:rsid w:val="00A83DF4"/>
    <w:rsid w:val="00A85E2D"/>
    <w:rsid w:val="00A86795"/>
    <w:rsid w:val="00A872EA"/>
    <w:rsid w:val="00A9010D"/>
    <w:rsid w:val="00A92236"/>
    <w:rsid w:val="00A930EE"/>
    <w:rsid w:val="00AA0719"/>
    <w:rsid w:val="00AA20C5"/>
    <w:rsid w:val="00AA3FF6"/>
    <w:rsid w:val="00AA48DB"/>
    <w:rsid w:val="00AA5B3C"/>
    <w:rsid w:val="00AA6477"/>
    <w:rsid w:val="00AA6EC5"/>
    <w:rsid w:val="00AA7CBB"/>
    <w:rsid w:val="00AB08B2"/>
    <w:rsid w:val="00AB08FD"/>
    <w:rsid w:val="00AB2BF6"/>
    <w:rsid w:val="00AB3247"/>
    <w:rsid w:val="00AB3C98"/>
    <w:rsid w:val="00AB4CA2"/>
    <w:rsid w:val="00AB4D94"/>
    <w:rsid w:val="00AB58F2"/>
    <w:rsid w:val="00AC166D"/>
    <w:rsid w:val="00AC2BC6"/>
    <w:rsid w:val="00AC34D4"/>
    <w:rsid w:val="00AC4008"/>
    <w:rsid w:val="00AC4A4D"/>
    <w:rsid w:val="00AC5486"/>
    <w:rsid w:val="00AC5ACB"/>
    <w:rsid w:val="00AC6DB6"/>
    <w:rsid w:val="00AC714F"/>
    <w:rsid w:val="00AD0EB3"/>
    <w:rsid w:val="00AD13F8"/>
    <w:rsid w:val="00AD2AA6"/>
    <w:rsid w:val="00AD2CEE"/>
    <w:rsid w:val="00AD3157"/>
    <w:rsid w:val="00AD3332"/>
    <w:rsid w:val="00AD5B3C"/>
    <w:rsid w:val="00AD6557"/>
    <w:rsid w:val="00AD7131"/>
    <w:rsid w:val="00AE2ADB"/>
    <w:rsid w:val="00AE395D"/>
    <w:rsid w:val="00AE400B"/>
    <w:rsid w:val="00AE5C80"/>
    <w:rsid w:val="00AE7BFE"/>
    <w:rsid w:val="00AF0767"/>
    <w:rsid w:val="00AF0DAF"/>
    <w:rsid w:val="00AF2F6F"/>
    <w:rsid w:val="00AF4CDF"/>
    <w:rsid w:val="00AF57E5"/>
    <w:rsid w:val="00AF7101"/>
    <w:rsid w:val="00AF7A0D"/>
    <w:rsid w:val="00AF7E57"/>
    <w:rsid w:val="00B00392"/>
    <w:rsid w:val="00B01C06"/>
    <w:rsid w:val="00B028A5"/>
    <w:rsid w:val="00B04E67"/>
    <w:rsid w:val="00B050FB"/>
    <w:rsid w:val="00B05202"/>
    <w:rsid w:val="00B07E55"/>
    <w:rsid w:val="00B10200"/>
    <w:rsid w:val="00B21724"/>
    <w:rsid w:val="00B225F0"/>
    <w:rsid w:val="00B24863"/>
    <w:rsid w:val="00B2550C"/>
    <w:rsid w:val="00B25813"/>
    <w:rsid w:val="00B31BCB"/>
    <w:rsid w:val="00B3221F"/>
    <w:rsid w:val="00B329EA"/>
    <w:rsid w:val="00B33E31"/>
    <w:rsid w:val="00B35A8D"/>
    <w:rsid w:val="00B3603A"/>
    <w:rsid w:val="00B36604"/>
    <w:rsid w:val="00B36619"/>
    <w:rsid w:val="00B370DE"/>
    <w:rsid w:val="00B37293"/>
    <w:rsid w:val="00B37654"/>
    <w:rsid w:val="00B37C07"/>
    <w:rsid w:val="00B4106E"/>
    <w:rsid w:val="00B417F4"/>
    <w:rsid w:val="00B42CE9"/>
    <w:rsid w:val="00B47C99"/>
    <w:rsid w:val="00B47F6E"/>
    <w:rsid w:val="00B50361"/>
    <w:rsid w:val="00B507F3"/>
    <w:rsid w:val="00B51813"/>
    <w:rsid w:val="00B5298D"/>
    <w:rsid w:val="00B538F9"/>
    <w:rsid w:val="00B53A67"/>
    <w:rsid w:val="00B53C63"/>
    <w:rsid w:val="00B553D9"/>
    <w:rsid w:val="00B56E0C"/>
    <w:rsid w:val="00B5717C"/>
    <w:rsid w:val="00B6239A"/>
    <w:rsid w:val="00B62836"/>
    <w:rsid w:val="00B65799"/>
    <w:rsid w:val="00B65BB9"/>
    <w:rsid w:val="00B66869"/>
    <w:rsid w:val="00B7005C"/>
    <w:rsid w:val="00B710B4"/>
    <w:rsid w:val="00B7292F"/>
    <w:rsid w:val="00B7383C"/>
    <w:rsid w:val="00B7718C"/>
    <w:rsid w:val="00B819EB"/>
    <w:rsid w:val="00B83B87"/>
    <w:rsid w:val="00B855AF"/>
    <w:rsid w:val="00B85746"/>
    <w:rsid w:val="00B85A9C"/>
    <w:rsid w:val="00B8613D"/>
    <w:rsid w:val="00B86F4B"/>
    <w:rsid w:val="00B9020E"/>
    <w:rsid w:val="00B90B0D"/>
    <w:rsid w:val="00B9220A"/>
    <w:rsid w:val="00B9361A"/>
    <w:rsid w:val="00B942C4"/>
    <w:rsid w:val="00B94DE7"/>
    <w:rsid w:val="00B95B53"/>
    <w:rsid w:val="00B9746B"/>
    <w:rsid w:val="00B97C6D"/>
    <w:rsid w:val="00BA1907"/>
    <w:rsid w:val="00BA3F3C"/>
    <w:rsid w:val="00BA4B9E"/>
    <w:rsid w:val="00BA5AFF"/>
    <w:rsid w:val="00BA65FA"/>
    <w:rsid w:val="00BA68C7"/>
    <w:rsid w:val="00BA7E4B"/>
    <w:rsid w:val="00BB31C2"/>
    <w:rsid w:val="00BB54FA"/>
    <w:rsid w:val="00BB64A0"/>
    <w:rsid w:val="00BC2E1D"/>
    <w:rsid w:val="00BC5E12"/>
    <w:rsid w:val="00BC6231"/>
    <w:rsid w:val="00BD2588"/>
    <w:rsid w:val="00BD2999"/>
    <w:rsid w:val="00BD5561"/>
    <w:rsid w:val="00BD5F3B"/>
    <w:rsid w:val="00BDCA9B"/>
    <w:rsid w:val="00BE1A46"/>
    <w:rsid w:val="00BE286F"/>
    <w:rsid w:val="00BE37F1"/>
    <w:rsid w:val="00BE37FD"/>
    <w:rsid w:val="00BE6AF2"/>
    <w:rsid w:val="00BE7EF6"/>
    <w:rsid w:val="00BF04E7"/>
    <w:rsid w:val="00BF2DB6"/>
    <w:rsid w:val="00BF63E4"/>
    <w:rsid w:val="00BF67D9"/>
    <w:rsid w:val="00BF7175"/>
    <w:rsid w:val="00BF78C6"/>
    <w:rsid w:val="00C00AE5"/>
    <w:rsid w:val="00C00AF3"/>
    <w:rsid w:val="00C00DE2"/>
    <w:rsid w:val="00C04DE3"/>
    <w:rsid w:val="00C0646D"/>
    <w:rsid w:val="00C077A0"/>
    <w:rsid w:val="00C10CCF"/>
    <w:rsid w:val="00C12008"/>
    <w:rsid w:val="00C154BD"/>
    <w:rsid w:val="00C20778"/>
    <w:rsid w:val="00C23CCD"/>
    <w:rsid w:val="00C3131E"/>
    <w:rsid w:val="00C31F39"/>
    <w:rsid w:val="00C342B3"/>
    <w:rsid w:val="00C3509D"/>
    <w:rsid w:val="00C35409"/>
    <w:rsid w:val="00C43A06"/>
    <w:rsid w:val="00C4683F"/>
    <w:rsid w:val="00C473F0"/>
    <w:rsid w:val="00C532D3"/>
    <w:rsid w:val="00C535E8"/>
    <w:rsid w:val="00C60556"/>
    <w:rsid w:val="00C610D1"/>
    <w:rsid w:val="00C6227D"/>
    <w:rsid w:val="00C62429"/>
    <w:rsid w:val="00C630D4"/>
    <w:rsid w:val="00C64929"/>
    <w:rsid w:val="00C64FFB"/>
    <w:rsid w:val="00C664AD"/>
    <w:rsid w:val="00C66885"/>
    <w:rsid w:val="00C67927"/>
    <w:rsid w:val="00C70268"/>
    <w:rsid w:val="00C735F6"/>
    <w:rsid w:val="00C74100"/>
    <w:rsid w:val="00C7612B"/>
    <w:rsid w:val="00C82FA1"/>
    <w:rsid w:val="00C83F03"/>
    <w:rsid w:val="00C8435F"/>
    <w:rsid w:val="00C8445B"/>
    <w:rsid w:val="00C8531B"/>
    <w:rsid w:val="00C85483"/>
    <w:rsid w:val="00C8654B"/>
    <w:rsid w:val="00C86AE3"/>
    <w:rsid w:val="00C911A3"/>
    <w:rsid w:val="00C91298"/>
    <w:rsid w:val="00C92B04"/>
    <w:rsid w:val="00C95E66"/>
    <w:rsid w:val="00CA2477"/>
    <w:rsid w:val="00CA340B"/>
    <w:rsid w:val="00CB5585"/>
    <w:rsid w:val="00CB6094"/>
    <w:rsid w:val="00CB792F"/>
    <w:rsid w:val="00CC04A6"/>
    <w:rsid w:val="00CC0856"/>
    <w:rsid w:val="00CC0ACB"/>
    <w:rsid w:val="00CC0F12"/>
    <w:rsid w:val="00CC217B"/>
    <w:rsid w:val="00CC31B6"/>
    <w:rsid w:val="00CC339B"/>
    <w:rsid w:val="00CC45B9"/>
    <w:rsid w:val="00CC54AE"/>
    <w:rsid w:val="00CC57AA"/>
    <w:rsid w:val="00CC68C6"/>
    <w:rsid w:val="00CC79A3"/>
    <w:rsid w:val="00CCF389"/>
    <w:rsid w:val="00CD078E"/>
    <w:rsid w:val="00CD1230"/>
    <w:rsid w:val="00CD3912"/>
    <w:rsid w:val="00CD4578"/>
    <w:rsid w:val="00CD6BE3"/>
    <w:rsid w:val="00CE0385"/>
    <w:rsid w:val="00CE098E"/>
    <w:rsid w:val="00CE4D71"/>
    <w:rsid w:val="00CE56B2"/>
    <w:rsid w:val="00CE61F5"/>
    <w:rsid w:val="00CE7B3B"/>
    <w:rsid w:val="00CE7F4A"/>
    <w:rsid w:val="00CF2C0E"/>
    <w:rsid w:val="00CF45A0"/>
    <w:rsid w:val="00CF47AA"/>
    <w:rsid w:val="00CF52E1"/>
    <w:rsid w:val="00CF6101"/>
    <w:rsid w:val="00CF78BC"/>
    <w:rsid w:val="00CF7FF4"/>
    <w:rsid w:val="00D01C65"/>
    <w:rsid w:val="00D01C67"/>
    <w:rsid w:val="00D05805"/>
    <w:rsid w:val="00D0678F"/>
    <w:rsid w:val="00D07AD5"/>
    <w:rsid w:val="00D07F59"/>
    <w:rsid w:val="00D11BCC"/>
    <w:rsid w:val="00D12530"/>
    <w:rsid w:val="00D13D67"/>
    <w:rsid w:val="00D15842"/>
    <w:rsid w:val="00D20045"/>
    <w:rsid w:val="00D2076D"/>
    <w:rsid w:val="00D20966"/>
    <w:rsid w:val="00D20F76"/>
    <w:rsid w:val="00D22715"/>
    <w:rsid w:val="00D230E4"/>
    <w:rsid w:val="00D2525B"/>
    <w:rsid w:val="00D26396"/>
    <w:rsid w:val="00D270FB"/>
    <w:rsid w:val="00D27BC7"/>
    <w:rsid w:val="00D302DE"/>
    <w:rsid w:val="00D319F9"/>
    <w:rsid w:val="00D31AA6"/>
    <w:rsid w:val="00D3260D"/>
    <w:rsid w:val="00D419B2"/>
    <w:rsid w:val="00D426F8"/>
    <w:rsid w:val="00D451C5"/>
    <w:rsid w:val="00D46BE8"/>
    <w:rsid w:val="00D47DED"/>
    <w:rsid w:val="00D5025C"/>
    <w:rsid w:val="00D51B66"/>
    <w:rsid w:val="00D562E6"/>
    <w:rsid w:val="00D56E0F"/>
    <w:rsid w:val="00D57249"/>
    <w:rsid w:val="00D6214D"/>
    <w:rsid w:val="00D62397"/>
    <w:rsid w:val="00D62BFB"/>
    <w:rsid w:val="00D62D45"/>
    <w:rsid w:val="00D63EF7"/>
    <w:rsid w:val="00D6603F"/>
    <w:rsid w:val="00D66586"/>
    <w:rsid w:val="00D702B3"/>
    <w:rsid w:val="00D71E12"/>
    <w:rsid w:val="00D71FE7"/>
    <w:rsid w:val="00D72381"/>
    <w:rsid w:val="00D75720"/>
    <w:rsid w:val="00D75906"/>
    <w:rsid w:val="00D76E2C"/>
    <w:rsid w:val="00D81DBD"/>
    <w:rsid w:val="00D840AD"/>
    <w:rsid w:val="00D844C2"/>
    <w:rsid w:val="00D84B12"/>
    <w:rsid w:val="00D85836"/>
    <w:rsid w:val="00D86D3B"/>
    <w:rsid w:val="00D928B0"/>
    <w:rsid w:val="00D9447A"/>
    <w:rsid w:val="00D9640C"/>
    <w:rsid w:val="00D96B79"/>
    <w:rsid w:val="00D97B8A"/>
    <w:rsid w:val="00DA00F0"/>
    <w:rsid w:val="00DA2194"/>
    <w:rsid w:val="00DA2B1C"/>
    <w:rsid w:val="00DB1E54"/>
    <w:rsid w:val="00DB5EDF"/>
    <w:rsid w:val="00DC216E"/>
    <w:rsid w:val="00DC37F7"/>
    <w:rsid w:val="00DC48C2"/>
    <w:rsid w:val="00DC6CFF"/>
    <w:rsid w:val="00DD045A"/>
    <w:rsid w:val="00DD0685"/>
    <w:rsid w:val="00DD1AD5"/>
    <w:rsid w:val="00DD3144"/>
    <w:rsid w:val="00DD6BA3"/>
    <w:rsid w:val="00DD99CE"/>
    <w:rsid w:val="00DE21BD"/>
    <w:rsid w:val="00DE46B7"/>
    <w:rsid w:val="00DE5CE3"/>
    <w:rsid w:val="00DE7BA1"/>
    <w:rsid w:val="00DE7D89"/>
    <w:rsid w:val="00DF2AAD"/>
    <w:rsid w:val="00DF57BC"/>
    <w:rsid w:val="00DF64BB"/>
    <w:rsid w:val="00DF6513"/>
    <w:rsid w:val="00DF6AD7"/>
    <w:rsid w:val="00DF6AFE"/>
    <w:rsid w:val="00E014BC"/>
    <w:rsid w:val="00E0554B"/>
    <w:rsid w:val="00E07E59"/>
    <w:rsid w:val="00E13065"/>
    <w:rsid w:val="00E137A4"/>
    <w:rsid w:val="00E14028"/>
    <w:rsid w:val="00E14333"/>
    <w:rsid w:val="00E15411"/>
    <w:rsid w:val="00E16AFA"/>
    <w:rsid w:val="00E16C19"/>
    <w:rsid w:val="00E174E8"/>
    <w:rsid w:val="00E1766E"/>
    <w:rsid w:val="00E17CDD"/>
    <w:rsid w:val="00E20890"/>
    <w:rsid w:val="00E21B2B"/>
    <w:rsid w:val="00E221D9"/>
    <w:rsid w:val="00E2429A"/>
    <w:rsid w:val="00E2447A"/>
    <w:rsid w:val="00E24C3B"/>
    <w:rsid w:val="00E269FC"/>
    <w:rsid w:val="00E303A8"/>
    <w:rsid w:val="00E30470"/>
    <w:rsid w:val="00E31649"/>
    <w:rsid w:val="00E321A4"/>
    <w:rsid w:val="00E32545"/>
    <w:rsid w:val="00E33BE8"/>
    <w:rsid w:val="00E35F32"/>
    <w:rsid w:val="00E373E3"/>
    <w:rsid w:val="00E3E44E"/>
    <w:rsid w:val="00E4083C"/>
    <w:rsid w:val="00E42038"/>
    <w:rsid w:val="00E422D6"/>
    <w:rsid w:val="00E42750"/>
    <w:rsid w:val="00E42ACD"/>
    <w:rsid w:val="00E44CBF"/>
    <w:rsid w:val="00E452A5"/>
    <w:rsid w:val="00E457C7"/>
    <w:rsid w:val="00E465A1"/>
    <w:rsid w:val="00E47BC9"/>
    <w:rsid w:val="00E53013"/>
    <w:rsid w:val="00E53192"/>
    <w:rsid w:val="00E54767"/>
    <w:rsid w:val="00E55488"/>
    <w:rsid w:val="00E55FF5"/>
    <w:rsid w:val="00E565D1"/>
    <w:rsid w:val="00E56E9C"/>
    <w:rsid w:val="00E5783A"/>
    <w:rsid w:val="00E60014"/>
    <w:rsid w:val="00E636C3"/>
    <w:rsid w:val="00E63DCC"/>
    <w:rsid w:val="00E649F3"/>
    <w:rsid w:val="00E65567"/>
    <w:rsid w:val="00E67341"/>
    <w:rsid w:val="00E70E28"/>
    <w:rsid w:val="00E73C81"/>
    <w:rsid w:val="00E74B15"/>
    <w:rsid w:val="00E775A6"/>
    <w:rsid w:val="00E808A4"/>
    <w:rsid w:val="00E843B2"/>
    <w:rsid w:val="00E84B94"/>
    <w:rsid w:val="00E851A9"/>
    <w:rsid w:val="00E86C9C"/>
    <w:rsid w:val="00E9242C"/>
    <w:rsid w:val="00E926FD"/>
    <w:rsid w:val="00E92741"/>
    <w:rsid w:val="00E9298B"/>
    <w:rsid w:val="00E9773F"/>
    <w:rsid w:val="00EA3BD1"/>
    <w:rsid w:val="00EA3CB3"/>
    <w:rsid w:val="00EA7AD5"/>
    <w:rsid w:val="00EB0C08"/>
    <w:rsid w:val="00EB0F71"/>
    <w:rsid w:val="00EB17E7"/>
    <w:rsid w:val="00EB2C09"/>
    <w:rsid w:val="00EB383A"/>
    <w:rsid w:val="00EB4434"/>
    <w:rsid w:val="00EB57E3"/>
    <w:rsid w:val="00EB6D78"/>
    <w:rsid w:val="00EC0B64"/>
    <w:rsid w:val="00EC2E00"/>
    <w:rsid w:val="00EC3935"/>
    <w:rsid w:val="00EC4E7A"/>
    <w:rsid w:val="00EC58E1"/>
    <w:rsid w:val="00EC6AD9"/>
    <w:rsid w:val="00EC79CC"/>
    <w:rsid w:val="00ED01FA"/>
    <w:rsid w:val="00ED0C16"/>
    <w:rsid w:val="00ED335F"/>
    <w:rsid w:val="00ED417C"/>
    <w:rsid w:val="00ED4526"/>
    <w:rsid w:val="00ED6C3E"/>
    <w:rsid w:val="00ED7FD2"/>
    <w:rsid w:val="00EE24BA"/>
    <w:rsid w:val="00EE2B63"/>
    <w:rsid w:val="00EE2F48"/>
    <w:rsid w:val="00EE6F88"/>
    <w:rsid w:val="00EE7183"/>
    <w:rsid w:val="00EF2AA3"/>
    <w:rsid w:val="00EF44E1"/>
    <w:rsid w:val="00EF7A48"/>
    <w:rsid w:val="00F004DC"/>
    <w:rsid w:val="00F00C6A"/>
    <w:rsid w:val="00F0203D"/>
    <w:rsid w:val="00F027C8"/>
    <w:rsid w:val="00F03220"/>
    <w:rsid w:val="00F056B2"/>
    <w:rsid w:val="00F05EC5"/>
    <w:rsid w:val="00F065CA"/>
    <w:rsid w:val="00F06730"/>
    <w:rsid w:val="00F07E89"/>
    <w:rsid w:val="00F1088E"/>
    <w:rsid w:val="00F10EF2"/>
    <w:rsid w:val="00F14197"/>
    <w:rsid w:val="00F144D4"/>
    <w:rsid w:val="00F1500C"/>
    <w:rsid w:val="00F17119"/>
    <w:rsid w:val="00F209A4"/>
    <w:rsid w:val="00F228DC"/>
    <w:rsid w:val="00F23701"/>
    <w:rsid w:val="00F268F9"/>
    <w:rsid w:val="00F27ACE"/>
    <w:rsid w:val="00F27CF9"/>
    <w:rsid w:val="00F30914"/>
    <w:rsid w:val="00F30E36"/>
    <w:rsid w:val="00F31E88"/>
    <w:rsid w:val="00F3336B"/>
    <w:rsid w:val="00F3415A"/>
    <w:rsid w:val="00F3497B"/>
    <w:rsid w:val="00F3501B"/>
    <w:rsid w:val="00F358AB"/>
    <w:rsid w:val="00F36251"/>
    <w:rsid w:val="00F36523"/>
    <w:rsid w:val="00F3685B"/>
    <w:rsid w:val="00F37853"/>
    <w:rsid w:val="00F41CAB"/>
    <w:rsid w:val="00F425B1"/>
    <w:rsid w:val="00F449E0"/>
    <w:rsid w:val="00F4549C"/>
    <w:rsid w:val="00F52563"/>
    <w:rsid w:val="00F53D39"/>
    <w:rsid w:val="00F60DAD"/>
    <w:rsid w:val="00F61B05"/>
    <w:rsid w:val="00F6542A"/>
    <w:rsid w:val="00F65D61"/>
    <w:rsid w:val="00F6653E"/>
    <w:rsid w:val="00F66907"/>
    <w:rsid w:val="00F67569"/>
    <w:rsid w:val="00F706DF"/>
    <w:rsid w:val="00F710A8"/>
    <w:rsid w:val="00F72704"/>
    <w:rsid w:val="00F73BB6"/>
    <w:rsid w:val="00F7617A"/>
    <w:rsid w:val="00F771B1"/>
    <w:rsid w:val="00F81C03"/>
    <w:rsid w:val="00F823B6"/>
    <w:rsid w:val="00F83A9A"/>
    <w:rsid w:val="00F8454B"/>
    <w:rsid w:val="00F90077"/>
    <w:rsid w:val="00F90886"/>
    <w:rsid w:val="00F937DB"/>
    <w:rsid w:val="00F954E0"/>
    <w:rsid w:val="00F956DC"/>
    <w:rsid w:val="00F9587A"/>
    <w:rsid w:val="00F96F80"/>
    <w:rsid w:val="00F97B62"/>
    <w:rsid w:val="00FA06D7"/>
    <w:rsid w:val="00FA08D0"/>
    <w:rsid w:val="00FA1FCA"/>
    <w:rsid w:val="00FA3B8C"/>
    <w:rsid w:val="00FA4FFD"/>
    <w:rsid w:val="00FA5214"/>
    <w:rsid w:val="00FA5704"/>
    <w:rsid w:val="00FA708B"/>
    <w:rsid w:val="00FB1506"/>
    <w:rsid w:val="00FB3CDC"/>
    <w:rsid w:val="00FB424A"/>
    <w:rsid w:val="00FB4DB4"/>
    <w:rsid w:val="00FB65FB"/>
    <w:rsid w:val="00FB79A5"/>
    <w:rsid w:val="00FB7F49"/>
    <w:rsid w:val="00FC14C1"/>
    <w:rsid w:val="00FC41DB"/>
    <w:rsid w:val="00FC4AAD"/>
    <w:rsid w:val="00FC4EF3"/>
    <w:rsid w:val="00FC71E1"/>
    <w:rsid w:val="00FD09EA"/>
    <w:rsid w:val="00FD1EFE"/>
    <w:rsid w:val="00FD2A99"/>
    <w:rsid w:val="00FD4D94"/>
    <w:rsid w:val="00FD5382"/>
    <w:rsid w:val="00FE0269"/>
    <w:rsid w:val="00FE11E3"/>
    <w:rsid w:val="00FE1592"/>
    <w:rsid w:val="00FE1FA1"/>
    <w:rsid w:val="00FE37E4"/>
    <w:rsid w:val="00FE5688"/>
    <w:rsid w:val="00FF010F"/>
    <w:rsid w:val="00FF0118"/>
    <w:rsid w:val="00FF12DF"/>
    <w:rsid w:val="00FF2AFE"/>
    <w:rsid w:val="00FF37F1"/>
    <w:rsid w:val="00FF4115"/>
    <w:rsid w:val="00FF7BA8"/>
    <w:rsid w:val="0103188D"/>
    <w:rsid w:val="0117FA05"/>
    <w:rsid w:val="01188BDC"/>
    <w:rsid w:val="01435FFD"/>
    <w:rsid w:val="0162F8DC"/>
    <w:rsid w:val="016B3280"/>
    <w:rsid w:val="018074F9"/>
    <w:rsid w:val="0190BD80"/>
    <w:rsid w:val="019616DA"/>
    <w:rsid w:val="019CA941"/>
    <w:rsid w:val="01A365C3"/>
    <w:rsid w:val="01ADD9D3"/>
    <w:rsid w:val="01B85756"/>
    <w:rsid w:val="01BA362E"/>
    <w:rsid w:val="01BA3638"/>
    <w:rsid w:val="01ECE45C"/>
    <w:rsid w:val="01FC0632"/>
    <w:rsid w:val="02042981"/>
    <w:rsid w:val="020B50F8"/>
    <w:rsid w:val="022FD5CC"/>
    <w:rsid w:val="02691AFE"/>
    <w:rsid w:val="0290C3E5"/>
    <w:rsid w:val="02974FAA"/>
    <w:rsid w:val="02A960D8"/>
    <w:rsid w:val="02BA3897"/>
    <w:rsid w:val="02DB16F7"/>
    <w:rsid w:val="02DEC417"/>
    <w:rsid w:val="030702E1"/>
    <w:rsid w:val="0331E73B"/>
    <w:rsid w:val="035C36D9"/>
    <w:rsid w:val="037B4D88"/>
    <w:rsid w:val="03ADD7C2"/>
    <w:rsid w:val="03DC7E0B"/>
    <w:rsid w:val="03F14F23"/>
    <w:rsid w:val="042F3EA7"/>
    <w:rsid w:val="0461AC81"/>
    <w:rsid w:val="0466F8C9"/>
    <w:rsid w:val="0493D205"/>
    <w:rsid w:val="0493F770"/>
    <w:rsid w:val="049A7999"/>
    <w:rsid w:val="049EED5E"/>
    <w:rsid w:val="04C1B4E1"/>
    <w:rsid w:val="04CDB79C"/>
    <w:rsid w:val="04E140CA"/>
    <w:rsid w:val="05139336"/>
    <w:rsid w:val="0514C700"/>
    <w:rsid w:val="051C0379"/>
    <w:rsid w:val="053BCA43"/>
    <w:rsid w:val="054A9A46"/>
    <w:rsid w:val="054ADE14"/>
    <w:rsid w:val="05569F0B"/>
    <w:rsid w:val="0565EF51"/>
    <w:rsid w:val="05731DD4"/>
    <w:rsid w:val="0590E546"/>
    <w:rsid w:val="0597D5B2"/>
    <w:rsid w:val="05CEF06C"/>
    <w:rsid w:val="060AF078"/>
    <w:rsid w:val="06222297"/>
    <w:rsid w:val="0648AEDA"/>
    <w:rsid w:val="0666B48A"/>
    <w:rsid w:val="067F6DC2"/>
    <w:rsid w:val="06802624"/>
    <w:rsid w:val="06A6B73E"/>
    <w:rsid w:val="06FB9BD9"/>
    <w:rsid w:val="070D9566"/>
    <w:rsid w:val="070FD0FD"/>
    <w:rsid w:val="070FE40B"/>
    <w:rsid w:val="07381FD8"/>
    <w:rsid w:val="0761D285"/>
    <w:rsid w:val="0771046A"/>
    <w:rsid w:val="078F677F"/>
    <w:rsid w:val="0796DCA3"/>
    <w:rsid w:val="07D23A60"/>
    <w:rsid w:val="07EA050B"/>
    <w:rsid w:val="081B876D"/>
    <w:rsid w:val="08207328"/>
    <w:rsid w:val="082798DA"/>
    <w:rsid w:val="08296C54"/>
    <w:rsid w:val="0831E195"/>
    <w:rsid w:val="084550CB"/>
    <w:rsid w:val="0857E5C3"/>
    <w:rsid w:val="08673FED"/>
    <w:rsid w:val="08736B05"/>
    <w:rsid w:val="08851FA6"/>
    <w:rsid w:val="089EF471"/>
    <w:rsid w:val="08ABFA0F"/>
    <w:rsid w:val="08D2E9B0"/>
    <w:rsid w:val="09076B03"/>
    <w:rsid w:val="091EB999"/>
    <w:rsid w:val="092B8B47"/>
    <w:rsid w:val="0946E4FC"/>
    <w:rsid w:val="0972CE26"/>
    <w:rsid w:val="0987331E"/>
    <w:rsid w:val="09A935AF"/>
    <w:rsid w:val="09CDDF0B"/>
    <w:rsid w:val="09D0802B"/>
    <w:rsid w:val="09DE5800"/>
    <w:rsid w:val="09E195F2"/>
    <w:rsid w:val="09F3B624"/>
    <w:rsid w:val="09FFE3C7"/>
    <w:rsid w:val="0A1D9418"/>
    <w:rsid w:val="0A23BFAA"/>
    <w:rsid w:val="0A6D6639"/>
    <w:rsid w:val="0AB92CE6"/>
    <w:rsid w:val="0ACB81DA"/>
    <w:rsid w:val="0AED586C"/>
    <w:rsid w:val="0AF395FE"/>
    <w:rsid w:val="0AF7B3DC"/>
    <w:rsid w:val="0B0E4DE6"/>
    <w:rsid w:val="0B2E0F4B"/>
    <w:rsid w:val="0B323E94"/>
    <w:rsid w:val="0B344559"/>
    <w:rsid w:val="0B522C10"/>
    <w:rsid w:val="0B53282F"/>
    <w:rsid w:val="0B61B5AC"/>
    <w:rsid w:val="0B86FEE0"/>
    <w:rsid w:val="0BA2053B"/>
    <w:rsid w:val="0BB65C2B"/>
    <w:rsid w:val="0BCF1010"/>
    <w:rsid w:val="0BD20AFE"/>
    <w:rsid w:val="0C0B90FB"/>
    <w:rsid w:val="0C15A5FA"/>
    <w:rsid w:val="0C2799C6"/>
    <w:rsid w:val="0C33528D"/>
    <w:rsid w:val="0C4A514E"/>
    <w:rsid w:val="0C67A9F3"/>
    <w:rsid w:val="0C86DF29"/>
    <w:rsid w:val="0C992E28"/>
    <w:rsid w:val="0CAA1E47"/>
    <w:rsid w:val="0CB7BD9E"/>
    <w:rsid w:val="0CBAA052"/>
    <w:rsid w:val="0CD509F9"/>
    <w:rsid w:val="0CEC93AF"/>
    <w:rsid w:val="0CEEF890"/>
    <w:rsid w:val="0CFB09FD"/>
    <w:rsid w:val="0D03BDD9"/>
    <w:rsid w:val="0D0C243B"/>
    <w:rsid w:val="0D0C33D6"/>
    <w:rsid w:val="0D4AB7E4"/>
    <w:rsid w:val="0D583DA0"/>
    <w:rsid w:val="0D5872CB"/>
    <w:rsid w:val="0D63D4F7"/>
    <w:rsid w:val="0D6ECED4"/>
    <w:rsid w:val="0DB43476"/>
    <w:rsid w:val="0DE18AE1"/>
    <w:rsid w:val="0E02848B"/>
    <w:rsid w:val="0E43113E"/>
    <w:rsid w:val="0E45EEA8"/>
    <w:rsid w:val="0E4B1749"/>
    <w:rsid w:val="0E9FEA3A"/>
    <w:rsid w:val="0EAA595B"/>
    <w:rsid w:val="0EB47FE1"/>
    <w:rsid w:val="0EF28D3F"/>
    <w:rsid w:val="0EF50FC1"/>
    <w:rsid w:val="0EFFE7A4"/>
    <w:rsid w:val="0F1C014A"/>
    <w:rsid w:val="0F241C5C"/>
    <w:rsid w:val="0F2FEC0F"/>
    <w:rsid w:val="0F4117D3"/>
    <w:rsid w:val="0F4331BD"/>
    <w:rsid w:val="0F9083C3"/>
    <w:rsid w:val="0FAD7B60"/>
    <w:rsid w:val="0FE1BF09"/>
    <w:rsid w:val="0FE6E7AA"/>
    <w:rsid w:val="10130EBC"/>
    <w:rsid w:val="104B48B6"/>
    <w:rsid w:val="10555ED1"/>
    <w:rsid w:val="106B0119"/>
    <w:rsid w:val="107AC5E4"/>
    <w:rsid w:val="1080C026"/>
    <w:rsid w:val="10921342"/>
    <w:rsid w:val="109740DE"/>
    <w:rsid w:val="10CC0F46"/>
    <w:rsid w:val="10DAE6D6"/>
    <w:rsid w:val="10E81D3C"/>
    <w:rsid w:val="1107BBD6"/>
    <w:rsid w:val="114D72F4"/>
    <w:rsid w:val="114DCD03"/>
    <w:rsid w:val="115983C7"/>
    <w:rsid w:val="11692BA9"/>
    <w:rsid w:val="117A4293"/>
    <w:rsid w:val="1190E9EC"/>
    <w:rsid w:val="11B33831"/>
    <w:rsid w:val="11C269B3"/>
    <w:rsid w:val="11C6DC77"/>
    <w:rsid w:val="11C82F3E"/>
    <w:rsid w:val="11CE7B20"/>
    <w:rsid w:val="11D43C02"/>
    <w:rsid w:val="11E75069"/>
    <w:rsid w:val="11ED8D32"/>
    <w:rsid w:val="1208B865"/>
    <w:rsid w:val="120D8535"/>
    <w:rsid w:val="124149A1"/>
    <w:rsid w:val="12851E64"/>
    <w:rsid w:val="12894D1A"/>
    <w:rsid w:val="129DC5FF"/>
    <w:rsid w:val="12C823D5"/>
    <w:rsid w:val="12D26D8D"/>
    <w:rsid w:val="12E94355"/>
    <w:rsid w:val="130A3945"/>
    <w:rsid w:val="131020A9"/>
    <w:rsid w:val="131590AF"/>
    <w:rsid w:val="131612F4"/>
    <w:rsid w:val="13229482"/>
    <w:rsid w:val="132C1EBB"/>
    <w:rsid w:val="13551798"/>
    <w:rsid w:val="13B8EBF6"/>
    <w:rsid w:val="13CD9378"/>
    <w:rsid w:val="13D28F76"/>
    <w:rsid w:val="13D38BDA"/>
    <w:rsid w:val="140B6B80"/>
    <w:rsid w:val="1412AC56"/>
    <w:rsid w:val="141385D2"/>
    <w:rsid w:val="1420B662"/>
    <w:rsid w:val="14278245"/>
    <w:rsid w:val="142982D8"/>
    <w:rsid w:val="1471E798"/>
    <w:rsid w:val="14753300"/>
    <w:rsid w:val="14844616"/>
    <w:rsid w:val="148744B5"/>
    <w:rsid w:val="14B1E355"/>
    <w:rsid w:val="14B24540"/>
    <w:rsid w:val="14F903BE"/>
    <w:rsid w:val="15256BCD"/>
    <w:rsid w:val="152F97D0"/>
    <w:rsid w:val="154E3707"/>
    <w:rsid w:val="1584E77C"/>
    <w:rsid w:val="15A9094A"/>
    <w:rsid w:val="15B49790"/>
    <w:rsid w:val="15C28178"/>
    <w:rsid w:val="15C3191B"/>
    <w:rsid w:val="15D0DD62"/>
    <w:rsid w:val="15D4CAE6"/>
    <w:rsid w:val="15E69F93"/>
    <w:rsid w:val="15F10CAA"/>
    <w:rsid w:val="15FFC88A"/>
    <w:rsid w:val="161411C4"/>
    <w:rsid w:val="1622C6EA"/>
    <w:rsid w:val="1665085C"/>
    <w:rsid w:val="1668BB4A"/>
    <w:rsid w:val="16F8B6EC"/>
    <w:rsid w:val="16FF5DFB"/>
    <w:rsid w:val="17056760"/>
    <w:rsid w:val="1713472C"/>
    <w:rsid w:val="1720B7DD"/>
    <w:rsid w:val="17411E00"/>
    <w:rsid w:val="174CC75F"/>
    <w:rsid w:val="176D4BE0"/>
    <w:rsid w:val="17709B47"/>
    <w:rsid w:val="17824C64"/>
    <w:rsid w:val="178C28A9"/>
    <w:rsid w:val="17A402C2"/>
    <w:rsid w:val="17BD0E87"/>
    <w:rsid w:val="17E0D95A"/>
    <w:rsid w:val="17E85E2A"/>
    <w:rsid w:val="17FD5CA7"/>
    <w:rsid w:val="180AAB64"/>
    <w:rsid w:val="1817A8E8"/>
    <w:rsid w:val="181EA2F7"/>
    <w:rsid w:val="1829FC15"/>
    <w:rsid w:val="183FE4BB"/>
    <w:rsid w:val="185A9620"/>
    <w:rsid w:val="18A1D090"/>
    <w:rsid w:val="18A35FE1"/>
    <w:rsid w:val="18BCFCEE"/>
    <w:rsid w:val="18BE2E21"/>
    <w:rsid w:val="18C73750"/>
    <w:rsid w:val="18DA501D"/>
    <w:rsid w:val="18DC211D"/>
    <w:rsid w:val="1906A473"/>
    <w:rsid w:val="190C6BA8"/>
    <w:rsid w:val="1913DCA5"/>
    <w:rsid w:val="19153BB0"/>
    <w:rsid w:val="19287BEA"/>
    <w:rsid w:val="19496A79"/>
    <w:rsid w:val="1952EE8E"/>
    <w:rsid w:val="196A9491"/>
    <w:rsid w:val="199BE3E9"/>
    <w:rsid w:val="19CD465E"/>
    <w:rsid w:val="19EF287F"/>
    <w:rsid w:val="19F7825F"/>
    <w:rsid w:val="1A1C49A7"/>
    <w:rsid w:val="1A78BEC2"/>
    <w:rsid w:val="1A7D768C"/>
    <w:rsid w:val="1A7FDF04"/>
    <w:rsid w:val="1AA4A046"/>
    <w:rsid w:val="1AB9E87D"/>
    <w:rsid w:val="1AC642CB"/>
    <w:rsid w:val="1AEEBEEF"/>
    <w:rsid w:val="1AF4553A"/>
    <w:rsid w:val="1B2C06CA"/>
    <w:rsid w:val="1B4D007D"/>
    <w:rsid w:val="1B5DCB9D"/>
    <w:rsid w:val="1B607EFA"/>
    <w:rsid w:val="1B6DEB43"/>
    <w:rsid w:val="1B7463BE"/>
    <w:rsid w:val="1B888345"/>
    <w:rsid w:val="1B892F93"/>
    <w:rsid w:val="1B8B81E0"/>
    <w:rsid w:val="1BA4E5BA"/>
    <w:rsid w:val="1C13C1DF"/>
    <w:rsid w:val="1C21B4C5"/>
    <w:rsid w:val="1C28D69F"/>
    <w:rsid w:val="1C2A4B3D"/>
    <w:rsid w:val="1C434DB4"/>
    <w:rsid w:val="1C4E4464"/>
    <w:rsid w:val="1C8A8F50"/>
    <w:rsid w:val="1CA98175"/>
    <w:rsid w:val="1CE7CBA2"/>
    <w:rsid w:val="1CEDD631"/>
    <w:rsid w:val="1D1D3D0C"/>
    <w:rsid w:val="1D523047"/>
    <w:rsid w:val="1D6650E3"/>
    <w:rsid w:val="1D73F435"/>
    <w:rsid w:val="1DB53C2E"/>
    <w:rsid w:val="1DC572AC"/>
    <w:rsid w:val="1DDFB6F0"/>
    <w:rsid w:val="1DE078A6"/>
    <w:rsid w:val="1DF1893F"/>
    <w:rsid w:val="1E061778"/>
    <w:rsid w:val="1E0AB19C"/>
    <w:rsid w:val="1E1DC5AD"/>
    <w:rsid w:val="1E34ADAB"/>
    <w:rsid w:val="1E5461CD"/>
    <w:rsid w:val="1E981FBC"/>
    <w:rsid w:val="1E9989A7"/>
    <w:rsid w:val="1EA63460"/>
    <w:rsid w:val="1EB4EBAE"/>
    <w:rsid w:val="1EDFE51C"/>
    <w:rsid w:val="1EE73B6D"/>
    <w:rsid w:val="1F4CF312"/>
    <w:rsid w:val="1F4E41CE"/>
    <w:rsid w:val="1F61430D"/>
    <w:rsid w:val="1F685F7A"/>
    <w:rsid w:val="1F70F1BB"/>
    <w:rsid w:val="1F998C5A"/>
    <w:rsid w:val="1FB1348E"/>
    <w:rsid w:val="1FC30691"/>
    <w:rsid w:val="202864A5"/>
    <w:rsid w:val="20326AE8"/>
    <w:rsid w:val="2040B255"/>
    <w:rsid w:val="2050BC0F"/>
    <w:rsid w:val="20525A3E"/>
    <w:rsid w:val="207A7176"/>
    <w:rsid w:val="207C2207"/>
    <w:rsid w:val="207D0720"/>
    <w:rsid w:val="20CF3A10"/>
    <w:rsid w:val="20D1E507"/>
    <w:rsid w:val="20E135B2"/>
    <w:rsid w:val="20E8122A"/>
    <w:rsid w:val="20F2A248"/>
    <w:rsid w:val="2175A676"/>
    <w:rsid w:val="217D93FC"/>
    <w:rsid w:val="217EE7F7"/>
    <w:rsid w:val="219AA0DE"/>
    <w:rsid w:val="21BE5E69"/>
    <w:rsid w:val="21E96BE7"/>
    <w:rsid w:val="21EB3D1B"/>
    <w:rsid w:val="2205B3D2"/>
    <w:rsid w:val="22483F51"/>
    <w:rsid w:val="226B00F3"/>
    <w:rsid w:val="226B0272"/>
    <w:rsid w:val="228259C1"/>
    <w:rsid w:val="22848FF9"/>
    <w:rsid w:val="22B090D9"/>
    <w:rsid w:val="22B85C4D"/>
    <w:rsid w:val="22C4FA62"/>
    <w:rsid w:val="22DD6333"/>
    <w:rsid w:val="22DE4B92"/>
    <w:rsid w:val="22FE46F4"/>
    <w:rsid w:val="23130E61"/>
    <w:rsid w:val="237E46B6"/>
    <w:rsid w:val="2389FB00"/>
    <w:rsid w:val="238EFB0D"/>
    <w:rsid w:val="23A98BDC"/>
    <w:rsid w:val="23B22ABF"/>
    <w:rsid w:val="240B82F9"/>
    <w:rsid w:val="240BDD5C"/>
    <w:rsid w:val="241711ED"/>
    <w:rsid w:val="241B8BD3"/>
    <w:rsid w:val="2435FBE7"/>
    <w:rsid w:val="2441D5D2"/>
    <w:rsid w:val="244E5F99"/>
    <w:rsid w:val="24574844"/>
    <w:rsid w:val="24585C24"/>
    <w:rsid w:val="247A1BF3"/>
    <w:rsid w:val="24880729"/>
    <w:rsid w:val="248F0FE5"/>
    <w:rsid w:val="249770A0"/>
    <w:rsid w:val="24B534BE"/>
    <w:rsid w:val="24BEA785"/>
    <w:rsid w:val="24C4799F"/>
    <w:rsid w:val="24DFE251"/>
    <w:rsid w:val="24FA3C0B"/>
    <w:rsid w:val="2523BE6D"/>
    <w:rsid w:val="25477F61"/>
    <w:rsid w:val="25501C38"/>
    <w:rsid w:val="2559E1F8"/>
    <w:rsid w:val="255EFC4E"/>
    <w:rsid w:val="25685C34"/>
    <w:rsid w:val="2573F58B"/>
    <w:rsid w:val="257B6204"/>
    <w:rsid w:val="25827044"/>
    <w:rsid w:val="25C291AB"/>
    <w:rsid w:val="25E35F5B"/>
    <w:rsid w:val="26299CF5"/>
    <w:rsid w:val="264BF7A2"/>
    <w:rsid w:val="26853713"/>
    <w:rsid w:val="268753E5"/>
    <w:rsid w:val="2687D51A"/>
    <w:rsid w:val="268DC3FA"/>
    <w:rsid w:val="26981DE8"/>
    <w:rsid w:val="26982C8F"/>
    <w:rsid w:val="269AC3C9"/>
    <w:rsid w:val="269E901B"/>
    <w:rsid w:val="26A331A1"/>
    <w:rsid w:val="26D924F5"/>
    <w:rsid w:val="26DDDB0B"/>
    <w:rsid w:val="26EF287C"/>
    <w:rsid w:val="26F03F7E"/>
    <w:rsid w:val="26F0BDC2"/>
    <w:rsid w:val="26F5B259"/>
    <w:rsid w:val="27336D1B"/>
    <w:rsid w:val="273E3CC6"/>
    <w:rsid w:val="274539AF"/>
    <w:rsid w:val="27581361"/>
    <w:rsid w:val="277323DC"/>
    <w:rsid w:val="27783F21"/>
    <w:rsid w:val="27869936"/>
    <w:rsid w:val="27919DF1"/>
    <w:rsid w:val="27958F63"/>
    <w:rsid w:val="279A584A"/>
    <w:rsid w:val="279F69CE"/>
    <w:rsid w:val="27A4CA9A"/>
    <w:rsid w:val="27B42FC5"/>
    <w:rsid w:val="27E6D7A4"/>
    <w:rsid w:val="282F8F9A"/>
    <w:rsid w:val="28457530"/>
    <w:rsid w:val="285D6C23"/>
    <w:rsid w:val="286E477F"/>
    <w:rsid w:val="2880F9FC"/>
    <w:rsid w:val="288AE473"/>
    <w:rsid w:val="28A2C3F3"/>
    <w:rsid w:val="28B68C35"/>
    <w:rsid w:val="28D2C6AA"/>
    <w:rsid w:val="28D9C7F0"/>
    <w:rsid w:val="28DBD810"/>
    <w:rsid w:val="28F244E7"/>
    <w:rsid w:val="29018A94"/>
    <w:rsid w:val="290F53C7"/>
    <w:rsid w:val="2930416C"/>
    <w:rsid w:val="293AC584"/>
    <w:rsid w:val="293DD913"/>
    <w:rsid w:val="295B6D54"/>
    <w:rsid w:val="29630691"/>
    <w:rsid w:val="29691258"/>
    <w:rsid w:val="298199FC"/>
    <w:rsid w:val="29981FC2"/>
    <w:rsid w:val="299C08AF"/>
    <w:rsid w:val="29D64B97"/>
    <w:rsid w:val="29D67D01"/>
    <w:rsid w:val="29DAD263"/>
    <w:rsid w:val="2A0EFEB5"/>
    <w:rsid w:val="2A2823B9"/>
    <w:rsid w:val="2A289A7A"/>
    <w:rsid w:val="2A851415"/>
    <w:rsid w:val="2A8E1548"/>
    <w:rsid w:val="2A9D1E0F"/>
    <w:rsid w:val="2AA3F5B4"/>
    <w:rsid w:val="2ABD3341"/>
    <w:rsid w:val="2B08091C"/>
    <w:rsid w:val="2B12668A"/>
    <w:rsid w:val="2B295EDD"/>
    <w:rsid w:val="2B2C6F3E"/>
    <w:rsid w:val="2B76A2C4"/>
    <w:rsid w:val="2BA33065"/>
    <w:rsid w:val="2BAF4FD6"/>
    <w:rsid w:val="2BB76E85"/>
    <w:rsid w:val="2BD4E2D3"/>
    <w:rsid w:val="2C67E22E"/>
    <w:rsid w:val="2C8335F3"/>
    <w:rsid w:val="2C896DF5"/>
    <w:rsid w:val="2CD3AE75"/>
    <w:rsid w:val="2CE4FE39"/>
    <w:rsid w:val="2CE667A5"/>
    <w:rsid w:val="2D2B81F0"/>
    <w:rsid w:val="2D2DAD82"/>
    <w:rsid w:val="2D3793DA"/>
    <w:rsid w:val="2D4268C7"/>
    <w:rsid w:val="2D4558F6"/>
    <w:rsid w:val="2D529146"/>
    <w:rsid w:val="2D6FAF5E"/>
    <w:rsid w:val="2DD10ABA"/>
    <w:rsid w:val="2E0A6686"/>
    <w:rsid w:val="2E0B0A63"/>
    <w:rsid w:val="2E268C4A"/>
    <w:rsid w:val="2E3F9005"/>
    <w:rsid w:val="2E44A8C9"/>
    <w:rsid w:val="2E555B5F"/>
    <w:rsid w:val="2E6084B0"/>
    <w:rsid w:val="2E7DDAF2"/>
    <w:rsid w:val="2E80A1FC"/>
    <w:rsid w:val="2E8AD916"/>
    <w:rsid w:val="2EBFCA6D"/>
    <w:rsid w:val="2EC9477B"/>
    <w:rsid w:val="2EEE4DDA"/>
    <w:rsid w:val="2EFB213D"/>
    <w:rsid w:val="2F171E11"/>
    <w:rsid w:val="2F305B9E"/>
    <w:rsid w:val="2F72D10B"/>
    <w:rsid w:val="2F777C07"/>
    <w:rsid w:val="2F8C688E"/>
    <w:rsid w:val="2F9D4454"/>
    <w:rsid w:val="2F9FE49F"/>
    <w:rsid w:val="2FBCCE9A"/>
    <w:rsid w:val="2FBEACAC"/>
    <w:rsid w:val="2FC10EB7"/>
    <w:rsid w:val="2FCCAF50"/>
    <w:rsid w:val="2FD199D1"/>
    <w:rsid w:val="3004E657"/>
    <w:rsid w:val="3006007D"/>
    <w:rsid w:val="3029FD0D"/>
    <w:rsid w:val="30488B14"/>
    <w:rsid w:val="3059B6EA"/>
    <w:rsid w:val="30678BB5"/>
    <w:rsid w:val="306D0767"/>
    <w:rsid w:val="3080B40A"/>
    <w:rsid w:val="30A4627F"/>
    <w:rsid w:val="30AC5ACA"/>
    <w:rsid w:val="30EFCAB0"/>
    <w:rsid w:val="30F4CB45"/>
    <w:rsid w:val="31322ED7"/>
    <w:rsid w:val="3132C321"/>
    <w:rsid w:val="31589EFB"/>
    <w:rsid w:val="3169B3F9"/>
    <w:rsid w:val="31799CAD"/>
    <w:rsid w:val="31869B88"/>
    <w:rsid w:val="31905792"/>
    <w:rsid w:val="3193B7C6"/>
    <w:rsid w:val="31A7EDA6"/>
    <w:rsid w:val="31A99EC5"/>
    <w:rsid w:val="31BAF93B"/>
    <w:rsid w:val="31C64567"/>
    <w:rsid w:val="31DEDA4A"/>
    <w:rsid w:val="31EF2495"/>
    <w:rsid w:val="3208D7C8"/>
    <w:rsid w:val="320C3BEF"/>
    <w:rsid w:val="32295333"/>
    <w:rsid w:val="32412253"/>
    <w:rsid w:val="3246898D"/>
    <w:rsid w:val="324C350F"/>
    <w:rsid w:val="3251CBD2"/>
    <w:rsid w:val="325D1AF8"/>
    <w:rsid w:val="326BA441"/>
    <w:rsid w:val="327E4C6E"/>
    <w:rsid w:val="328C5F1A"/>
    <w:rsid w:val="329A88CC"/>
    <w:rsid w:val="32CB014A"/>
    <w:rsid w:val="32DEE8FF"/>
    <w:rsid w:val="330FF49E"/>
    <w:rsid w:val="33110867"/>
    <w:rsid w:val="331EC201"/>
    <w:rsid w:val="332DBE91"/>
    <w:rsid w:val="332F8827"/>
    <w:rsid w:val="333250A3"/>
    <w:rsid w:val="3380FC9C"/>
    <w:rsid w:val="33A01ECA"/>
    <w:rsid w:val="33A1BF73"/>
    <w:rsid w:val="33BA05BB"/>
    <w:rsid w:val="33CF09F2"/>
    <w:rsid w:val="33DC22E7"/>
    <w:rsid w:val="33E15BB8"/>
    <w:rsid w:val="33FF504E"/>
    <w:rsid w:val="343772A9"/>
    <w:rsid w:val="343B1414"/>
    <w:rsid w:val="344368DD"/>
    <w:rsid w:val="3450B2B5"/>
    <w:rsid w:val="34791B31"/>
    <w:rsid w:val="34947FDA"/>
    <w:rsid w:val="34D9DC6B"/>
    <w:rsid w:val="34F0B648"/>
    <w:rsid w:val="3520D295"/>
    <w:rsid w:val="357273D0"/>
    <w:rsid w:val="35AE019F"/>
    <w:rsid w:val="35D8B575"/>
    <w:rsid w:val="35F3CA14"/>
    <w:rsid w:val="362FE972"/>
    <w:rsid w:val="3661BBC9"/>
    <w:rsid w:val="366236B0"/>
    <w:rsid w:val="36754201"/>
    <w:rsid w:val="36A7C90C"/>
    <w:rsid w:val="36B585EB"/>
    <w:rsid w:val="36DE0688"/>
    <w:rsid w:val="36F710AE"/>
    <w:rsid w:val="3711286B"/>
    <w:rsid w:val="371BAF01"/>
    <w:rsid w:val="3725ED07"/>
    <w:rsid w:val="3741C37F"/>
    <w:rsid w:val="3758439B"/>
    <w:rsid w:val="37667CB5"/>
    <w:rsid w:val="3775A66B"/>
    <w:rsid w:val="378278BC"/>
    <w:rsid w:val="378A51E8"/>
    <w:rsid w:val="37A3AE67"/>
    <w:rsid w:val="37C038F8"/>
    <w:rsid w:val="37C6BEA1"/>
    <w:rsid w:val="37CC6237"/>
    <w:rsid w:val="37D35845"/>
    <w:rsid w:val="37EB8B0F"/>
    <w:rsid w:val="37F32468"/>
    <w:rsid w:val="380E261A"/>
    <w:rsid w:val="380E71AA"/>
    <w:rsid w:val="380E840A"/>
    <w:rsid w:val="383596C6"/>
    <w:rsid w:val="38625516"/>
    <w:rsid w:val="38AD658C"/>
    <w:rsid w:val="38B1300F"/>
    <w:rsid w:val="392D9E88"/>
    <w:rsid w:val="3963B0E0"/>
    <w:rsid w:val="3968F389"/>
    <w:rsid w:val="397F3622"/>
    <w:rsid w:val="3982411A"/>
    <w:rsid w:val="39875B70"/>
    <w:rsid w:val="3988512E"/>
    <w:rsid w:val="39ACE2C3"/>
    <w:rsid w:val="39C83E17"/>
    <w:rsid w:val="39D7F61B"/>
    <w:rsid w:val="39D8DB2C"/>
    <w:rsid w:val="39EDCDD0"/>
    <w:rsid w:val="3A03E96D"/>
    <w:rsid w:val="3A282930"/>
    <w:rsid w:val="3A3C3811"/>
    <w:rsid w:val="3A3E4B76"/>
    <w:rsid w:val="3A59D0B8"/>
    <w:rsid w:val="3AC4B9A7"/>
    <w:rsid w:val="3AC8B452"/>
    <w:rsid w:val="3B09E1D7"/>
    <w:rsid w:val="3B130505"/>
    <w:rsid w:val="3B42F92F"/>
    <w:rsid w:val="3B583015"/>
    <w:rsid w:val="3B878E72"/>
    <w:rsid w:val="3B8D7745"/>
    <w:rsid w:val="3BC2DE28"/>
    <w:rsid w:val="3BD99431"/>
    <w:rsid w:val="3BE46770"/>
    <w:rsid w:val="3C2696B7"/>
    <w:rsid w:val="3C2A71AB"/>
    <w:rsid w:val="3C7363DF"/>
    <w:rsid w:val="3C8C93E7"/>
    <w:rsid w:val="3CAF33D9"/>
    <w:rsid w:val="3CD05980"/>
    <w:rsid w:val="3CDE929A"/>
    <w:rsid w:val="3CFAF3F6"/>
    <w:rsid w:val="3D4C9E4B"/>
    <w:rsid w:val="3D785F48"/>
    <w:rsid w:val="3D89252E"/>
    <w:rsid w:val="3D8DC8EB"/>
    <w:rsid w:val="3D90E424"/>
    <w:rsid w:val="3D91717A"/>
    <w:rsid w:val="3DA515A0"/>
    <w:rsid w:val="3DA5E21F"/>
    <w:rsid w:val="3DBFC02E"/>
    <w:rsid w:val="3E010FAB"/>
    <w:rsid w:val="3E034F21"/>
    <w:rsid w:val="3E13DE4A"/>
    <w:rsid w:val="3E142485"/>
    <w:rsid w:val="3E268B3E"/>
    <w:rsid w:val="3E32C172"/>
    <w:rsid w:val="3E375DD7"/>
    <w:rsid w:val="3E493CB6"/>
    <w:rsid w:val="3E59BACC"/>
    <w:rsid w:val="3E77BAA4"/>
    <w:rsid w:val="3E8053E6"/>
    <w:rsid w:val="3EB10A9F"/>
    <w:rsid w:val="3ECD9698"/>
    <w:rsid w:val="3EE59CFB"/>
    <w:rsid w:val="3EF47CAA"/>
    <w:rsid w:val="3F2D41DB"/>
    <w:rsid w:val="3F42CAA2"/>
    <w:rsid w:val="3F47170E"/>
    <w:rsid w:val="3F8064FF"/>
    <w:rsid w:val="3FB24F35"/>
    <w:rsid w:val="3FD32E38"/>
    <w:rsid w:val="3FDF2007"/>
    <w:rsid w:val="3FEA61EE"/>
    <w:rsid w:val="4002D3E8"/>
    <w:rsid w:val="400AA2BC"/>
    <w:rsid w:val="40696AEC"/>
    <w:rsid w:val="40726B45"/>
    <w:rsid w:val="40779DCD"/>
    <w:rsid w:val="40AF92CD"/>
    <w:rsid w:val="40B57A80"/>
    <w:rsid w:val="40E8A5C5"/>
    <w:rsid w:val="4100E129"/>
    <w:rsid w:val="41051EEC"/>
    <w:rsid w:val="4106B283"/>
    <w:rsid w:val="411B681C"/>
    <w:rsid w:val="413B3D8D"/>
    <w:rsid w:val="4145B9D0"/>
    <w:rsid w:val="41559A68"/>
    <w:rsid w:val="416222FC"/>
    <w:rsid w:val="416CD721"/>
    <w:rsid w:val="4176EE24"/>
    <w:rsid w:val="418D52FF"/>
    <w:rsid w:val="41DFD1B1"/>
    <w:rsid w:val="4203F598"/>
    <w:rsid w:val="420E69B7"/>
    <w:rsid w:val="420FDFC7"/>
    <w:rsid w:val="421320D1"/>
    <w:rsid w:val="42225FB9"/>
    <w:rsid w:val="4272C07D"/>
    <w:rsid w:val="42847626"/>
    <w:rsid w:val="428667AF"/>
    <w:rsid w:val="428805AB"/>
    <w:rsid w:val="4298CA82"/>
    <w:rsid w:val="42B7387D"/>
    <w:rsid w:val="42E08BFB"/>
    <w:rsid w:val="42E919CD"/>
    <w:rsid w:val="42F50CC9"/>
    <w:rsid w:val="42F873DA"/>
    <w:rsid w:val="4305E825"/>
    <w:rsid w:val="43135819"/>
    <w:rsid w:val="4333503B"/>
    <w:rsid w:val="43384761"/>
    <w:rsid w:val="43564ACA"/>
    <w:rsid w:val="436D3015"/>
    <w:rsid w:val="438092D9"/>
    <w:rsid w:val="43819DEA"/>
    <w:rsid w:val="43BC7983"/>
    <w:rsid w:val="43C55DEF"/>
    <w:rsid w:val="43C5E27D"/>
    <w:rsid w:val="43C890FF"/>
    <w:rsid w:val="43DE38AA"/>
    <w:rsid w:val="4400B2FE"/>
    <w:rsid w:val="44193AF3"/>
    <w:rsid w:val="4422BAAD"/>
    <w:rsid w:val="442AFB8E"/>
    <w:rsid w:val="443AD59F"/>
    <w:rsid w:val="449F3971"/>
    <w:rsid w:val="44B27153"/>
    <w:rsid w:val="44B69E4C"/>
    <w:rsid w:val="44F0C5D3"/>
    <w:rsid w:val="455A4C7E"/>
    <w:rsid w:val="45716CE2"/>
    <w:rsid w:val="4588EBA3"/>
    <w:rsid w:val="45A30CAB"/>
    <w:rsid w:val="45E555C4"/>
    <w:rsid w:val="46050543"/>
    <w:rsid w:val="461EFDEF"/>
    <w:rsid w:val="4637CE56"/>
    <w:rsid w:val="46649A02"/>
    <w:rsid w:val="46D85A98"/>
    <w:rsid w:val="46F5D0DC"/>
    <w:rsid w:val="470BDE2D"/>
    <w:rsid w:val="472D0943"/>
    <w:rsid w:val="473B5161"/>
    <w:rsid w:val="47718143"/>
    <w:rsid w:val="47757D52"/>
    <w:rsid w:val="478DC79A"/>
    <w:rsid w:val="479F1E84"/>
    <w:rsid w:val="47BACE50"/>
    <w:rsid w:val="47BAF330"/>
    <w:rsid w:val="48104160"/>
    <w:rsid w:val="481AE971"/>
    <w:rsid w:val="481D15B1"/>
    <w:rsid w:val="48654436"/>
    <w:rsid w:val="4873371C"/>
    <w:rsid w:val="4882C877"/>
    <w:rsid w:val="48A94FE6"/>
    <w:rsid w:val="48D42421"/>
    <w:rsid w:val="48E9F21F"/>
    <w:rsid w:val="48F3B7AA"/>
    <w:rsid w:val="491A573B"/>
    <w:rsid w:val="492CB297"/>
    <w:rsid w:val="496B70D0"/>
    <w:rsid w:val="498F87E1"/>
    <w:rsid w:val="49A56CC0"/>
    <w:rsid w:val="49A877FB"/>
    <w:rsid w:val="49AEBEB7"/>
    <w:rsid w:val="49C8535B"/>
    <w:rsid w:val="49D3E66B"/>
    <w:rsid w:val="4A12C257"/>
    <w:rsid w:val="4A2087F7"/>
    <w:rsid w:val="4A430B96"/>
    <w:rsid w:val="4A544CB7"/>
    <w:rsid w:val="4A5C5CC6"/>
    <w:rsid w:val="4A6F4804"/>
    <w:rsid w:val="4A7DD262"/>
    <w:rsid w:val="4A9DA123"/>
    <w:rsid w:val="4AB28EC2"/>
    <w:rsid w:val="4AB2A4D4"/>
    <w:rsid w:val="4AB8C6E7"/>
    <w:rsid w:val="4AEE0E5C"/>
    <w:rsid w:val="4B18B2E4"/>
    <w:rsid w:val="4B31D764"/>
    <w:rsid w:val="4B7702B7"/>
    <w:rsid w:val="4B971A70"/>
    <w:rsid w:val="4B9CE4F8"/>
    <w:rsid w:val="4BB40726"/>
    <w:rsid w:val="4BC941FF"/>
    <w:rsid w:val="4BE5CF77"/>
    <w:rsid w:val="4BEEE4A9"/>
    <w:rsid w:val="4BF4437D"/>
    <w:rsid w:val="4C007A66"/>
    <w:rsid w:val="4C13B269"/>
    <w:rsid w:val="4C6749A1"/>
    <w:rsid w:val="4C7A9F6F"/>
    <w:rsid w:val="4C814CB5"/>
    <w:rsid w:val="4C887D13"/>
    <w:rsid w:val="4C9F1DDD"/>
    <w:rsid w:val="4CAEB012"/>
    <w:rsid w:val="4CBCD07A"/>
    <w:rsid w:val="4CBDA30F"/>
    <w:rsid w:val="4CC9966A"/>
    <w:rsid w:val="4CDEB5D3"/>
    <w:rsid w:val="4CF745BD"/>
    <w:rsid w:val="4D11CB32"/>
    <w:rsid w:val="4D46A83F"/>
    <w:rsid w:val="4D651260"/>
    <w:rsid w:val="4DAF82CA"/>
    <w:rsid w:val="4DCB9679"/>
    <w:rsid w:val="4DD7C194"/>
    <w:rsid w:val="4E00D045"/>
    <w:rsid w:val="4E13586A"/>
    <w:rsid w:val="4E2F5B77"/>
    <w:rsid w:val="4E3D6DED"/>
    <w:rsid w:val="4E41207B"/>
    <w:rsid w:val="4E56C5F0"/>
    <w:rsid w:val="4E61656D"/>
    <w:rsid w:val="4ED53A72"/>
    <w:rsid w:val="4EE278A0"/>
    <w:rsid w:val="4EED1187"/>
    <w:rsid w:val="4EF209FB"/>
    <w:rsid w:val="4F1389FA"/>
    <w:rsid w:val="4F1942D7"/>
    <w:rsid w:val="4F1C9844"/>
    <w:rsid w:val="4F26FCB6"/>
    <w:rsid w:val="4F4365A5"/>
    <w:rsid w:val="4F464A04"/>
    <w:rsid w:val="4F514385"/>
    <w:rsid w:val="4F55FF65"/>
    <w:rsid w:val="4FACB7D8"/>
    <w:rsid w:val="4FBB493D"/>
    <w:rsid w:val="4FDB7D57"/>
    <w:rsid w:val="50027AF9"/>
    <w:rsid w:val="500E6B04"/>
    <w:rsid w:val="5030F9A5"/>
    <w:rsid w:val="5034B810"/>
    <w:rsid w:val="5039DB72"/>
    <w:rsid w:val="505F1B44"/>
    <w:rsid w:val="50686194"/>
    <w:rsid w:val="50760009"/>
    <w:rsid w:val="507E10F8"/>
    <w:rsid w:val="508944A6"/>
    <w:rsid w:val="5094FA75"/>
    <w:rsid w:val="50A07ACB"/>
    <w:rsid w:val="50A9AAA3"/>
    <w:rsid w:val="50B53F3C"/>
    <w:rsid w:val="50BAE31B"/>
    <w:rsid w:val="50C20301"/>
    <w:rsid w:val="50C3B0C4"/>
    <w:rsid w:val="50D30B07"/>
    <w:rsid w:val="50E4B304"/>
    <w:rsid w:val="51186389"/>
    <w:rsid w:val="514D1ED4"/>
    <w:rsid w:val="51567898"/>
    <w:rsid w:val="515D4FE0"/>
    <w:rsid w:val="516C29C6"/>
    <w:rsid w:val="5187FE29"/>
    <w:rsid w:val="51911432"/>
    <w:rsid w:val="51932933"/>
    <w:rsid w:val="51975648"/>
    <w:rsid w:val="51D36540"/>
    <w:rsid w:val="51D65D94"/>
    <w:rsid w:val="51DFBC3E"/>
    <w:rsid w:val="51E5F6DF"/>
    <w:rsid w:val="522D65EF"/>
    <w:rsid w:val="524E1D7B"/>
    <w:rsid w:val="525B42B1"/>
    <w:rsid w:val="52669045"/>
    <w:rsid w:val="5271EA11"/>
    <w:rsid w:val="529A99F0"/>
    <w:rsid w:val="529F6E3D"/>
    <w:rsid w:val="52DFF7E4"/>
    <w:rsid w:val="52E69F35"/>
    <w:rsid w:val="52EEAFBA"/>
    <w:rsid w:val="530B3093"/>
    <w:rsid w:val="5310C2B3"/>
    <w:rsid w:val="534BF364"/>
    <w:rsid w:val="534F0290"/>
    <w:rsid w:val="535B2DAB"/>
    <w:rsid w:val="5377E085"/>
    <w:rsid w:val="53A53F6C"/>
    <w:rsid w:val="53ADA0CB"/>
    <w:rsid w:val="53CF4831"/>
    <w:rsid w:val="54033F0C"/>
    <w:rsid w:val="5424B4A8"/>
    <w:rsid w:val="54370921"/>
    <w:rsid w:val="5437A7CC"/>
    <w:rsid w:val="5467FE4C"/>
    <w:rsid w:val="547B6FCB"/>
    <w:rsid w:val="547C5184"/>
    <w:rsid w:val="54A68D4F"/>
    <w:rsid w:val="54BFC9D6"/>
    <w:rsid w:val="54E81F67"/>
    <w:rsid w:val="54EF98E1"/>
    <w:rsid w:val="54F05D9D"/>
    <w:rsid w:val="551C7994"/>
    <w:rsid w:val="5521A58A"/>
    <w:rsid w:val="5526C278"/>
    <w:rsid w:val="552BC4CE"/>
    <w:rsid w:val="5581C3C3"/>
    <w:rsid w:val="558E45D7"/>
    <w:rsid w:val="558F2748"/>
    <w:rsid w:val="55D6ED3D"/>
    <w:rsid w:val="560AEA55"/>
    <w:rsid w:val="561F2F18"/>
    <w:rsid w:val="5662480E"/>
    <w:rsid w:val="56826D71"/>
    <w:rsid w:val="569FCBAF"/>
    <w:rsid w:val="56ACC106"/>
    <w:rsid w:val="56DDA020"/>
    <w:rsid w:val="570FBC4F"/>
    <w:rsid w:val="57207B73"/>
    <w:rsid w:val="57631352"/>
    <w:rsid w:val="5778F2EB"/>
    <w:rsid w:val="578F7F88"/>
    <w:rsid w:val="57BAFF79"/>
    <w:rsid w:val="57BCA2EC"/>
    <w:rsid w:val="57CD66DF"/>
    <w:rsid w:val="57D0F103"/>
    <w:rsid w:val="57DDE581"/>
    <w:rsid w:val="57E1D084"/>
    <w:rsid w:val="57E4CDD4"/>
    <w:rsid w:val="57EB189B"/>
    <w:rsid w:val="57F64F2F"/>
    <w:rsid w:val="589E0E08"/>
    <w:rsid w:val="58CEC2A9"/>
    <w:rsid w:val="58DCCA25"/>
    <w:rsid w:val="58DEFD6E"/>
    <w:rsid w:val="592E57A6"/>
    <w:rsid w:val="59343678"/>
    <w:rsid w:val="5956CFDA"/>
    <w:rsid w:val="596F8899"/>
    <w:rsid w:val="5974B5E1"/>
    <w:rsid w:val="597B2384"/>
    <w:rsid w:val="59E71A30"/>
    <w:rsid w:val="5A05FD8A"/>
    <w:rsid w:val="5A0EDF33"/>
    <w:rsid w:val="5A282436"/>
    <w:rsid w:val="5A4899AD"/>
    <w:rsid w:val="5A592F60"/>
    <w:rsid w:val="5A666EA1"/>
    <w:rsid w:val="5A83CD9F"/>
    <w:rsid w:val="5A8E05D2"/>
    <w:rsid w:val="5A8E10C4"/>
    <w:rsid w:val="5AB20707"/>
    <w:rsid w:val="5AB7A4E5"/>
    <w:rsid w:val="5AC01325"/>
    <w:rsid w:val="5ACCBAFF"/>
    <w:rsid w:val="5AEB09C9"/>
    <w:rsid w:val="5B24B187"/>
    <w:rsid w:val="5B4D1B26"/>
    <w:rsid w:val="5B6C52E3"/>
    <w:rsid w:val="5B752E0F"/>
    <w:rsid w:val="5B7BB042"/>
    <w:rsid w:val="5B83D8AD"/>
    <w:rsid w:val="5BA5E71A"/>
    <w:rsid w:val="5BBDD13D"/>
    <w:rsid w:val="5BF4FFC1"/>
    <w:rsid w:val="5BFB4F05"/>
    <w:rsid w:val="5C169E30"/>
    <w:rsid w:val="5C4BD06D"/>
    <w:rsid w:val="5C511296"/>
    <w:rsid w:val="5C79E484"/>
    <w:rsid w:val="5C872198"/>
    <w:rsid w:val="5CCF7E8C"/>
    <w:rsid w:val="5D0DFA87"/>
    <w:rsid w:val="5D18AC00"/>
    <w:rsid w:val="5D2475EF"/>
    <w:rsid w:val="5D35B0C6"/>
    <w:rsid w:val="5D36049E"/>
    <w:rsid w:val="5D36D6B3"/>
    <w:rsid w:val="5D737A1F"/>
    <w:rsid w:val="5D8104B8"/>
    <w:rsid w:val="5D8CD5A8"/>
    <w:rsid w:val="5DA20511"/>
    <w:rsid w:val="5DACF110"/>
    <w:rsid w:val="5DB29738"/>
    <w:rsid w:val="5DCDCBE2"/>
    <w:rsid w:val="5DE12821"/>
    <w:rsid w:val="5DE5E9EF"/>
    <w:rsid w:val="5DEA0F84"/>
    <w:rsid w:val="5E2B699D"/>
    <w:rsid w:val="5E2B6A88"/>
    <w:rsid w:val="5E37669F"/>
    <w:rsid w:val="5E711F47"/>
    <w:rsid w:val="5E781211"/>
    <w:rsid w:val="5E96BD15"/>
    <w:rsid w:val="5E9D31A6"/>
    <w:rsid w:val="5E9DB766"/>
    <w:rsid w:val="5EACAB9D"/>
    <w:rsid w:val="5EB298C6"/>
    <w:rsid w:val="5EB47C61"/>
    <w:rsid w:val="5EB97EB7"/>
    <w:rsid w:val="5EDB82F0"/>
    <w:rsid w:val="5F2E8E4B"/>
    <w:rsid w:val="5F2ECD27"/>
    <w:rsid w:val="5F3AA994"/>
    <w:rsid w:val="5F573EC2"/>
    <w:rsid w:val="5F6176F5"/>
    <w:rsid w:val="5FC6115E"/>
    <w:rsid w:val="5FD6FB6A"/>
    <w:rsid w:val="5FDDB89B"/>
    <w:rsid w:val="5FFD1969"/>
    <w:rsid w:val="60208C49"/>
    <w:rsid w:val="60390A14"/>
    <w:rsid w:val="609200EC"/>
    <w:rsid w:val="60AA8500"/>
    <w:rsid w:val="60BF6081"/>
    <w:rsid w:val="60BFCEFB"/>
    <w:rsid w:val="60F4A728"/>
    <w:rsid w:val="61417B9C"/>
    <w:rsid w:val="61452301"/>
    <w:rsid w:val="615B51C6"/>
    <w:rsid w:val="6195E958"/>
    <w:rsid w:val="61A9622C"/>
    <w:rsid w:val="61AD7A12"/>
    <w:rsid w:val="61BBE09B"/>
    <w:rsid w:val="61E30840"/>
    <w:rsid w:val="61EBDB20"/>
    <w:rsid w:val="61F11F79"/>
    <w:rsid w:val="61FF0550"/>
    <w:rsid w:val="620020B6"/>
    <w:rsid w:val="6215632F"/>
    <w:rsid w:val="6234D266"/>
    <w:rsid w:val="62570578"/>
    <w:rsid w:val="62631B8A"/>
    <w:rsid w:val="6284FBF4"/>
    <w:rsid w:val="629917B7"/>
    <w:rsid w:val="629FF480"/>
    <w:rsid w:val="62AADA12"/>
    <w:rsid w:val="62C6C458"/>
    <w:rsid w:val="62FDB220"/>
    <w:rsid w:val="63163C81"/>
    <w:rsid w:val="6318205A"/>
    <w:rsid w:val="635D9106"/>
    <w:rsid w:val="63903CB1"/>
    <w:rsid w:val="63B13390"/>
    <w:rsid w:val="63B1B4A9"/>
    <w:rsid w:val="63DD748F"/>
    <w:rsid w:val="63E2738B"/>
    <w:rsid w:val="63EE6437"/>
    <w:rsid w:val="6403D831"/>
    <w:rsid w:val="64068905"/>
    <w:rsid w:val="64222AE7"/>
    <w:rsid w:val="642621D0"/>
    <w:rsid w:val="64275B58"/>
    <w:rsid w:val="64998281"/>
    <w:rsid w:val="64A092BC"/>
    <w:rsid w:val="64FA017D"/>
    <w:rsid w:val="650368C8"/>
    <w:rsid w:val="65189A36"/>
    <w:rsid w:val="65551D29"/>
    <w:rsid w:val="656FE0A4"/>
    <w:rsid w:val="657D8563"/>
    <w:rsid w:val="65F5F0F4"/>
    <w:rsid w:val="6607D9E5"/>
    <w:rsid w:val="66137E49"/>
    <w:rsid w:val="66504D1D"/>
    <w:rsid w:val="665209DF"/>
    <w:rsid w:val="6672868E"/>
    <w:rsid w:val="668FCDCD"/>
    <w:rsid w:val="6690D666"/>
    <w:rsid w:val="66AEE0CA"/>
    <w:rsid w:val="66B67EF5"/>
    <w:rsid w:val="66B930EF"/>
    <w:rsid w:val="66CB5835"/>
    <w:rsid w:val="66E87CA1"/>
    <w:rsid w:val="6714E51D"/>
    <w:rsid w:val="673521FA"/>
    <w:rsid w:val="67495678"/>
    <w:rsid w:val="6753066E"/>
    <w:rsid w:val="6753607D"/>
    <w:rsid w:val="675B3D8C"/>
    <w:rsid w:val="678CEBA6"/>
    <w:rsid w:val="679FCC4F"/>
    <w:rsid w:val="67CE84FF"/>
    <w:rsid w:val="67D5AB79"/>
    <w:rsid w:val="68053EA9"/>
    <w:rsid w:val="68256540"/>
    <w:rsid w:val="68550150"/>
    <w:rsid w:val="689423BA"/>
    <w:rsid w:val="68980EFC"/>
    <w:rsid w:val="68A947CE"/>
    <w:rsid w:val="68DCAD35"/>
    <w:rsid w:val="68E1D5B2"/>
    <w:rsid w:val="68E4F8AB"/>
    <w:rsid w:val="68ECD3F9"/>
    <w:rsid w:val="68FD0EBE"/>
    <w:rsid w:val="68FDFE41"/>
    <w:rsid w:val="692C5A70"/>
    <w:rsid w:val="693605DC"/>
    <w:rsid w:val="6944DD64"/>
    <w:rsid w:val="697B93CE"/>
    <w:rsid w:val="697F5B0A"/>
    <w:rsid w:val="698D4107"/>
    <w:rsid w:val="69A57261"/>
    <w:rsid w:val="69BFD8D1"/>
    <w:rsid w:val="6A04BCB1"/>
    <w:rsid w:val="6A2FF622"/>
    <w:rsid w:val="6A32C3E4"/>
    <w:rsid w:val="6A3C1D9C"/>
    <w:rsid w:val="6A440AF3"/>
    <w:rsid w:val="6A6E5F45"/>
    <w:rsid w:val="6A70C1FA"/>
    <w:rsid w:val="6A88A45A"/>
    <w:rsid w:val="6A8AA730"/>
    <w:rsid w:val="6A8BC456"/>
    <w:rsid w:val="6A919F3C"/>
    <w:rsid w:val="6A956DEC"/>
    <w:rsid w:val="6AAF0274"/>
    <w:rsid w:val="6AB27091"/>
    <w:rsid w:val="6ACC58B6"/>
    <w:rsid w:val="6AE9D0D1"/>
    <w:rsid w:val="6B08C405"/>
    <w:rsid w:val="6B15E9A7"/>
    <w:rsid w:val="6B6CFF78"/>
    <w:rsid w:val="6B8CA212"/>
    <w:rsid w:val="6B934640"/>
    <w:rsid w:val="6B97A7B0"/>
    <w:rsid w:val="6B9B9EC8"/>
    <w:rsid w:val="6BA97169"/>
    <w:rsid w:val="6BD00A52"/>
    <w:rsid w:val="6BF8280F"/>
    <w:rsid w:val="6C0D502F"/>
    <w:rsid w:val="6C0EEE5E"/>
    <w:rsid w:val="6C565794"/>
    <w:rsid w:val="6C6323EA"/>
    <w:rsid w:val="6C65BE4F"/>
    <w:rsid w:val="6C94AFD6"/>
    <w:rsid w:val="6CA682A8"/>
    <w:rsid w:val="6CB56B98"/>
    <w:rsid w:val="6CD67285"/>
    <w:rsid w:val="6D33D220"/>
    <w:rsid w:val="6D3F0C7D"/>
    <w:rsid w:val="6D52AFCC"/>
    <w:rsid w:val="6DA0066E"/>
    <w:rsid w:val="6DA60007"/>
    <w:rsid w:val="6DA7768A"/>
    <w:rsid w:val="6DAABEBF"/>
    <w:rsid w:val="6DB30C3E"/>
    <w:rsid w:val="6E06D647"/>
    <w:rsid w:val="6E08E36F"/>
    <w:rsid w:val="6E0976FF"/>
    <w:rsid w:val="6E6F850E"/>
    <w:rsid w:val="6E72E675"/>
    <w:rsid w:val="6E74802D"/>
    <w:rsid w:val="6E8325B0"/>
    <w:rsid w:val="6E8D6276"/>
    <w:rsid w:val="6E9ADFB2"/>
    <w:rsid w:val="6EAB1A77"/>
    <w:rsid w:val="6EB664F4"/>
    <w:rsid w:val="6F26BDCD"/>
    <w:rsid w:val="6F2C440B"/>
    <w:rsid w:val="6F63EF60"/>
    <w:rsid w:val="6F6697B0"/>
    <w:rsid w:val="6FA2A6A8"/>
    <w:rsid w:val="6FA3E5A2"/>
    <w:rsid w:val="6FA54760"/>
    <w:rsid w:val="6FA888D6"/>
    <w:rsid w:val="6FB0A850"/>
    <w:rsid w:val="6FCA2D0D"/>
    <w:rsid w:val="6FE04303"/>
    <w:rsid w:val="701FBD92"/>
    <w:rsid w:val="702D596E"/>
    <w:rsid w:val="702EC28D"/>
    <w:rsid w:val="7036B013"/>
    <w:rsid w:val="7076AD3F"/>
    <w:rsid w:val="70A68E0B"/>
    <w:rsid w:val="70AF394C"/>
    <w:rsid w:val="7103FFB4"/>
    <w:rsid w:val="710CC4B7"/>
    <w:rsid w:val="710CE53A"/>
    <w:rsid w:val="71167618"/>
    <w:rsid w:val="711B906E"/>
    <w:rsid w:val="712B9E5F"/>
    <w:rsid w:val="712CC491"/>
    <w:rsid w:val="7134114D"/>
    <w:rsid w:val="71E61830"/>
    <w:rsid w:val="721047E1"/>
    <w:rsid w:val="722B2F48"/>
    <w:rsid w:val="7243B7AE"/>
    <w:rsid w:val="724B09AD"/>
    <w:rsid w:val="72732661"/>
    <w:rsid w:val="7273A94E"/>
    <w:rsid w:val="7279712A"/>
    <w:rsid w:val="727E2FE2"/>
    <w:rsid w:val="7283EAFB"/>
    <w:rsid w:val="729037D5"/>
    <w:rsid w:val="7293B63F"/>
    <w:rsid w:val="729B4556"/>
    <w:rsid w:val="72BF1C37"/>
    <w:rsid w:val="72D0FA27"/>
    <w:rsid w:val="72D13E95"/>
    <w:rsid w:val="72D4B77B"/>
    <w:rsid w:val="72DD1A7E"/>
    <w:rsid w:val="7325FE72"/>
    <w:rsid w:val="735753F4"/>
    <w:rsid w:val="735C6FFB"/>
    <w:rsid w:val="736733A2"/>
    <w:rsid w:val="736E50D5"/>
    <w:rsid w:val="73754EA9"/>
    <w:rsid w:val="7388FC73"/>
    <w:rsid w:val="738A5101"/>
    <w:rsid w:val="738B5A1A"/>
    <w:rsid w:val="73A969A0"/>
    <w:rsid w:val="73CEE2A5"/>
    <w:rsid w:val="73ED0095"/>
    <w:rsid w:val="73EE7080"/>
    <w:rsid w:val="73FE9021"/>
    <w:rsid w:val="741E89A2"/>
    <w:rsid w:val="7436249D"/>
    <w:rsid w:val="743BA076"/>
    <w:rsid w:val="74533130"/>
    <w:rsid w:val="74A45823"/>
    <w:rsid w:val="74D44ACE"/>
    <w:rsid w:val="74FD2AC8"/>
    <w:rsid w:val="750A2136"/>
    <w:rsid w:val="75103B2C"/>
    <w:rsid w:val="75189590"/>
    <w:rsid w:val="752D0DC0"/>
    <w:rsid w:val="75338458"/>
    <w:rsid w:val="75535319"/>
    <w:rsid w:val="755CCDCC"/>
    <w:rsid w:val="758B9043"/>
    <w:rsid w:val="759B0A18"/>
    <w:rsid w:val="75A6B0A3"/>
    <w:rsid w:val="75C2A745"/>
    <w:rsid w:val="75CF32F1"/>
    <w:rsid w:val="75F1B51B"/>
    <w:rsid w:val="760AF7B9"/>
    <w:rsid w:val="76145D05"/>
    <w:rsid w:val="76170C91"/>
    <w:rsid w:val="763837F4"/>
    <w:rsid w:val="76A8BAC3"/>
    <w:rsid w:val="76B24FD7"/>
    <w:rsid w:val="76BCD26F"/>
    <w:rsid w:val="76D8EBDA"/>
    <w:rsid w:val="76E5780E"/>
    <w:rsid w:val="770A493E"/>
    <w:rsid w:val="770FF313"/>
    <w:rsid w:val="7737421D"/>
    <w:rsid w:val="77690A1D"/>
    <w:rsid w:val="777117BE"/>
    <w:rsid w:val="7777ED03"/>
    <w:rsid w:val="77B075BC"/>
    <w:rsid w:val="77B30DFB"/>
    <w:rsid w:val="77C672E5"/>
    <w:rsid w:val="77E1410E"/>
    <w:rsid w:val="77EF1C07"/>
    <w:rsid w:val="77F2AC23"/>
    <w:rsid w:val="77FC6F65"/>
    <w:rsid w:val="780BB595"/>
    <w:rsid w:val="7829D59D"/>
    <w:rsid w:val="7839D472"/>
    <w:rsid w:val="7841FFD1"/>
    <w:rsid w:val="78563F54"/>
    <w:rsid w:val="78583468"/>
    <w:rsid w:val="7863B266"/>
    <w:rsid w:val="786E4C48"/>
    <w:rsid w:val="78F0A034"/>
    <w:rsid w:val="78F3A2A0"/>
    <w:rsid w:val="78F3C064"/>
    <w:rsid w:val="78FA70C1"/>
    <w:rsid w:val="7901DBBA"/>
    <w:rsid w:val="790309FB"/>
    <w:rsid w:val="790995C0"/>
    <w:rsid w:val="792ED3EA"/>
    <w:rsid w:val="793B20A8"/>
    <w:rsid w:val="79736314"/>
    <w:rsid w:val="797948F7"/>
    <w:rsid w:val="79983FC6"/>
    <w:rsid w:val="79A7BBF1"/>
    <w:rsid w:val="79B06F9B"/>
    <w:rsid w:val="79C66DCD"/>
    <w:rsid w:val="79D24A3A"/>
    <w:rsid w:val="79DD9259"/>
    <w:rsid w:val="7A046728"/>
    <w:rsid w:val="7A06F57B"/>
    <w:rsid w:val="7A080C3C"/>
    <w:rsid w:val="7A1EB2A1"/>
    <w:rsid w:val="7A469B90"/>
    <w:rsid w:val="7A4EBD74"/>
    <w:rsid w:val="7A5503F7"/>
    <w:rsid w:val="7A5B13C0"/>
    <w:rsid w:val="7A69CCD6"/>
    <w:rsid w:val="7A737562"/>
    <w:rsid w:val="7ACA2E1C"/>
    <w:rsid w:val="7AEA6A06"/>
    <w:rsid w:val="7AF0979F"/>
    <w:rsid w:val="7AF5436A"/>
    <w:rsid w:val="7B1EDAC8"/>
    <w:rsid w:val="7B2202BB"/>
    <w:rsid w:val="7B26D555"/>
    <w:rsid w:val="7B341027"/>
    <w:rsid w:val="7B4F1730"/>
    <w:rsid w:val="7B64F054"/>
    <w:rsid w:val="7B75202E"/>
    <w:rsid w:val="7BA54574"/>
    <w:rsid w:val="7BA5ED0A"/>
    <w:rsid w:val="7BB47B85"/>
    <w:rsid w:val="7BEB9696"/>
    <w:rsid w:val="7BF970D3"/>
    <w:rsid w:val="7BFE7014"/>
    <w:rsid w:val="7C0B8F02"/>
    <w:rsid w:val="7C1518E6"/>
    <w:rsid w:val="7C251228"/>
    <w:rsid w:val="7C5C365E"/>
    <w:rsid w:val="7C5F438C"/>
    <w:rsid w:val="7C6E9408"/>
    <w:rsid w:val="7C8F87B8"/>
    <w:rsid w:val="7C913597"/>
    <w:rsid w:val="7C9313C5"/>
    <w:rsid w:val="7CECF05E"/>
    <w:rsid w:val="7D09622B"/>
    <w:rsid w:val="7D33C355"/>
    <w:rsid w:val="7D4B53B8"/>
    <w:rsid w:val="7D524A19"/>
    <w:rsid w:val="7D5B5698"/>
    <w:rsid w:val="7D5D3EE1"/>
    <w:rsid w:val="7D5E6D7D"/>
    <w:rsid w:val="7D60F53A"/>
    <w:rsid w:val="7D61A7AE"/>
    <w:rsid w:val="7D69E5E0"/>
    <w:rsid w:val="7D7604A1"/>
    <w:rsid w:val="7D892533"/>
    <w:rsid w:val="7DAE0128"/>
    <w:rsid w:val="7DBD7C5D"/>
    <w:rsid w:val="7DD9EAD5"/>
    <w:rsid w:val="7DE128D9"/>
    <w:rsid w:val="7E1BB456"/>
    <w:rsid w:val="7E1ED106"/>
    <w:rsid w:val="7E2B744E"/>
    <w:rsid w:val="7E3DDB75"/>
    <w:rsid w:val="7E5E7617"/>
    <w:rsid w:val="7E6C6BFB"/>
    <w:rsid w:val="7E74397E"/>
    <w:rsid w:val="7E751743"/>
    <w:rsid w:val="7E9D6930"/>
    <w:rsid w:val="7ECC88BE"/>
    <w:rsid w:val="7ED5EEB4"/>
    <w:rsid w:val="7EF089F3"/>
    <w:rsid w:val="7F084003"/>
    <w:rsid w:val="7F18EC6A"/>
    <w:rsid w:val="7F255280"/>
    <w:rsid w:val="7F259F78"/>
    <w:rsid w:val="7FB4D59A"/>
    <w:rsid w:val="7FC2FE8B"/>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15:docId w15:val="{489A4543-7639-4291-BE44-D1C0352E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E010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4680009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99321222">
      <w:bodyDiv w:val="1"/>
      <w:marLeft w:val="0"/>
      <w:marRight w:val="0"/>
      <w:marTop w:val="0"/>
      <w:marBottom w:val="0"/>
      <w:divBdr>
        <w:top w:val="none" w:sz="0" w:space="0" w:color="auto"/>
        <w:left w:val="none" w:sz="0" w:space="0" w:color="auto"/>
        <w:bottom w:val="none" w:sz="0" w:space="0" w:color="auto"/>
        <w:right w:val="none" w:sz="0" w:space="0" w:color="auto"/>
      </w:divBdr>
    </w:div>
    <w:div w:id="263658091">
      <w:bodyDiv w:val="1"/>
      <w:marLeft w:val="0"/>
      <w:marRight w:val="0"/>
      <w:marTop w:val="0"/>
      <w:marBottom w:val="0"/>
      <w:divBdr>
        <w:top w:val="none" w:sz="0" w:space="0" w:color="auto"/>
        <w:left w:val="none" w:sz="0" w:space="0" w:color="auto"/>
        <w:bottom w:val="none" w:sz="0" w:space="0" w:color="auto"/>
        <w:right w:val="none" w:sz="0" w:space="0" w:color="auto"/>
      </w:divBdr>
    </w:div>
    <w:div w:id="265621019">
      <w:bodyDiv w:val="1"/>
      <w:marLeft w:val="0"/>
      <w:marRight w:val="0"/>
      <w:marTop w:val="0"/>
      <w:marBottom w:val="0"/>
      <w:divBdr>
        <w:top w:val="none" w:sz="0" w:space="0" w:color="auto"/>
        <w:left w:val="none" w:sz="0" w:space="0" w:color="auto"/>
        <w:bottom w:val="none" w:sz="0" w:space="0" w:color="auto"/>
        <w:right w:val="none" w:sz="0" w:space="0" w:color="auto"/>
      </w:divBdr>
    </w:div>
    <w:div w:id="377248007">
      <w:bodyDiv w:val="1"/>
      <w:marLeft w:val="0"/>
      <w:marRight w:val="0"/>
      <w:marTop w:val="0"/>
      <w:marBottom w:val="0"/>
      <w:divBdr>
        <w:top w:val="none" w:sz="0" w:space="0" w:color="auto"/>
        <w:left w:val="none" w:sz="0" w:space="0" w:color="auto"/>
        <w:bottom w:val="none" w:sz="0" w:space="0" w:color="auto"/>
        <w:right w:val="none" w:sz="0" w:space="0" w:color="auto"/>
      </w:divBdr>
    </w:div>
    <w:div w:id="394813111">
      <w:bodyDiv w:val="1"/>
      <w:marLeft w:val="0"/>
      <w:marRight w:val="0"/>
      <w:marTop w:val="0"/>
      <w:marBottom w:val="0"/>
      <w:divBdr>
        <w:top w:val="none" w:sz="0" w:space="0" w:color="auto"/>
        <w:left w:val="none" w:sz="0" w:space="0" w:color="auto"/>
        <w:bottom w:val="none" w:sz="0" w:space="0" w:color="auto"/>
        <w:right w:val="none" w:sz="0" w:space="0" w:color="auto"/>
      </w:divBdr>
    </w:div>
    <w:div w:id="400835780">
      <w:bodyDiv w:val="1"/>
      <w:marLeft w:val="0"/>
      <w:marRight w:val="0"/>
      <w:marTop w:val="0"/>
      <w:marBottom w:val="0"/>
      <w:divBdr>
        <w:top w:val="none" w:sz="0" w:space="0" w:color="auto"/>
        <w:left w:val="none" w:sz="0" w:space="0" w:color="auto"/>
        <w:bottom w:val="none" w:sz="0" w:space="0" w:color="auto"/>
        <w:right w:val="none" w:sz="0" w:space="0" w:color="auto"/>
      </w:divBdr>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425462684">
      <w:bodyDiv w:val="1"/>
      <w:marLeft w:val="0"/>
      <w:marRight w:val="0"/>
      <w:marTop w:val="0"/>
      <w:marBottom w:val="0"/>
      <w:divBdr>
        <w:top w:val="none" w:sz="0" w:space="0" w:color="auto"/>
        <w:left w:val="none" w:sz="0" w:space="0" w:color="auto"/>
        <w:bottom w:val="none" w:sz="0" w:space="0" w:color="auto"/>
        <w:right w:val="none" w:sz="0" w:space="0" w:color="auto"/>
      </w:divBdr>
    </w:div>
    <w:div w:id="478498574">
      <w:bodyDiv w:val="1"/>
      <w:marLeft w:val="0"/>
      <w:marRight w:val="0"/>
      <w:marTop w:val="0"/>
      <w:marBottom w:val="0"/>
      <w:divBdr>
        <w:top w:val="none" w:sz="0" w:space="0" w:color="auto"/>
        <w:left w:val="none" w:sz="0" w:space="0" w:color="auto"/>
        <w:bottom w:val="none" w:sz="0" w:space="0" w:color="auto"/>
        <w:right w:val="none" w:sz="0" w:space="0" w:color="auto"/>
      </w:divBdr>
    </w:div>
    <w:div w:id="489714052">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784084721">
      <w:bodyDiv w:val="1"/>
      <w:marLeft w:val="0"/>
      <w:marRight w:val="0"/>
      <w:marTop w:val="0"/>
      <w:marBottom w:val="0"/>
      <w:divBdr>
        <w:top w:val="none" w:sz="0" w:space="0" w:color="auto"/>
        <w:left w:val="none" w:sz="0" w:space="0" w:color="auto"/>
        <w:bottom w:val="none" w:sz="0" w:space="0" w:color="auto"/>
        <w:right w:val="none" w:sz="0" w:space="0" w:color="auto"/>
      </w:divBdr>
    </w:div>
    <w:div w:id="788159849">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067457754">
      <w:bodyDiv w:val="1"/>
      <w:marLeft w:val="0"/>
      <w:marRight w:val="0"/>
      <w:marTop w:val="0"/>
      <w:marBottom w:val="0"/>
      <w:divBdr>
        <w:top w:val="none" w:sz="0" w:space="0" w:color="auto"/>
        <w:left w:val="none" w:sz="0" w:space="0" w:color="auto"/>
        <w:bottom w:val="none" w:sz="0" w:space="0" w:color="auto"/>
        <w:right w:val="none" w:sz="0" w:space="0" w:color="auto"/>
      </w:divBdr>
    </w:div>
    <w:div w:id="1075468502">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51215119">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181622225">
      <w:bodyDiv w:val="1"/>
      <w:marLeft w:val="0"/>
      <w:marRight w:val="0"/>
      <w:marTop w:val="0"/>
      <w:marBottom w:val="0"/>
      <w:divBdr>
        <w:top w:val="none" w:sz="0" w:space="0" w:color="auto"/>
        <w:left w:val="none" w:sz="0" w:space="0" w:color="auto"/>
        <w:bottom w:val="none" w:sz="0" w:space="0" w:color="auto"/>
        <w:right w:val="none" w:sz="0" w:space="0" w:color="auto"/>
      </w:divBdr>
      <w:divsChild>
        <w:div w:id="1830947195">
          <w:marLeft w:val="0"/>
          <w:marRight w:val="0"/>
          <w:marTop w:val="0"/>
          <w:marBottom w:val="0"/>
          <w:divBdr>
            <w:top w:val="none" w:sz="0" w:space="0" w:color="auto"/>
            <w:left w:val="none" w:sz="0" w:space="0" w:color="auto"/>
            <w:bottom w:val="none" w:sz="0" w:space="0" w:color="auto"/>
            <w:right w:val="none" w:sz="0" w:space="0" w:color="auto"/>
          </w:divBdr>
        </w:div>
      </w:divsChild>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40305882">
      <w:bodyDiv w:val="1"/>
      <w:marLeft w:val="0"/>
      <w:marRight w:val="0"/>
      <w:marTop w:val="0"/>
      <w:marBottom w:val="0"/>
      <w:divBdr>
        <w:top w:val="none" w:sz="0" w:space="0" w:color="auto"/>
        <w:left w:val="none" w:sz="0" w:space="0" w:color="auto"/>
        <w:bottom w:val="none" w:sz="0" w:space="0" w:color="auto"/>
        <w:right w:val="none" w:sz="0" w:space="0" w:color="auto"/>
      </w:divBdr>
    </w:div>
    <w:div w:id="1366173562">
      <w:bodyDiv w:val="1"/>
      <w:marLeft w:val="0"/>
      <w:marRight w:val="0"/>
      <w:marTop w:val="0"/>
      <w:marBottom w:val="0"/>
      <w:divBdr>
        <w:top w:val="none" w:sz="0" w:space="0" w:color="auto"/>
        <w:left w:val="none" w:sz="0" w:space="0" w:color="auto"/>
        <w:bottom w:val="none" w:sz="0" w:space="0" w:color="auto"/>
        <w:right w:val="none" w:sz="0" w:space="0" w:color="auto"/>
      </w:divBdr>
    </w:div>
    <w:div w:id="1377698765">
      <w:bodyDiv w:val="1"/>
      <w:marLeft w:val="0"/>
      <w:marRight w:val="0"/>
      <w:marTop w:val="0"/>
      <w:marBottom w:val="0"/>
      <w:divBdr>
        <w:top w:val="none" w:sz="0" w:space="0" w:color="auto"/>
        <w:left w:val="none" w:sz="0" w:space="0" w:color="auto"/>
        <w:bottom w:val="none" w:sz="0" w:space="0" w:color="auto"/>
        <w:right w:val="none" w:sz="0" w:space="0" w:color="auto"/>
      </w:divBdr>
      <w:divsChild>
        <w:div w:id="627518011">
          <w:marLeft w:val="0"/>
          <w:marRight w:val="0"/>
          <w:marTop w:val="0"/>
          <w:marBottom w:val="0"/>
          <w:divBdr>
            <w:top w:val="none" w:sz="0" w:space="0" w:color="auto"/>
            <w:left w:val="none" w:sz="0" w:space="0" w:color="auto"/>
            <w:bottom w:val="none" w:sz="0" w:space="0" w:color="auto"/>
            <w:right w:val="none" w:sz="0" w:space="0" w:color="auto"/>
          </w:divBdr>
          <w:divsChild>
            <w:div w:id="881748700">
              <w:marLeft w:val="0"/>
              <w:marRight w:val="0"/>
              <w:marTop w:val="0"/>
              <w:marBottom w:val="0"/>
              <w:divBdr>
                <w:top w:val="none" w:sz="0" w:space="0" w:color="auto"/>
                <w:left w:val="none" w:sz="0" w:space="0" w:color="auto"/>
                <w:bottom w:val="none" w:sz="0" w:space="0" w:color="auto"/>
                <w:right w:val="none" w:sz="0" w:space="0" w:color="auto"/>
              </w:divBdr>
            </w:div>
          </w:divsChild>
        </w:div>
        <w:div w:id="1262833875">
          <w:marLeft w:val="0"/>
          <w:marRight w:val="0"/>
          <w:marTop w:val="0"/>
          <w:marBottom w:val="0"/>
          <w:divBdr>
            <w:top w:val="none" w:sz="0" w:space="0" w:color="auto"/>
            <w:left w:val="none" w:sz="0" w:space="0" w:color="auto"/>
            <w:bottom w:val="none" w:sz="0" w:space="0" w:color="auto"/>
            <w:right w:val="none" w:sz="0" w:space="0" w:color="auto"/>
          </w:divBdr>
          <w:divsChild>
            <w:div w:id="943801828">
              <w:marLeft w:val="0"/>
              <w:marRight w:val="0"/>
              <w:marTop w:val="0"/>
              <w:marBottom w:val="0"/>
              <w:divBdr>
                <w:top w:val="none" w:sz="0" w:space="0" w:color="auto"/>
                <w:left w:val="none" w:sz="0" w:space="0" w:color="auto"/>
                <w:bottom w:val="none" w:sz="0" w:space="0" w:color="auto"/>
                <w:right w:val="none" w:sz="0" w:space="0" w:color="auto"/>
              </w:divBdr>
            </w:div>
          </w:divsChild>
        </w:div>
        <w:div w:id="1316715523">
          <w:marLeft w:val="0"/>
          <w:marRight w:val="0"/>
          <w:marTop w:val="0"/>
          <w:marBottom w:val="0"/>
          <w:divBdr>
            <w:top w:val="none" w:sz="0" w:space="0" w:color="auto"/>
            <w:left w:val="none" w:sz="0" w:space="0" w:color="auto"/>
            <w:bottom w:val="none" w:sz="0" w:space="0" w:color="auto"/>
            <w:right w:val="none" w:sz="0" w:space="0" w:color="auto"/>
          </w:divBdr>
          <w:divsChild>
            <w:div w:id="635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490515414">
      <w:bodyDiv w:val="1"/>
      <w:marLeft w:val="0"/>
      <w:marRight w:val="0"/>
      <w:marTop w:val="0"/>
      <w:marBottom w:val="0"/>
      <w:divBdr>
        <w:top w:val="none" w:sz="0" w:space="0" w:color="auto"/>
        <w:left w:val="none" w:sz="0" w:space="0" w:color="auto"/>
        <w:bottom w:val="none" w:sz="0" w:space="0" w:color="auto"/>
        <w:right w:val="none" w:sz="0" w:space="0" w:color="auto"/>
      </w:divBdr>
    </w:div>
    <w:div w:id="1510875658">
      <w:bodyDiv w:val="1"/>
      <w:marLeft w:val="0"/>
      <w:marRight w:val="0"/>
      <w:marTop w:val="0"/>
      <w:marBottom w:val="0"/>
      <w:divBdr>
        <w:top w:val="none" w:sz="0" w:space="0" w:color="auto"/>
        <w:left w:val="none" w:sz="0" w:space="0" w:color="auto"/>
        <w:bottom w:val="none" w:sz="0" w:space="0" w:color="auto"/>
        <w:right w:val="none" w:sz="0" w:space="0" w:color="auto"/>
      </w:divBdr>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06385414">
      <w:bodyDiv w:val="1"/>
      <w:marLeft w:val="0"/>
      <w:marRight w:val="0"/>
      <w:marTop w:val="0"/>
      <w:marBottom w:val="0"/>
      <w:divBdr>
        <w:top w:val="none" w:sz="0" w:space="0" w:color="auto"/>
        <w:left w:val="none" w:sz="0" w:space="0" w:color="auto"/>
        <w:bottom w:val="none" w:sz="0" w:space="0" w:color="auto"/>
        <w:right w:val="none" w:sz="0" w:space="0" w:color="auto"/>
      </w:divBdr>
    </w:div>
    <w:div w:id="160923659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647781665">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811828145">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48194394">
      <w:bodyDiv w:val="1"/>
      <w:marLeft w:val="0"/>
      <w:marRight w:val="0"/>
      <w:marTop w:val="0"/>
      <w:marBottom w:val="0"/>
      <w:divBdr>
        <w:top w:val="none" w:sz="0" w:space="0" w:color="auto"/>
        <w:left w:val="none" w:sz="0" w:space="0" w:color="auto"/>
        <w:bottom w:val="none" w:sz="0" w:space="0" w:color="auto"/>
        <w:right w:val="none" w:sz="0" w:space="0" w:color="auto"/>
      </w:divBdr>
    </w:div>
    <w:div w:id="1949385833">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2084256698">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 w:id="21449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entalhealth.org.nz/news/post/survey-shows-strong-link-between-time-spent-in-nature-and-positive-mental-health" TargetMode="External"/><Relationship Id="rId2" Type="http://schemas.openxmlformats.org/officeDocument/2006/relationships/hyperlink" Target="https://doi.org/10.1080/1177083X.2023.2224422" TargetMode="External"/><Relationship Id="rId1" Type="http://schemas.openxmlformats.org/officeDocument/2006/relationships/hyperlink" Target="https://www.dpa.org.nz/store/doc/Open-letter-to-Ministers-re-disability-funding-14-May-2024.pdf?ref=infoexchange.nz" TargetMode="External"/><Relationship Id="rId4" Type="http://schemas.openxmlformats.org/officeDocument/2006/relationships/hyperlink" Target="https://www.hrw.org/news/2020/05/28/people-disabilities-needed-fight-against-climate-chan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c6fc1d-e6f8-4afd-9435-ec7b19fed102">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09F2-BB7C-45DA-A787-1E118600F38A}">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67b1871-600f-4b9e-a4b1-ab314be2ee20"/>
    <ds:schemaRef ds:uri="d2301f34-5cde-48a5-92d5-a0089b6a6a0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3.xml><?xml version="1.0" encoding="utf-8"?>
<ds:datastoreItem xmlns:ds="http://schemas.openxmlformats.org/officeDocument/2006/customXml" ds:itemID="{75FDAC37-6291-436A-99B8-7085E83063E5}"/>
</file>

<file path=customXml/itemProps4.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Townsend</dc:creator>
  <cp:keywords/>
  <dc:description/>
  <cp:lastModifiedBy>Pip Townsend</cp:lastModifiedBy>
  <cp:revision>2</cp:revision>
  <dcterms:created xsi:type="dcterms:W3CDTF">2024-06-14T02:51:00Z</dcterms:created>
  <dcterms:modified xsi:type="dcterms:W3CDTF">2024-06-14T02:51:00Z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