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954CCD" w:rsidP="003A2E54" w:rsidRDefault="00617066" w14:paraId="18296ABE" w14:textId="57076470">
      <w:pPr>
        <w:spacing w:line="360" w:lineRule="auto"/>
      </w:pPr>
      <w:r>
        <w:rPr>
          <w:noProof/>
        </w:rPr>
        <mc:AlternateContent>
          <mc:Choice Requires="wpg">
            <w:drawing>
              <wp:anchor distT="0" distB="0" distL="114300" distR="114300" simplePos="0" relativeHeight="251659264" behindDoc="0" locked="0" layoutInCell="1" allowOverlap="1" wp14:anchorId="51A4F387" wp14:editId="58861D82">
                <wp:simplePos x="0" y="0"/>
                <wp:positionH relativeFrom="column">
                  <wp:posOffset>1742738</wp:posOffset>
                </wp:positionH>
                <wp:positionV relativeFrom="paragraph">
                  <wp:posOffset>129092</wp:posOffset>
                </wp:positionV>
                <wp:extent cx="2428875" cy="1694292"/>
                <wp:effectExtent l="0" t="0" r="9525" b="1270"/>
                <wp:wrapNone/>
                <wp:docPr id="3" name="Group 3"/>
                <wp:cNvGraphicFramePr/>
                <a:graphic xmlns:a="http://schemas.openxmlformats.org/drawingml/2006/main">
                  <a:graphicData uri="http://schemas.microsoft.com/office/word/2010/wordprocessingGroup">
                    <wpg:wgp>
                      <wpg:cNvGrpSpPr/>
                      <wpg:grpSpPr>
                        <a:xfrm>
                          <a:off x="0" y="0"/>
                          <a:ext cx="2428875" cy="1694292"/>
                          <a:chOff x="0" y="0"/>
                          <a:chExt cx="2428875" cy="1694292"/>
                        </a:xfrm>
                      </wpg:grpSpPr>
                      <pic:pic xmlns:pic="http://schemas.openxmlformats.org/drawingml/2006/picture">
                        <pic:nvPicPr>
                          <pic:cNvPr id="2" name="Picture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1430767"/>
                            <a:ext cx="2428875" cy="263525"/>
                          </a:xfrm>
                          <a:prstGeom prst="rect">
                            <a:avLst/>
                          </a:prstGeom>
                        </pic:spPr>
                      </pic:pic>
                      <pic:pic xmlns:pic="http://schemas.openxmlformats.org/drawingml/2006/picture">
                        <pic:nvPicPr>
                          <pic:cNvPr id="1"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430306" y="0"/>
                            <a:ext cx="1569085" cy="1342390"/>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v:group id="Group 3" style="position:absolute;margin-left:137.2pt;margin-top:10.15pt;width:191.25pt;height:133.4pt;z-index:251659264" coordsize="24288,16942" o:spid="_x0000_s1026" w14:anchorId="0657D533"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top:14307;width:24288;height:263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">
                  <v:imagedata o:title="" r:id="rId13"/>
                </v:shape>
                <v:shape id="Picture 1" style="position:absolute;left:4303;width:15690;height:1342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">
                  <v:imagedata o:title="" r:id="rId14"/>
                </v:shape>
              </v:group>
            </w:pict>
          </mc:Fallback>
        </mc:AlternateContent>
      </w:r>
    </w:p>
    <w:p w:rsidR="002068BC" w:rsidP="003A2E54" w:rsidRDefault="002068BC" w14:paraId="1385BD5C" w14:textId="2432BE15">
      <w:pPr>
        <w:spacing w:line="360" w:lineRule="auto"/>
        <w:rPr>
          <w:noProof/>
          <w:lang w:eastAsia="en-NZ"/>
        </w:rPr>
      </w:pPr>
    </w:p>
    <w:p w:rsidR="00617066" w:rsidP="003A2E54" w:rsidRDefault="00617066" w14:paraId="71929909" w14:textId="77777777">
      <w:pPr>
        <w:spacing w:line="360" w:lineRule="auto"/>
        <w:rPr>
          <w:noProof/>
          <w:lang w:eastAsia="en-NZ"/>
        </w:rPr>
      </w:pPr>
    </w:p>
    <w:p w:rsidR="00617066" w:rsidP="003A2E54" w:rsidRDefault="00617066" w14:paraId="1188DF40" w14:textId="77777777">
      <w:pPr>
        <w:spacing w:line="360" w:lineRule="auto"/>
      </w:pPr>
    </w:p>
    <w:p w:rsidR="00954CCD" w:rsidP="003A2E54" w:rsidRDefault="00954CCD" w14:paraId="07F0ADE7" w14:textId="32A49264">
      <w:pPr>
        <w:spacing w:line="360" w:lineRule="auto"/>
        <w:rPr>
          <w:szCs w:val="24"/>
        </w:rPr>
      </w:pPr>
    </w:p>
    <w:p w:rsidR="4633653B" w:rsidP="4633653B" w:rsidRDefault="4633653B" w14:paraId="4961E739" w14:textId="581AB8AC">
      <w:pPr>
        <w:pStyle w:val="Normal"/>
        <w:spacing w:line="360" w:lineRule="auto"/>
      </w:pPr>
    </w:p>
    <w:p w:rsidRPr="00FA5DE7" w:rsidR="00FA5DE7" w:rsidP="4633653B" w:rsidRDefault="18B9B8C4" w14:paraId="20F8F9B4" w14:textId="36D2BE03">
      <w:pPr>
        <w:pStyle w:val="Normal"/>
        <w:spacing w:line="360" w:lineRule="auto"/>
      </w:pPr>
      <w:r w:rsidR="2803BECD">
        <w:rPr/>
        <w:t xml:space="preserve">March </w:t>
      </w:r>
      <w:r w:rsidR="4FA13495">
        <w:rPr/>
        <w:t>202</w:t>
      </w:r>
      <w:r w:rsidR="25B6C1C1">
        <w:rPr/>
        <w:t>5</w:t>
      </w:r>
    </w:p>
    <w:p w:rsidRPr="00FA5DE7" w:rsidR="00FA5DE7" w:rsidP="003A2E54" w:rsidRDefault="00FA5DE7" w14:paraId="592A93E5" w14:textId="77777777">
      <w:pPr>
        <w:spacing w:line="360" w:lineRule="auto"/>
        <w:rPr>
          <w:szCs w:val="24"/>
        </w:rPr>
      </w:pPr>
    </w:p>
    <w:p w:rsidRPr="00FA5DE7" w:rsidR="004757BD" w:rsidP="643B6457" w:rsidRDefault="00FA5DE7" w14:paraId="2F62465D" w14:textId="03EE0C19">
      <w:pPr>
        <w:spacing w:line="360" w:lineRule="auto"/>
        <w:rPr>
          <w:b w:val="1"/>
          <w:bCs w:val="1"/>
        </w:rPr>
      </w:pPr>
      <w:r w:rsidRPr="06689CC0" w:rsidR="00FA5DE7">
        <w:rPr>
          <w:b w:val="1"/>
          <w:bCs w:val="1"/>
        </w:rPr>
        <w:t>To</w:t>
      </w:r>
      <w:r w:rsidRPr="06689CC0" w:rsidR="418CD500">
        <w:rPr>
          <w:b w:val="1"/>
          <w:bCs w:val="1"/>
        </w:rPr>
        <w:t xml:space="preserve"> Dunedin City Council</w:t>
      </w:r>
    </w:p>
    <w:p w:rsidRPr="00FA5DE7" w:rsidR="00FA5DE7" w:rsidP="003A2E54" w:rsidRDefault="00FA5DE7" w14:paraId="41E6D60F" w14:textId="4AF4BBC9">
      <w:pPr>
        <w:spacing w:line="360" w:lineRule="auto"/>
      </w:pPr>
      <w:r w:rsidR="00FA5DE7">
        <w:rPr/>
        <w:t xml:space="preserve">Please find attached </w:t>
      </w:r>
      <w:r w:rsidR="73629525">
        <w:rPr/>
        <w:t xml:space="preserve">our submission </w:t>
      </w:r>
      <w:r w:rsidR="7188A0E1">
        <w:rPr/>
        <w:t>on the Reserves Management Plan General Policies Review 2024</w:t>
      </w:r>
    </w:p>
    <w:p w:rsidR="00CC2245" w:rsidP="003A2E54" w:rsidRDefault="00CC2245" w14:paraId="2AF01286" w14:textId="0EAE7194">
      <w:pPr>
        <w:spacing w:line="360" w:lineRule="auto"/>
        <w:rPr>
          <w:szCs w:val="24"/>
        </w:rPr>
      </w:pPr>
    </w:p>
    <w:p w:rsidR="00926D89" w:rsidP="003A2E54" w:rsidRDefault="00926D89" w14:paraId="76FB8BA7" w14:textId="77777777">
      <w:pPr>
        <w:spacing w:line="360" w:lineRule="auto"/>
        <w:rPr>
          <w:szCs w:val="24"/>
        </w:rPr>
      </w:pPr>
    </w:p>
    <w:p w:rsidRPr="001D0A95" w:rsidR="00FA5DE7" w:rsidP="003A2E54" w:rsidRDefault="00FA5DE7" w14:paraId="5547E9AB" w14:textId="77777777">
      <w:pPr>
        <w:spacing w:line="360" w:lineRule="auto"/>
        <w:rPr>
          <w:szCs w:val="24"/>
        </w:rPr>
      </w:pPr>
    </w:p>
    <w:p w:rsidR="00796ACA" w:rsidP="003A2E54" w:rsidRDefault="00796ACA" w14:paraId="5680578C" w14:textId="16359580">
      <w:pPr>
        <w:spacing w:line="360" w:lineRule="auto"/>
      </w:pPr>
    </w:p>
    <w:p w:rsidR="00617066" w:rsidP="003A2E54" w:rsidRDefault="00617066" w14:paraId="11371B7B" w14:textId="77777777">
      <w:pPr>
        <w:spacing w:line="360" w:lineRule="auto"/>
      </w:pPr>
    </w:p>
    <w:p w:rsidRPr="001D0A95" w:rsidR="001D4F95" w:rsidP="003A2E54" w:rsidRDefault="001D4F95" w14:paraId="20B50B85" w14:textId="77777777">
      <w:pPr>
        <w:spacing w:line="360" w:lineRule="auto"/>
      </w:pPr>
    </w:p>
    <w:p w:rsidRPr="009539E4" w:rsidR="009134C2" w:rsidP="643B6457" w:rsidRDefault="00FA5DE7" w14:paraId="6D0E1C2D" w14:textId="776EBD61">
      <w:pPr>
        <w:spacing w:after="0" w:afterAutospacing="off" w:line="360" w:lineRule="auto"/>
      </w:pPr>
      <w:r w:rsidR="00FA5DE7">
        <w:rPr/>
        <w:t>For any further inquiries, please contact:</w:t>
      </w:r>
    </w:p>
    <w:p w:rsidR="00FA5DE7" w:rsidP="643B6457" w:rsidRDefault="00B466BA" w14:paraId="13BB8F8F" w14:textId="7DB3387B">
      <w:pPr>
        <w:spacing w:after="0" w:afterAutospacing="off" w:line="360" w:lineRule="auto"/>
      </w:pPr>
      <w:r w:rsidR="7CE88322">
        <w:rPr/>
        <w:t>Chris Ford</w:t>
      </w:r>
    </w:p>
    <w:p w:rsidR="7CE88322" w:rsidP="2D646C15" w:rsidRDefault="7CE88322" w14:paraId="5A333E06" w14:textId="17E0784F">
      <w:pPr>
        <w:pStyle w:val="Normal"/>
        <w:spacing w:after="0" w:afterAutospacing="off" w:line="360" w:lineRule="auto"/>
      </w:pPr>
      <w:r w:rsidR="7CE88322">
        <w:rPr/>
        <w:t>Policy Advisor – Southern and Central</w:t>
      </w:r>
    </w:p>
    <w:p w:rsidRPr="001D0A95" w:rsidR="00FA5DE7" w:rsidP="2D646C15" w:rsidRDefault="00FA5DE7" w14:paraId="3C20F521" w14:textId="45DF5A16">
      <w:pPr>
        <w:pStyle w:val="Normal"/>
        <w:spacing w:after="0" w:afterAutospacing="off" w:line="360" w:lineRule="auto"/>
      </w:pPr>
      <w:hyperlink r:id="R40757c4f74a64db5">
        <w:r w:rsidRPr="2D646C15" w:rsidR="00FA5DE7">
          <w:rPr>
            <w:rStyle w:val="Hyperlink"/>
          </w:rPr>
          <w:t>policy@dpa.org.nz</w:t>
        </w:r>
      </w:hyperlink>
    </w:p>
    <w:p w:rsidR="2D646C15" w:rsidP="2D646C15" w:rsidRDefault="2D646C15" w14:paraId="55CD6104" w14:textId="250E11BB">
      <w:pPr>
        <w:pStyle w:val="Normal"/>
        <w:spacing w:after="0" w:afterAutospacing="off" w:line="360" w:lineRule="auto"/>
      </w:pPr>
    </w:p>
    <w:p w:rsidRPr="001D0A95" w:rsidR="00CC2245" w:rsidP="003A2E54" w:rsidRDefault="00CC2245" w14:paraId="1E92D69E" w14:textId="77777777">
      <w:pPr>
        <w:spacing w:line="360" w:lineRule="auto"/>
      </w:pPr>
    </w:p>
    <w:p w:rsidR="00617066" w:rsidRDefault="00617066" w14:paraId="59CF5885" w14:textId="77777777">
      <w:pPr>
        <w:spacing w:after="160" w:line="259" w:lineRule="auto"/>
        <w:rPr>
          <w:rFonts w:eastAsiaTheme="majorEastAsia" w:cstheme="majorBidi"/>
          <w:b/>
          <w:color w:val="002060"/>
          <w:sz w:val="36"/>
          <w:szCs w:val="32"/>
        </w:rPr>
      </w:pPr>
      <w:r>
        <w:br w:type="page"/>
      </w:r>
    </w:p>
    <w:p w:rsidR="00C0742F" w:rsidP="00C0742F" w:rsidRDefault="00C0742F" w14:paraId="37D9DCAE" w14:textId="51D4550B">
      <w:pPr>
        <w:pStyle w:val="Heading1"/>
      </w:pPr>
      <w:r w:rsidRPr="004D53A5">
        <w:lastRenderedPageBreak/>
        <w:t>Introducing Disabled Persons Assembly NZ</w:t>
      </w:r>
    </w:p>
    <w:p w:rsidRPr="004E3921" w:rsidR="00C0742F" w:rsidP="0002503A" w:rsidRDefault="00C0742F" w14:paraId="3BF3C229" w14:textId="77777777">
      <w:pPr>
        <w:spacing w:line="360" w:lineRule="auto"/>
        <w:rPr>
          <w:rFonts w:eastAsia="Times New Roman"/>
          <w:b/>
          <w:bCs/>
        </w:rPr>
      </w:pPr>
      <w:r w:rsidRPr="004E3921">
        <w:rPr>
          <w:b/>
          <w:bCs/>
        </w:rPr>
        <w:t>We work on systemic change for the equity of disabled people</w:t>
      </w:r>
      <w:r w:rsidRPr="004E3921">
        <w:rPr>
          <w:b/>
          <w:bCs/>
          <w:lang w:val="en-US"/>
        </w:rPr>
        <w:t xml:space="preserve"> </w:t>
      </w:r>
    </w:p>
    <w:p w:rsidRPr="004E3921" w:rsidR="00C0742F" w:rsidP="0002503A" w:rsidRDefault="00C0742F" w14:paraId="116C70DF" w14:textId="0EB7165C">
      <w:pPr>
        <w:spacing w:line="360" w:lineRule="auto"/>
      </w:pPr>
      <w:r w:rsidRPr="004E3921">
        <w:rPr>
          <w:lang w:val="en-US"/>
        </w:rPr>
        <w:t>Disabled Persons Assembly NZ (DPA) is a not-for-profit pan-impairment Disabled People’s Organisation run by and for disabled people.</w:t>
      </w:r>
    </w:p>
    <w:p w:rsidRPr="004E3921" w:rsidR="00C0742F" w:rsidP="0002503A" w:rsidRDefault="00C0742F" w14:paraId="0832C38D" w14:textId="77777777">
      <w:pPr>
        <w:spacing w:after="0" w:line="360" w:lineRule="auto"/>
        <w:rPr>
          <w:b/>
          <w:bCs/>
        </w:rPr>
      </w:pPr>
      <w:r w:rsidRPr="004E3921">
        <w:rPr>
          <w:b/>
          <w:bCs/>
          <w:lang w:val="en-US"/>
        </w:rPr>
        <w:t xml:space="preserve">We </w:t>
      </w:r>
      <w:proofErr w:type="spellStart"/>
      <w:r w:rsidRPr="004E3921">
        <w:rPr>
          <w:b/>
          <w:bCs/>
          <w:lang w:val="en-US"/>
        </w:rPr>
        <w:t>recognise</w:t>
      </w:r>
      <w:proofErr w:type="spellEnd"/>
      <w:r w:rsidRPr="004E3921">
        <w:rPr>
          <w:b/>
          <w:bCs/>
          <w:lang w:val="en-US"/>
        </w:rPr>
        <w:t>:</w:t>
      </w:r>
    </w:p>
    <w:p w:rsidRPr="004E3921" w:rsidR="00C0742F" w:rsidP="0002503A" w:rsidRDefault="00C0742F" w14:paraId="1E84B5F7" w14:textId="77777777">
      <w:pPr>
        <w:pStyle w:val="ListParagraph"/>
        <w:numPr>
          <w:ilvl w:val="0"/>
          <w:numId w:val="24"/>
        </w:numPr>
        <w:spacing w:after="200" w:line="360" w:lineRule="auto"/>
        <w:rPr>
          <w:lang w:val="en-US"/>
        </w:rPr>
      </w:pPr>
      <w:r w:rsidRPr="004E3921">
        <w:rPr>
          <w:lang w:val="en-US"/>
        </w:rPr>
        <w:t>M</w:t>
      </w:r>
      <w:r w:rsidRPr="004E3921">
        <w:rPr>
          <w:rFonts w:ascii="Calibri" w:hAnsi="Calibri" w:cs="Calibri"/>
          <w:lang w:val="en-US"/>
        </w:rPr>
        <w:t>ā</w:t>
      </w:r>
      <w:r w:rsidRPr="004E3921">
        <w:rPr>
          <w:lang w:val="en-US"/>
        </w:rPr>
        <w:t xml:space="preserve">ori as Tangata Whenua and </w:t>
      </w:r>
      <w:hyperlink w:history="1" r:id="rId15">
        <w:r w:rsidRPr="004E3921">
          <w:rPr>
            <w:rStyle w:val="Hyperlink"/>
            <w:lang w:val="en-US"/>
          </w:rPr>
          <w:t>Te Tiriti o Waitangi</w:t>
        </w:r>
      </w:hyperlink>
      <w:r w:rsidRPr="004E3921">
        <w:rPr>
          <w:lang w:val="en-US"/>
        </w:rPr>
        <w:t xml:space="preserve"> as the founding document of Aotearoa New Zealand;</w:t>
      </w:r>
    </w:p>
    <w:p w:rsidRPr="004E3921" w:rsidR="00C0742F" w:rsidP="0002503A" w:rsidRDefault="00C0742F" w14:paraId="644591FB" w14:textId="77777777">
      <w:pPr>
        <w:pStyle w:val="ListParagraph"/>
        <w:numPr>
          <w:ilvl w:val="0"/>
          <w:numId w:val="24"/>
        </w:numPr>
        <w:spacing w:after="200" w:line="360" w:lineRule="auto"/>
        <w:rPr>
          <w:lang w:val="en-US"/>
        </w:rPr>
      </w:pPr>
      <w:r w:rsidRPr="004E3921">
        <w:rPr>
          <w:lang w:val="en-US"/>
        </w:rPr>
        <w:t>disabled people as experts on their own lives;</w:t>
      </w:r>
    </w:p>
    <w:p w:rsidRPr="004E3921" w:rsidR="00C0742F" w:rsidP="0002503A" w:rsidRDefault="00C0742F" w14:paraId="5BFE2E70" w14:textId="77777777">
      <w:pPr>
        <w:pStyle w:val="ListParagraph"/>
        <w:numPr>
          <w:ilvl w:val="0"/>
          <w:numId w:val="24"/>
        </w:numPr>
        <w:spacing w:after="200" w:line="360" w:lineRule="auto"/>
        <w:rPr>
          <w:lang w:val="en-US"/>
        </w:rPr>
      </w:pPr>
      <w:r w:rsidRPr="004E3921">
        <w:rPr>
          <w:lang w:val="en-US"/>
        </w:rPr>
        <w:t xml:space="preserve">the </w:t>
      </w:r>
      <w:hyperlink w:history="1" r:id="rId16">
        <w:r w:rsidRPr="004E3921">
          <w:rPr>
            <w:rStyle w:val="Hyperlink"/>
            <w:lang w:val="en-US"/>
          </w:rPr>
          <w:t>Social Model of Disability</w:t>
        </w:r>
      </w:hyperlink>
      <w:r w:rsidRPr="004E3921">
        <w:rPr>
          <w:lang w:val="en-US"/>
        </w:rPr>
        <w:t xml:space="preserve"> as the guiding principle for interpreting disability and impairment; </w:t>
      </w:r>
    </w:p>
    <w:p w:rsidRPr="004E3921" w:rsidR="00C0742F" w:rsidP="0002503A" w:rsidRDefault="00C0742F" w14:paraId="414859E0" w14:textId="77777777">
      <w:pPr>
        <w:pStyle w:val="ListParagraph"/>
        <w:numPr>
          <w:ilvl w:val="0"/>
          <w:numId w:val="24"/>
        </w:numPr>
        <w:spacing w:after="200" w:line="360" w:lineRule="auto"/>
        <w:rPr>
          <w:lang w:val="en-US"/>
        </w:rPr>
      </w:pPr>
      <w:r w:rsidRPr="004E3921">
        <w:rPr>
          <w:lang w:val="en-US"/>
        </w:rPr>
        <w:t xml:space="preserve">the </w:t>
      </w:r>
      <w:hyperlink w:history="1" r:id="rId17">
        <w:r w:rsidRPr="004E3921">
          <w:rPr>
            <w:rStyle w:val="Hyperlink"/>
            <w:lang w:val="en-US"/>
          </w:rPr>
          <w:t>United Nations Convention on the Rights of Persons with Disabilities</w:t>
        </w:r>
      </w:hyperlink>
      <w:r w:rsidRPr="004E3921">
        <w:rPr>
          <w:lang w:val="en-US"/>
        </w:rPr>
        <w:t xml:space="preserve"> as the basis for disabled people’s relationship with the State;</w:t>
      </w:r>
    </w:p>
    <w:p w:rsidRPr="004E3921" w:rsidR="00C0742F" w:rsidP="0002503A" w:rsidRDefault="00C0742F" w14:paraId="0FACC264" w14:textId="77777777">
      <w:pPr>
        <w:pStyle w:val="ListParagraph"/>
        <w:numPr>
          <w:ilvl w:val="0"/>
          <w:numId w:val="24"/>
        </w:numPr>
        <w:spacing w:after="200" w:line="360" w:lineRule="auto"/>
        <w:rPr>
          <w:lang w:val="en-US"/>
        </w:rPr>
      </w:pPr>
      <w:r w:rsidRPr="004E3921">
        <w:rPr>
          <w:lang w:val="en-US"/>
        </w:rPr>
        <w:t xml:space="preserve">the </w:t>
      </w:r>
      <w:hyperlink w:history="1" r:id="rId18">
        <w:r w:rsidRPr="004E3921">
          <w:rPr>
            <w:rStyle w:val="Hyperlink"/>
            <w:lang w:val="en-US"/>
          </w:rPr>
          <w:t>New Zealand Disability Strategy</w:t>
        </w:r>
      </w:hyperlink>
      <w:r w:rsidRPr="004E3921">
        <w:rPr>
          <w:lang w:val="en-US"/>
        </w:rPr>
        <w:t xml:space="preserve"> as Government agencies’ guide on disability issues; and </w:t>
      </w:r>
    </w:p>
    <w:p w:rsidRPr="004E3921" w:rsidR="00C0742F" w:rsidP="0002503A" w:rsidRDefault="00C0742F" w14:paraId="71AA2BE6" w14:textId="77777777">
      <w:pPr>
        <w:pStyle w:val="ListParagraph"/>
        <w:numPr>
          <w:ilvl w:val="0"/>
          <w:numId w:val="24"/>
        </w:numPr>
        <w:spacing w:after="200" w:line="360" w:lineRule="auto"/>
        <w:rPr>
          <w:lang w:val="en-US"/>
        </w:rPr>
      </w:pPr>
      <w:r w:rsidRPr="004E3921">
        <w:rPr>
          <w:lang w:val="en-US"/>
        </w:rPr>
        <w:t xml:space="preserve">the </w:t>
      </w:r>
      <w:hyperlink w:history="1" r:id="rId19">
        <w:r w:rsidRPr="004E3921">
          <w:rPr>
            <w:rStyle w:val="Hyperlink"/>
            <w:lang w:val="en-US"/>
          </w:rPr>
          <w:t>Enabling Good Lives Principles</w:t>
        </w:r>
      </w:hyperlink>
      <w:r w:rsidRPr="004E3921">
        <w:rPr>
          <w:lang w:val="en-US"/>
        </w:rPr>
        <w:t xml:space="preserve">, </w:t>
      </w:r>
      <w:hyperlink w:history="1" r:id="rId20">
        <w:r w:rsidRPr="004E3921">
          <w:rPr>
            <w:rStyle w:val="Hyperlink"/>
          </w:rPr>
          <w:t>Wh</w:t>
        </w:r>
        <w:r w:rsidRPr="004E3921">
          <w:rPr>
            <w:rStyle w:val="Hyperlink"/>
            <w:rFonts w:ascii="Calibri" w:hAnsi="Calibri" w:cs="Calibri"/>
          </w:rPr>
          <w:t>ā</w:t>
        </w:r>
        <w:r w:rsidRPr="004E3921">
          <w:rPr>
            <w:rStyle w:val="Hyperlink"/>
          </w:rPr>
          <w:t>ia Te Ao M</w:t>
        </w:r>
        <w:r w:rsidRPr="004E3921">
          <w:rPr>
            <w:rStyle w:val="Hyperlink"/>
            <w:rFonts w:ascii="Calibri" w:hAnsi="Calibri" w:cs="Calibri"/>
          </w:rPr>
          <w:t>ā</w:t>
        </w:r>
        <w:r w:rsidRPr="004E3921">
          <w:rPr>
            <w:rStyle w:val="Hyperlink"/>
          </w:rPr>
          <w:t>rama: M</w:t>
        </w:r>
        <w:r w:rsidRPr="004E3921">
          <w:rPr>
            <w:rStyle w:val="Hyperlink"/>
            <w:rFonts w:ascii="Calibri" w:hAnsi="Calibri" w:cs="Calibri"/>
          </w:rPr>
          <w:t>ā</w:t>
        </w:r>
        <w:r w:rsidRPr="004E3921">
          <w:rPr>
            <w:rStyle w:val="Hyperlink"/>
          </w:rPr>
          <w:t>ori Disability Action Plan</w:t>
        </w:r>
      </w:hyperlink>
      <w:r w:rsidRPr="004E3921">
        <w:t xml:space="preserve">, and </w:t>
      </w:r>
      <w:hyperlink w:history="1" r:id="rId21">
        <w:proofErr w:type="spellStart"/>
        <w:r w:rsidRPr="004E3921">
          <w:rPr>
            <w:rStyle w:val="Hyperlink"/>
          </w:rPr>
          <w:t>Faiva</w:t>
        </w:r>
        <w:proofErr w:type="spellEnd"/>
        <w:r w:rsidRPr="004E3921">
          <w:rPr>
            <w:rStyle w:val="Hyperlink"/>
          </w:rPr>
          <w:t xml:space="preserve"> Ora: National Pasifika Disability </w:t>
        </w:r>
        <w:proofErr w:type="spellStart"/>
        <w:r w:rsidRPr="004E3921">
          <w:rPr>
            <w:rStyle w:val="Hyperlink"/>
          </w:rPr>
          <w:t>Disability</w:t>
        </w:r>
        <w:proofErr w:type="spellEnd"/>
        <w:r w:rsidRPr="004E3921">
          <w:rPr>
            <w:rStyle w:val="Hyperlink"/>
          </w:rPr>
          <w:t xml:space="preserve"> Plan</w:t>
        </w:r>
      </w:hyperlink>
      <w:r w:rsidRPr="004E3921">
        <w:t xml:space="preserve"> </w:t>
      </w:r>
      <w:r w:rsidRPr="004E3921">
        <w:rPr>
          <w:lang w:val="en-US"/>
        </w:rPr>
        <w:t xml:space="preserve">as avenues to disabled people gaining greater choice and control over their lives and supports. </w:t>
      </w:r>
    </w:p>
    <w:p w:rsidRPr="004E3921" w:rsidR="00C0742F" w:rsidP="0002503A" w:rsidRDefault="00C0742F" w14:paraId="286311E3" w14:textId="77777777">
      <w:pPr>
        <w:spacing w:after="0" w:line="360" w:lineRule="auto"/>
        <w:rPr>
          <w:b/>
          <w:bCs/>
        </w:rPr>
      </w:pPr>
      <w:r w:rsidRPr="5B856C2B" w:rsidR="00C0742F">
        <w:rPr>
          <w:b w:val="1"/>
          <w:bCs w:val="1"/>
          <w:lang w:val="en-US"/>
        </w:rPr>
        <w:t xml:space="preserve">We drive systemic change through: </w:t>
      </w:r>
    </w:p>
    <w:p w:rsidR="00D0003F" w:rsidP="5B856C2B" w:rsidRDefault="00D0003F" w14:paraId="3E898EFB" w14:textId="1BFAA0BC">
      <w:pPr>
        <w:spacing w:after="240"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5B856C2B" w:rsidR="0AC189A2">
        <w:rPr>
          <w:rFonts w:ascii="Arial" w:hAnsi="Arial" w:eastAsia="Arial" w:cs="Arial"/>
          <w:b w:val="1"/>
          <w:bCs w:val="1"/>
          <w:i w:val="0"/>
          <w:iCs w:val="0"/>
          <w:caps w:val="0"/>
          <w:smallCaps w:val="0"/>
          <w:noProof w:val="0"/>
          <w:color w:val="000000" w:themeColor="text1" w:themeTint="FF" w:themeShade="FF"/>
          <w:sz w:val="24"/>
          <w:szCs w:val="24"/>
          <w:lang w:val="en-NZ"/>
        </w:rPr>
        <w:t>Rangatiratanga / Leadership</w:t>
      </w:r>
      <w:r w:rsidRPr="5B856C2B" w:rsidR="0AC189A2">
        <w:rPr>
          <w:rFonts w:ascii="Arial" w:hAnsi="Arial" w:eastAsia="Arial" w:cs="Arial"/>
          <w:b w:val="0"/>
          <w:bCs w:val="0"/>
          <w:i w:val="0"/>
          <w:iCs w:val="0"/>
          <w:caps w:val="0"/>
          <w:smallCaps w:val="0"/>
          <w:noProof w:val="0"/>
          <w:color w:val="000000" w:themeColor="text1" w:themeTint="FF" w:themeShade="FF"/>
          <w:sz w:val="24"/>
          <w:szCs w:val="24"/>
          <w:lang w:val="en-NZ"/>
        </w:rPr>
        <w:t xml:space="preserve">: reflecting the collective voice of disabled people, locally, nationally and internationally. </w:t>
      </w:r>
    </w:p>
    <w:p w:rsidR="00D0003F" w:rsidP="5B856C2B" w:rsidRDefault="00D0003F" w14:paraId="5E313AAE" w14:textId="3143CEF1">
      <w:pPr>
        <w:spacing w:after="240"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5B856C2B" w:rsidR="0AC189A2">
        <w:rPr>
          <w:rFonts w:ascii="Arial" w:hAnsi="Arial" w:eastAsia="Arial" w:cs="Arial"/>
          <w:b w:val="1"/>
          <w:bCs w:val="1"/>
          <w:i w:val="0"/>
          <w:iCs w:val="0"/>
          <w:caps w:val="0"/>
          <w:smallCaps w:val="0"/>
          <w:noProof w:val="0"/>
          <w:color w:val="000000" w:themeColor="text1" w:themeTint="FF" w:themeShade="FF"/>
          <w:sz w:val="24"/>
          <w:szCs w:val="24"/>
          <w:lang w:val="en-NZ"/>
        </w:rPr>
        <w:t>Pārongo me te tohutohu / Information and advice</w:t>
      </w:r>
      <w:r w:rsidRPr="5B856C2B" w:rsidR="0AC189A2">
        <w:rPr>
          <w:rFonts w:ascii="Arial" w:hAnsi="Arial" w:eastAsia="Arial" w:cs="Arial"/>
          <w:b w:val="0"/>
          <w:bCs w:val="0"/>
          <w:i w:val="0"/>
          <w:iCs w:val="0"/>
          <w:caps w:val="0"/>
          <w:smallCaps w:val="0"/>
          <w:noProof w:val="0"/>
          <w:color w:val="000000" w:themeColor="text1" w:themeTint="FF" w:themeShade="FF"/>
          <w:sz w:val="24"/>
          <w:szCs w:val="24"/>
          <w:lang w:val="en-NZ"/>
        </w:rPr>
        <w:t>: informing and advising on policies impacting on the lives of disabled people.</w:t>
      </w:r>
    </w:p>
    <w:p w:rsidR="00D0003F" w:rsidP="5B856C2B" w:rsidRDefault="00D0003F" w14:paraId="37F3989E" w14:textId="44D9EA9B">
      <w:pPr>
        <w:spacing w:after="240"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5B856C2B" w:rsidR="0AC189A2">
        <w:rPr>
          <w:rFonts w:ascii="Arial" w:hAnsi="Arial" w:eastAsia="Arial" w:cs="Arial"/>
          <w:b w:val="1"/>
          <w:bCs w:val="1"/>
          <w:i w:val="0"/>
          <w:iCs w:val="0"/>
          <w:caps w:val="0"/>
          <w:smallCaps w:val="0"/>
          <w:noProof w:val="0"/>
          <w:color w:val="000000" w:themeColor="text1" w:themeTint="FF" w:themeShade="FF"/>
          <w:sz w:val="24"/>
          <w:szCs w:val="24"/>
          <w:lang w:val="en-NZ"/>
        </w:rPr>
        <w:t>Kōkiri / Advocacy</w:t>
      </w:r>
      <w:r w:rsidRPr="5B856C2B" w:rsidR="0AC189A2">
        <w:rPr>
          <w:rFonts w:ascii="Arial" w:hAnsi="Arial" w:eastAsia="Arial" w:cs="Arial"/>
          <w:b w:val="0"/>
          <w:bCs w:val="0"/>
          <w:i w:val="0"/>
          <w:iCs w:val="0"/>
          <w:caps w:val="0"/>
          <w:smallCaps w:val="0"/>
          <w:noProof w:val="0"/>
          <w:color w:val="000000" w:themeColor="text1" w:themeTint="FF" w:themeShade="FF"/>
          <w:sz w:val="24"/>
          <w:szCs w:val="24"/>
          <w:lang w:val="en-NZ"/>
        </w:rPr>
        <w:t>: supporting disabled people to have a voice, including a collective voice, in society.</w:t>
      </w:r>
    </w:p>
    <w:p w:rsidR="00D0003F" w:rsidP="2D646C15" w:rsidRDefault="00D0003F" w14:paraId="5A6BF054" w14:textId="7C0702A5">
      <w:pPr>
        <w:spacing w:after="240"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0EC1309D" w:rsidR="0AC189A2">
        <w:rPr>
          <w:rFonts w:ascii="Arial" w:hAnsi="Arial" w:eastAsia="Arial" w:cs="Arial"/>
          <w:b w:val="1"/>
          <w:bCs w:val="1"/>
          <w:i w:val="0"/>
          <w:iCs w:val="0"/>
          <w:caps w:val="0"/>
          <w:smallCaps w:val="0"/>
          <w:noProof w:val="0"/>
          <w:color w:val="000000" w:themeColor="text1" w:themeTint="FF" w:themeShade="FF"/>
          <w:sz w:val="24"/>
          <w:szCs w:val="24"/>
          <w:lang w:val="en-NZ"/>
        </w:rPr>
        <w:t>Aroturuki</w:t>
      </w:r>
      <w:r w:rsidRPr="0EC1309D" w:rsidR="0AC189A2">
        <w:rPr>
          <w:rFonts w:ascii="Arial" w:hAnsi="Arial" w:eastAsia="Arial" w:cs="Arial"/>
          <w:b w:val="1"/>
          <w:bCs w:val="1"/>
          <w:i w:val="0"/>
          <w:iCs w:val="0"/>
          <w:caps w:val="0"/>
          <w:smallCaps w:val="0"/>
          <w:noProof w:val="0"/>
          <w:color w:val="000000" w:themeColor="text1" w:themeTint="FF" w:themeShade="FF"/>
          <w:sz w:val="24"/>
          <w:szCs w:val="24"/>
          <w:lang w:val="en-NZ"/>
        </w:rPr>
        <w:t xml:space="preserve"> / Monitoring</w:t>
      </w:r>
      <w:r w:rsidRPr="0EC1309D" w:rsidR="0AC189A2">
        <w:rPr>
          <w:rFonts w:ascii="Arial" w:hAnsi="Arial" w:eastAsia="Arial" w:cs="Arial"/>
          <w:b w:val="0"/>
          <w:bCs w:val="0"/>
          <w:i w:val="0"/>
          <w:iCs w:val="0"/>
          <w:caps w:val="0"/>
          <w:smallCaps w:val="0"/>
          <w:noProof w:val="0"/>
          <w:color w:val="000000" w:themeColor="text1" w:themeTint="FF" w:themeShade="FF"/>
          <w:sz w:val="24"/>
          <w:szCs w:val="24"/>
          <w:lang w:val="en-NZ"/>
        </w:rPr>
        <w:t xml:space="preserve">: monitoring and giving feedback on existing laws, </w:t>
      </w:r>
      <w:r w:rsidRPr="0EC1309D" w:rsidR="0AC189A2">
        <w:rPr>
          <w:rFonts w:ascii="Arial" w:hAnsi="Arial" w:eastAsia="Arial" w:cs="Arial"/>
          <w:b w:val="0"/>
          <w:bCs w:val="0"/>
          <w:i w:val="0"/>
          <w:iCs w:val="0"/>
          <w:caps w:val="0"/>
          <w:smallCaps w:val="0"/>
          <w:noProof w:val="0"/>
          <w:color w:val="000000" w:themeColor="text1" w:themeTint="FF" w:themeShade="FF"/>
          <w:sz w:val="24"/>
          <w:szCs w:val="24"/>
          <w:lang w:val="en-NZ"/>
        </w:rPr>
        <w:t>policies</w:t>
      </w:r>
      <w:r w:rsidRPr="0EC1309D" w:rsidR="0AC189A2">
        <w:rPr>
          <w:rFonts w:ascii="Arial" w:hAnsi="Arial" w:eastAsia="Arial" w:cs="Arial"/>
          <w:b w:val="0"/>
          <w:bCs w:val="0"/>
          <w:i w:val="0"/>
          <w:iCs w:val="0"/>
          <w:caps w:val="0"/>
          <w:smallCaps w:val="0"/>
          <w:noProof w:val="0"/>
          <w:color w:val="000000" w:themeColor="text1" w:themeTint="FF" w:themeShade="FF"/>
          <w:sz w:val="24"/>
          <w:szCs w:val="24"/>
          <w:lang w:val="en-NZ"/>
        </w:rPr>
        <w:t xml:space="preserve"> and practices about and relevant to disabled people.</w:t>
      </w:r>
    </w:p>
    <w:p w:rsidR="73F58A3B" w:rsidP="73F58A3B" w:rsidRDefault="73F58A3B" w14:paraId="2B7EE751" w14:textId="1020E10B">
      <w:pPr>
        <w:pStyle w:val="Normal"/>
        <w:keepNext w:val="0"/>
        <w:keepLines w:val="0"/>
        <w:spacing w:after="120" w:afterAutospacing="off" w:line="360" w:lineRule="auto"/>
        <w:rPr>
          <w:rFonts w:ascii="Arial" w:hAnsi="Arial" w:eastAsia="Arial" w:cs="Arial"/>
          <w:b w:val="1"/>
          <w:bCs w:val="1"/>
          <w:i w:val="0"/>
          <w:iCs w:val="0"/>
          <w:caps w:val="0"/>
          <w:smallCaps w:val="0"/>
          <w:noProof w:val="0"/>
          <w:color w:val="000000" w:themeColor="text1" w:themeTint="FF" w:themeShade="FF"/>
          <w:sz w:val="24"/>
          <w:szCs w:val="24"/>
          <w:lang w:val="en-NZ"/>
        </w:rPr>
      </w:pPr>
    </w:p>
    <w:p w:rsidR="00BB7E50" w:rsidP="0EC1309D" w:rsidRDefault="006C30CF" w14:paraId="5ED8313E" w14:textId="68571FB6">
      <w:pPr>
        <w:pStyle w:val="Heading1"/>
        <w:keepNext w:val="0"/>
        <w:keepLines w:val="0"/>
        <w:spacing w:after="24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006C30CF">
        <w:rPr/>
        <w:t xml:space="preserve">The </w:t>
      </w:r>
      <w:r w:rsidR="006C30CF">
        <w:rPr/>
        <w:t>Submission</w:t>
      </w:r>
    </w:p>
    <w:p w:rsidR="37F220AC" w:rsidP="4331981E" w:rsidRDefault="37F220AC" w14:paraId="483C53FF" w14:textId="2A18F810">
      <w:pPr>
        <w:keepNext w:val="0"/>
        <w:keepLines w:val="0"/>
        <w:spacing w:after="0" w:afterAutospacing="off" w:line="360" w:lineRule="auto"/>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pPr>
      <w:r w:rsidRPr="4331981E" w:rsidR="1708A7D4">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Disabled Persons Assembly</w:t>
      </w:r>
      <w:r w:rsidRPr="4331981E" w:rsidR="42EABAA2">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 xml:space="preserve"> (DPA)</w:t>
      </w:r>
      <w:r w:rsidRPr="4331981E" w:rsidR="1708A7D4">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 xml:space="preserve"> welcomes this opportunity to provide feedback to the Dunedin City Council on the Reserves Management Plan General Policy Review.</w:t>
      </w:r>
    </w:p>
    <w:p w:rsidR="4331981E" w:rsidP="4331981E" w:rsidRDefault="4331981E" w14:paraId="2E14DC3E" w14:textId="5BC77E2E">
      <w:pPr>
        <w:keepNext w:val="0"/>
        <w:keepLines w:val="0"/>
        <w:spacing w:after="0" w:afterAutospacing="off" w:line="360" w:lineRule="auto"/>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pPr>
    </w:p>
    <w:p w:rsidR="37F220AC" w:rsidP="4331981E" w:rsidRDefault="37F220AC" w14:paraId="68034ABA" w14:textId="2ECE54AA">
      <w:pPr>
        <w:spacing w:after="240"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4331981E" w:rsidR="37F220AC">
        <w:rPr>
          <w:rFonts w:ascii="Arial" w:hAnsi="Arial" w:eastAsia="Arial" w:cs="Arial"/>
          <w:b w:val="0"/>
          <w:bCs w:val="0"/>
          <w:i w:val="0"/>
          <w:iCs w:val="0"/>
          <w:caps w:val="0"/>
          <w:smallCaps w:val="0"/>
          <w:noProof w:val="0"/>
          <w:color w:val="000000" w:themeColor="text1" w:themeTint="FF" w:themeShade="FF"/>
          <w:sz w:val="24"/>
          <w:szCs w:val="24"/>
          <w:lang w:val="en-NZ"/>
        </w:rPr>
        <w:t>DPA recognises the value that reserves have for both people and the environment and support this being preserved and extended under the updated reserves policy.</w:t>
      </w:r>
    </w:p>
    <w:p w:rsidR="37F220AC" w:rsidP="4331981E" w:rsidRDefault="37F220AC" w14:paraId="565DE523" w14:textId="5F346A80">
      <w:pPr>
        <w:spacing w:after="240"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4331981E" w:rsidR="37F220AC">
        <w:rPr>
          <w:rFonts w:ascii="Arial" w:hAnsi="Arial" w:eastAsia="Arial" w:cs="Arial"/>
          <w:b w:val="0"/>
          <w:bCs w:val="0"/>
          <w:i w:val="0"/>
          <w:iCs w:val="0"/>
          <w:caps w:val="0"/>
          <w:smallCaps w:val="0"/>
          <w:noProof w:val="0"/>
          <w:color w:val="000000" w:themeColor="text1" w:themeTint="FF" w:themeShade="FF"/>
          <w:sz w:val="24"/>
          <w:szCs w:val="24"/>
          <w:lang w:val="en-NZ"/>
        </w:rPr>
        <w:t xml:space="preserve">DPA believes that all reserves should be accessible to disabled people in order that, as a disabled community, we are able to enjoy them in the same way as non-disabled people do. </w:t>
      </w:r>
    </w:p>
    <w:p w:rsidR="058821DA" w:rsidP="4331981E" w:rsidRDefault="058821DA" w14:paraId="37805083" w14:textId="5B7A1212">
      <w:pPr>
        <w:keepNext w:val="0"/>
        <w:keepLines w:val="0"/>
        <w:spacing w:after="240" w:afterAutospacing="off" w:line="360" w:lineRule="auto"/>
        <w:rPr>
          <w:rFonts w:ascii="Arial" w:hAnsi="Arial" w:eastAsia="Arial" w:cs="Arial"/>
          <w:noProof w:val="0"/>
          <w:sz w:val="24"/>
          <w:szCs w:val="24"/>
          <w:lang w:val="en-NZ"/>
        </w:rPr>
      </w:pPr>
      <w:r w:rsidRPr="14532A04" w:rsidR="66DA720B">
        <w:rPr>
          <w:rFonts w:ascii="Arial" w:hAnsi="Arial" w:eastAsia="Arial" w:cs="Arial"/>
          <w:b w:val="0"/>
          <w:bCs w:val="0"/>
          <w:i w:val="0"/>
          <w:iCs w:val="0"/>
          <w:caps w:val="0"/>
          <w:smallCaps w:val="0"/>
          <w:noProof w:val="0"/>
          <w:color w:val="000000" w:themeColor="text1" w:themeTint="FF" w:themeShade="FF"/>
          <w:sz w:val="24"/>
          <w:szCs w:val="24"/>
          <w:lang w:val="en-NZ"/>
        </w:rPr>
        <w:t>In this submission, we concentrate upon some of the key areas outlined in the online survey which are of importance to us:</w:t>
      </w:r>
    </w:p>
    <w:p w:rsidR="058821DA" w:rsidP="4331981E" w:rsidRDefault="058821DA" w14:paraId="67835D52" w14:textId="0916507D">
      <w:pPr>
        <w:pStyle w:val="ListParagraph"/>
        <w:keepNext w:val="0"/>
        <w:keepLines w:val="0"/>
        <w:numPr>
          <w:ilvl w:val="0"/>
          <w:numId w:val="49"/>
        </w:numPr>
        <w:spacing w:after="0" w:afterAutospacing="off" w:line="360" w:lineRule="auto"/>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pPr>
      <w:r w:rsidRPr="4331981E" w:rsidR="66DA720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Access</w:t>
      </w:r>
    </w:p>
    <w:p w:rsidR="66DA720B" w:rsidP="4331981E" w:rsidRDefault="66DA720B" w14:paraId="305CD80A" w14:textId="75A956F5">
      <w:pPr>
        <w:pStyle w:val="ListParagraph"/>
        <w:keepNext w:val="0"/>
        <w:keepLines w:val="0"/>
        <w:numPr>
          <w:ilvl w:val="0"/>
          <w:numId w:val="49"/>
        </w:numPr>
        <w:spacing w:after="0" w:afterAutospacing="off" w:line="360" w:lineRule="auto"/>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pPr>
      <w:r w:rsidRPr="4331981E" w:rsidR="66DA720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Public Use and Enjoyment</w:t>
      </w:r>
    </w:p>
    <w:p w:rsidR="3B48FF95" w:rsidP="4331981E" w:rsidRDefault="3B48FF95" w14:paraId="61CE60BF" w14:textId="28976ABF">
      <w:pPr>
        <w:pStyle w:val="ListParagraph"/>
        <w:keepNext w:val="0"/>
        <w:keepLines w:val="0"/>
        <w:numPr>
          <w:ilvl w:val="0"/>
          <w:numId w:val="49"/>
        </w:numPr>
        <w:spacing w:after="0" w:afterAutospacing="off" w:line="360" w:lineRule="auto"/>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pPr>
      <w:r w:rsidRPr="4331981E" w:rsidR="3B48FF95">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Tracks</w:t>
      </w:r>
    </w:p>
    <w:p w:rsidR="66DA720B" w:rsidP="4331981E" w:rsidRDefault="66DA720B" w14:paraId="7E2672D0" w14:textId="7204B4C3">
      <w:pPr>
        <w:pStyle w:val="ListParagraph"/>
        <w:keepNext w:val="0"/>
        <w:keepLines w:val="0"/>
        <w:numPr>
          <w:ilvl w:val="0"/>
          <w:numId w:val="49"/>
        </w:numPr>
        <w:spacing w:after="0" w:afterAutospacing="off" w:line="360" w:lineRule="auto"/>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pPr>
      <w:r w:rsidRPr="4331981E" w:rsidR="66DA720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Buildings and Structures</w:t>
      </w:r>
    </w:p>
    <w:p w:rsidR="66DA720B" w:rsidP="4331981E" w:rsidRDefault="66DA720B" w14:paraId="7ACF5000" w14:textId="710EB6F1">
      <w:pPr>
        <w:pStyle w:val="ListParagraph"/>
        <w:keepNext w:val="0"/>
        <w:keepLines w:val="0"/>
        <w:numPr>
          <w:ilvl w:val="0"/>
          <w:numId w:val="49"/>
        </w:numPr>
        <w:spacing w:after="0" w:afterAutospacing="off" w:line="360" w:lineRule="auto"/>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pPr>
      <w:r w:rsidRPr="4331981E" w:rsidR="66DA720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Car Parking and Vehicle Access</w:t>
      </w:r>
    </w:p>
    <w:p w:rsidR="66DA720B" w:rsidP="4331981E" w:rsidRDefault="66DA720B" w14:paraId="4A16E86E" w14:textId="4C82EA95">
      <w:pPr>
        <w:pStyle w:val="ListParagraph"/>
        <w:keepNext w:val="0"/>
        <w:keepLines w:val="0"/>
        <w:numPr>
          <w:ilvl w:val="0"/>
          <w:numId w:val="49"/>
        </w:numPr>
        <w:spacing w:after="0" w:afterAutospacing="off" w:line="360" w:lineRule="auto"/>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pPr>
      <w:r w:rsidRPr="0EC1309D" w:rsidR="66DA720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Lighting</w:t>
      </w:r>
    </w:p>
    <w:p w:rsidR="5657590B" w:rsidP="0EC1309D" w:rsidRDefault="5657590B" w14:paraId="7891BA64" w14:textId="076F835F">
      <w:pPr>
        <w:pStyle w:val="ListParagraph"/>
        <w:keepNext w:val="0"/>
        <w:keepLines w:val="0"/>
        <w:numPr>
          <w:ilvl w:val="0"/>
          <w:numId w:val="49"/>
        </w:numPr>
        <w:spacing w:after="0" w:afterAutospacing="off" w:line="360" w:lineRule="auto"/>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pPr>
      <w:r w:rsidRPr="0EC1309D" w:rsidR="5657590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Signs, Information and Interpretation</w:t>
      </w:r>
    </w:p>
    <w:p w:rsidR="4331981E" w:rsidP="4331981E" w:rsidRDefault="4331981E" w14:paraId="7A655FC7" w14:textId="1395DAA4">
      <w:pPr>
        <w:pStyle w:val="Normal"/>
        <w:keepNext w:val="0"/>
        <w:keepLines w:val="0"/>
        <w:spacing w:after="0" w:afterAutospacing="off" w:line="360" w:lineRule="auto"/>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pPr>
    </w:p>
    <w:p w:rsidR="66DA720B" w:rsidP="4331981E" w:rsidRDefault="66DA720B" w14:paraId="42917235" w14:textId="04526C47">
      <w:pPr>
        <w:pStyle w:val="Normal"/>
        <w:keepNext w:val="0"/>
        <w:keepLines w:val="0"/>
        <w:spacing w:after="0" w:afterAutospacing="off" w:line="360" w:lineRule="auto"/>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pPr>
      <w:r w:rsidRPr="4331981E" w:rsidR="66DA720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 xml:space="preserve">Before going further into the submission, we wish to congratulate the Dunedin City Council for agreeing to build and construct all new reserve amenities to </w:t>
      </w:r>
      <w:r w:rsidRPr="4331981E" w:rsidR="4935D73D">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U</w:t>
      </w:r>
      <w:r w:rsidRPr="4331981E" w:rsidR="66DA720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 xml:space="preserve">niversal </w:t>
      </w:r>
      <w:r w:rsidRPr="4331981E" w:rsidR="5CD1FF36">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D</w:t>
      </w:r>
      <w:r w:rsidRPr="4331981E" w:rsidR="66DA720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esign standards.</w:t>
      </w:r>
    </w:p>
    <w:p w:rsidR="4331981E" w:rsidP="4331981E" w:rsidRDefault="4331981E" w14:paraId="614BEB6C" w14:textId="636055FB">
      <w:pPr>
        <w:pStyle w:val="Normal"/>
        <w:keepNext w:val="0"/>
        <w:keepLines w:val="0"/>
        <w:spacing w:after="0" w:afterAutospacing="off" w:line="360" w:lineRule="auto"/>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pPr>
    </w:p>
    <w:p w:rsidR="66DA720B" w:rsidP="4331981E" w:rsidRDefault="66DA720B" w14:paraId="3E23BE18" w14:textId="18CFCA18">
      <w:pPr>
        <w:pStyle w:val="Normal"/>
        <w:keepNext w:val="0"/>
        <w:keepLines w:val="0"/>
        <w:spacing w:after="0" w:afterAutospacing="off" w:line="360" w:lineRule="auto"/>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pPr>
      <w:r w:rsidRPr="4331981E" w:rsidR="66DA720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 xml:space="preserve">We noticed in the draft plan that has gone out for consultation that this </w:t>
      </w:r>
      <w:r w:rsidRPr="4331981E" w:rsidR="0B61E73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objective</w:t>
      </w:r>
      <w:r w:rsidRPr="4331981E" w:rsidR="66DA720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 xml:space="preserve"> has been picked up from both our and other local disability organisations </w:t>
      </w:r>
      <w:r w:rsidRPr="4331981E" w:rsidR="3BE69C3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past submissions on reserves management issues</w:t>
      </w:r>
      <w:r w:rsidRPr="4331981E" w:rsidR="66DA720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w:t>
      </w:r>
    </w:p>
    <w:p w:rsidR="4331981E" w:rsidP="4331981E" w:rsidRDefault="4331981E" w14:paraId="2334555A" w14:textId="15435087">
      <w:pPr>
        <w:pStyle w:val="Normal"/>
        <w:keepNext w:val="0"/>
        <w:keepLines w:val="0"/>
        <w:spacing w:after="0" w:afterAutospacing="off" w:line="360" w:lineRule="auto"/>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pPr>
    </w:p>
    <w:p w:rsidR="7F2694E6" w:rsidP="4331981E" w:rsidRDefault="7F2694E6" w14:paraId="33078FD0" w14:textId="5A47B415">
      <w:pPr>
        <w:pStyle w:val="Normal"/>
        <w:keepNext w:val="0"/>
        <w:keepLines w:val="0"/>
        <w:spacing w:after="0" w:afterAutospacing="off" w:line="360" w:lineRule="auto"/>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pPr>
      <w:r w:rsidRPr="4331981E" w:rsidR="7F2694E6">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 xml:space="preserve">Now comes the challenge to turn words into action by </w:t>
      </w:r>
      <w:r w:rsidRPr="4331981E" w:rsidR="52E9B923">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 xml:space="preserve">ensuring that all our reserves become good examples of universal design access over time, especially when it comes to the design and </w:t>
      </w:r>
      <w:r w:rsidRPr="4331981E" w:rsidR="5C5D00F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maintenance</w:t>
      </w:r>
      <w:r w:rsidRPr="4331981E" w:rsidR="52E9B923">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 xml:space="preserve"> of tracks and buildings</w:t>
      </w:r>
      <w:r w:rsidRPr="4331981E" w:rsidR="7F2694E6">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w:t>
      </w:r>
    </w:p>
    <w:p w:rsidR="4331981E" w:rsidP="14532A04" w:rsidRDefault="4331981E" w14:paraId="3DD49853" w14:textId="4F0B23ED">
      <w:pPr>
        <w:pStyle w:val="Normal"/>
        <w:keepNext w:val="0"/>
        <w:keepLines w:val="0"/>
        <w:suppressLineNumbers w:val="0"/>
        <w:bidi w:val="0"/>
        <w:spacing w:before="0" w:beforeAutospacing="off" w:after="0" w:afterAutospacing="off" w:line="360" w:lineRule="auto"/>
        <w:ind w:left="0" w:right="0"/>
        <w:jc w:val="left"/>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pPr>
      <w:r w:rsidRPr="14532A04" w:rsidR="7F2694E6">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 xml:space="preserve">DPA will be </w:t>
      </w:r>
      <w:r w:rsidRPr="14532A04" w:rsidR="0FF321A4">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 xml:space="preserve">watching progress in this area with keen interest. </w:t>
      </w:r>
      <w:r w:rsidRPr="14532A04" w:rsidR="748003C1">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We will also be</w:t>
      </w:r>
      <w:r w:rsidRPr="14532A04" w:rsidR="0F49BB0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 xml:space="preserve"> highlighting the need to be consistent in terms of how disability is referred to in this document. </w:t>
      </w:r>
      <w:r w:rsidRPr="14532A04" w:rsidR="56E7F20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 xml:space="preserve"> W</w:t>
      </w:r>
      <w:r w:rsidRPr="14532A04" w:rsidR="7BA3DEFE">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 xml:space="preserve">e recommend using the term ‘disabled people’ as while specific impairment groups experience </w:t>
      </w:r>
      <w:r w:rsidRPr="14532A04" w:rsidR="268FA63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barriers</w:t>
      </w:r>
      <w:r w:rsidRPr="14532A04" w:rsidR="57C53C45">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 xml:space="preserve"> to access</w:t>
      </w:r>
      <w:r w:rsidRPr="14532A04" w:rsidR="7BA3DEFE">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 xml:space="preserve"> in </w:t>
      </w:r>
      <w:r w:rsidRPr="14532A04" w:rsidR="7BA3DEFE">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 xml:space="preserve">different </w:t>
      </w:r>
      <w:r w:rsidRPr="14532A04" w:rsidR="344107C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ways</w:t>
      </w:r>
      <w:r w:rsidRPr="14532A04" w:rsidR="344107C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 xml:space="preserve">, </w:t>
      </w:r>
      <w:r w:rsidRPr="14532A04" w:rsidR="3863DC23">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people are</w:t>
      </w:r>
      <w:r w:rsidRPr="14532A04" w:rsidR="3863DC23">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 xml:space="preserve"> disabled by </w:t>
      </w:r>
      <w:r w:rsidRPr="14532A04" w:rsidR="12B28DB1">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 xml:space="preserve">the </w:t>
      </w:r>
      <w:r w:rsidRPr="14532A04" w:rsidR="3863DC23">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b</w:t>
      </w:r>
      <w:r w:rsidRPr="14532A04" w:rsidR="3863DC23">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arriers</w:t>
      </w:r>
      <w:r w:rsidRPr="14532A04" w:rsidR="53D696F1">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 xml:space="preserve"> they face</w:t>
      </w:r>
      <w:r w:rsidRPr="14532A04" w:rsidR="4FED3FC0">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 in this case, w</w:t>
      </w:r>
      <w:r w:rsidRPr="14532A04" w:rsidR="3CFFC766">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hen</w:t>
      </w:r>
      <w:r w:rsidRPr="14532A04" w:rsidR="3863DC23">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 xml:space="preserve"> enjoying the full use of reserves,</w:t>
      </w:r>
      <w:r w:rsidRPr="14532A04" w:rsidR="3863DC23">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 xml:space="preserve"> irrespective of what the</w:t>
      </w:r>
      <w:r w:rsidRPr="14532A04" w:rsidR="66F49E02">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ir impairment is</w:t>
      </w:r>
      <w:r w:rsidRPr="14532A04" w:rsidR="12C92C00">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w:t>
      </w:r>
    </w:p>
    <w:p w:rsidR="7A2AFED5" w:rsidP="4331981E" w:rsidRDefault="7A2AFED5" w14:paraId="22B8DC45" w14:textId="466498CA">
      <w:pPr>
        <w:pStyle w:val="Heading2"/>
        <w:keepNext w:val="0"/>
        <w:keepLines w:val="0"/>
        <w:spacing w:after="0" w:afterAutospacing="off" w:line="360" w:lineRule="auto"/>
      </w:pPr>
      <w:r w:rsidR="7A2AFED5">
        <w:rPr/>
        <w:t>Access</w:t>
      </w:r>
    </w:p>
    <w:p w:rsidR="7A2AFED5" w:rsidP="4331981E" w:rsidRDefault="7A2AFED5" w14:paraId="0EFC9300" w14:textId="1B6E1ED1">
      <w:pPr>
        <w:pStyle w:val="Normal"/>
        <w:keepNext w:val="0"/>
        <w:keepLines w:val="0"/>
        <w:rPr>
          <w:color w:val="auto"/>
        </w:rPr>
      </w:pPr>
      <w:r w:rsidRPr="4331981E" w:rsidR="7A2AFED5">
        <w:rPr>
          <w:color w:val="auto"/>
        </w:rPr>
        <w:t xml:space="preserve">DPA welcomes </w:t>
      </w:r>
      <w:r w:rsidRPr="4331981E" w:rsidR="54FDC932">
        <w:rPr>
          <w:color w:val="auto"/>
        </w:rPr>
        <w:t xml:space="preserve">the specific provisions around accessibility in this draft document. </w:t>
      </w:r>
    </w:p>
    <w:p w:rsidR="54FDC932" w:rsidP="4331981E" w:rsidRDefault="54FDC932" w14:paraId="75A56A53" w14:textId="02B73BBE">
      <w:pPr>
        <w:pStyle w:val="Normal"/>
        <w:keepNext w:val="0"/>
        <w:keepLines w:val="0"/>
        <w:rPr>
          <w:color w:val="auto"/>
        </w:rPr>
      </w:pPr>
      <w:r w:rsidRPr="4331981E" w:rsidR="54FDC932">
        <w:rPr>
          <w:color w:val="auto"/>
        </w:rPr>
        <w:t>We are particularly pleased to see the inclusion of Objective 2 which seeks to:</w:t>
      </w:r>
    </w:p>
    <w:p w:rsidR="54FDC932" w:rsidP="4331981E" w:rsidRDefault="54FDC932" w14:paraId="5471BB2A" w14:textId="7498398C">
      <w:pPr>
        <w:pStyle w:val="Normal"/>
        <w:keepNext w:val="0"/>
        <w:keepLines w:val="0"/>
        <w:spacing w:line="360" w:lineRule="auto"/>
        <w:rPr>
          <w:i w:val="1"/>
          <w:iCs w:val="1"/>
          <w:color w:val="auto"/>
        </w:rPr>
      </w:pPr>
      <w:r w:rsidRPr="4331981E" w:rsidR="54FDC932">
        <w:rPr>
          <w:i w:val="1"/>
          <w:iCs w:val="1"/>
          <w:color w:val="auto"/>
        </w:rPr>
        <w:t>‘To improve access to and through parks recognising the range of visitor abilities and the need to support a range of transport forms.’</w:t>
      </w:r>
    </w:p>
    <w:p w:rsidR="54FDC932" w:rsidP="0EC1309D" w:rsidRDefault="54FDC932" w14:paraId="2EF57E04" w14:textId="23520557">
      <w:pPr>
        <w:pStyle w:val="Normal"/>
        <w:keepNext w:val="0"/>
        <w:keepLines w:val="0"/>
        <w:spacing w:line="360" w:lineRule="auto"/>
        <w:rPr>
          <w:i w:val="0"/>
          <w:iCs w:val="0"/>
          <w:color w:val="auto"/>
        </w:rPr>
      </w:pPr>
      <w:r w:rsidRPr="0EC1309D" w:rsidR="54FDC932">
        <w:rPr>
          <w:i w:val="0"/>
          <w:iCs w:val="0"/>
          <w:color w:val="auto"/>
        </w:rPr>
        <w:t xml:space="preserve">DPA also welcomes the inclusion of policies three and four under access which </w:t>
      </w:r>
      <w:r w:rsidRPr="0EC1309D" w:rsidR="54FDC932">
        <w:rPr>
          <w:i w:val="0"/>
          <w:iCs w:val="0"/>
          <w:color w:val="auto"/>
        </w:rPr>
        <w:t>contain</w:t>
      </w:r>
      <w:r w:rsidRPr="0EC1309D" w:rsidR="54FDC932">
        <w:rPr>
          <w:i w:val="0"/>
          <w:iCs w:val="0"/>
          <w:color w:val="auto"/>
        </w:rPr>
        <w:t xml:space="preserve"> the following</w:t>
      </w:r>
      <w:r w:rsidRPr="0EC1309D" w:rsidR="3CE7FFCF">
        <w:rPr>
          <w:i w:val="0"/>
          <w:iCs w:val="0"/>
          <w:color w:val="auto"/>
        </w:rPr>
        <w:t xml:space="preserve"> statements</w:t>
      </w:r>
      <w:r w:rsidRPr="0EC1309D" w:rsidR="54FDC932">
        <w:rPr>
          <w:i w:val="0"/>
          <w:iCs w:val="0"/>
          <w:color w:val="auto"/>
        </w:rPr>
        <w:t>:</w:t>
      </w:r>
    </w:p>
    <w:p w:rsidR="44955541" w:rsidP="4331981E" w:rsidRDefault="44955541" w14:paraId="575C5FAE" w14:textId="7ED26F47">
      <w:pPr>
        <w:pStyle w:val="Normal"/>
        <w:keepNext w:val="0"/>
        <w:keepLines w:val="0"/>
        <w:spacing w:line="360" w:lineRule="auto"/>
        <w:rPr>
          <w:i w:val="1"/>
          <w:iCs w:val="1"/>
          <w:color w:val="auto"/>
        </w:rPr>
      </w:pPr>
      <w:r w:rsidRPr="4331981E" w:rsidR="44955541">
        <w:rPr>
          <w:i w:val="1"/>
          <w:iCs w:val="1"/>
          <w:color w:val="auto"/>
        </w:rPr>
        <w:t xml:space="preserve">‘3. Safe and accessible routes to public facilities </w:t>
      </w:r>
      <w:r w:rsidRPr="4331981E" w:rsidR="44955541">
        <w:rPr>
          <w:i w:val="1"/>
          <w:iCs w:val="1"/>
          <w:color w:val="auto"/>
        </w:rPr>
        <w:t>located</w:t>
      </w:r>
      <w:r w:rsidRPr="4331981E" w:rsidR="44955541">
        <w:rPr>
          <w:i w:val="1"/>
          <w:iCs w:val="1"/>
          <w:color w:val="auto"/>
        </w:rPr>
        <w:t xml:space="preserve"> on reserves will be provided and </w:t>
      </w:r>
      <w:r w:rsidRPr="4331981E" w:rsidR="44955541">
        <w:rPr>
          <w:i w:val="1"/>
          <w:iCs w:val="1"/>
          <w:color w:val="auto"/>
        </w:rPr>
        <w:t>maintained</w:t>
      </w:r>
      <w:r w:rsidRPr="4331981E" w:rsidR="44955541">
        <w:rPr>
          <w:i w:val="1"/>
          <w:iCs w:val="1"/>
          <w:color w:val="auto"/>
        </w:rPr>
        <w:t>.</w:t>
      </w:r>
    </w:p>
    <w:p w:rsidR="44955541" w:rsidP="4331981E" w:rsidRDefault="44955541" w14:paraId="5EA7B986" w14:textId="4FEC106D">
      <w:pPr>
        <w:pStyle w:val="Normal"/>
        <w:keepNext w:val="0"/>
        <w:keepLines w:val="0"/>
        <w:spacing w:line="360" w:lineRule="auto"/>
        <w:rPr>
          <w:i w:val="1"/>
          <w:iCs w:val="1"/>
          <w:color w:val="auto"/>
        </w:rPr>
      </w:pPr>
      <w:r w:rsidRPr="4331981E" w:rsidR="44955541">
        <w:rPr>
          <w:i w:val="1"/>
          <w:iCs w:val="1"/>
          <w:color w:val="auto"/>
        </w:rPr>
        <w:t>4. When renewing or developing reserve accessways, the DCC will consider:</w:t>
      </w:r>
    </w:p>
    <w:p w:rsidR="44955541" w:rsidP="4331981E" w:rsidRDefault="44955541" w14:paraId="25F8403A" w14:textId="36A6A803">
      <w:pPr>
        <w:pStyle w:val="Normal"/>
        <w:keepNext w:val="0"/>
        <w:keepLines w:val="0"/>
        <w:spacing w:line="360" w:lineRule="auto"/>
        <w:rPr>
          <w:i w:val="1"/>
          <w:iCs w:val="1"/>
          <w:color w:val="auto"/>
        </w:rPr>
      </w:pPr>
      <w:r w:rsidRPr="4331981E" w:rsidR="44955541">
        <w:rPr>
          <w:i w:val="1"/>
          <w:iCs w:val="1"/>
          <w:color w:val="auto"/>
        </w:rPr>
        <w:t>a. catering for multiple forms of active transport, micromobility solutions and all-ability access while managing conflicts between different modes of transport.</w:t>
      </w:r>
    </w:p>
    <w:p w:rsidR="44955541" w:rsidP="4331981E" w:rsidRDefault="44955541" w14:paraId="58D5ACA4" w14:textId="59E4FF10">
      <w:pPr>
        <w:pStyle w:val="Normal"/>
        <w:keepNext w:val="0"/>
        <w:keepLines w:val="0"/>
        <w:spacing w:line="360" w:lineRule="auto"/>
        <w:rPr>
          <w:i w:val="1"/>
          <w:iCs w:val="1"/>
          <w:color w:val="auto"/>
        </w:rPr>
      </w:pPr>
      <w:r w:rsidRPr="4331981E" w:rsidR="44955541">
        <w:rPr>
          <w:i w:val="1"/>
          <w:iCs w:val="1"/>
          <w:color w:val="auto"/>
        </w:rPr>
        <w:t>b. impacts on reserve values.</w:t>
      </w:r>
    </w:p>
    <w:p w:rsidR="44955541" w:rsidP="4331981E" w:rsidRDefault="44955541" w14:paraId="0E36D59C" w14:textId="14DACDD1">
      <w:pPr>
        <w:pStyle w:val="Normal"/>
        <w:keepNext w:val="0"/>
        <w:keepLines w:val="0"/>
        <w:spacing w:line="360" w:lineRule="auto"/>
        <w:rPr>
          <w:i w:val="1"/>
          <w:iCs w:val="1"/>
          <w:color w:val="auto"/>
        </w:rPr>
      </w:pPr>
      <w:r w:rsidRPr="4331981E" w:rsidR="44955541">
        <w:rPr>
          <w:i w:val="1"/>
          <w:iCs w:val="1"/>
          <w:color w:val="auto"/>
        </w:rPr>
        <w:t xml:space="preserve">c. design to enable better accessibility and use, for all people regardless of their age, size, </w:t>
      </w:r>
      <w:r w:rsidRPr="4331981E" w:rsidR="44955541">
        <w:rPr>
          <w:i w:val="1"/>
          <w:iCs w:val="1"/>
          <w:color w:val="auto"/>
        </w:rPr>
        <w:t>ability</w:t>
      </w:r>
      <w:r w:rsidRPr="4331981E" w:rsidR="44955541">
        <w:rPr>
          <w:i w:val="1"/>
          <w:iCs w:val="1"/>
          <w:color w:val="auto"/>
        </w:rPr>
        <w:t xml:space="preserve"> or disability. Examples include installing signage, </w:t>
      </w:r>
      <w:r w:rsidRPr="4331981E" w:rsidR="44955541">
        <w:rPr>
          <w:i w:val="1"/>
          <w:iCs w:val="1"/>
          <w:color w:val="auto"/>
        </w:rPr>
        <w:t>removal</w:t>
      </w:r>
      <w:r w:rsidRPr="4331981E" w:rsidR="44955541">
        <w:rPr>
          <w:i w:val="1"/>
          <w:iCs w:val="1"/>
          <w:color w:val="auto"/>
        </w:rPr>
        <w:t xml:space="preserve"> or reorientation of physical barriers for ease of access for pedestrians or micromobility users.’</w:t>
      </w:r>
    </w:p>
    <w:p w:rsidR="44955541" w:rsidP="4331981E" w:rsidRDefault="44955541" w14:paraId="29E2A82D" w14:textId="0561AC5C">
      <w:pPr>
        <w:pStyle w:val="Heading2"/>
        <w:keepNext w:val="0"/>
        <w:keepLines w:val="0"/>
        <w:spacing w:after="0" w:afterAutospacing="off" w:line="360" w:lineRule="auto"/>
        <w:rPr>
          <w:b w:val="0"/>
          <w:bCs w:val="0"/>
          <w:color w:val="auto"/>
          <w:sz w:val="24"/>
          <w:szCs w:val="24"/>
        </w:rPr>
      </w:pPr>
      <w:r w:rsidRPr="4331981E" w:rsidR="44955541">
        <w:rPr>
          <w:b w:val="0"/>
          <w:bCs w:val="0"/>
          <w:color w:val="auto"/>
          <w:sz w:val="24"/>
          <w:szCs w:val="24"/>
        </w:rPr>
        <w:t>This specific recognition of inclusive access to our city reserves is long overdue and very welcome.</w:t>
      </w:r>
    </w:p>
    <w:p w:rsidR="07016439" w:rsidP="4331981E" w:rsidRDefault="07016439" w14:paraId="0F26E154" w14:textId="12844AF2">
      <w:pPr>
        <w:pStyle w:val="Heading2"/>
        <w:keepNext w:val="0"/>
        <w:keepLines w:val="0"/>
        <w:spacing w:after="0" w:afterAutospacing="off" w:line="360" w:lineRule="auto"/>
      </w:pPr>
      <w:r w:rsidR="07016439">
        <w:rPr/>
        <w:t>Public use and enjoyment</w:t>
      </w:r>
    </w:p>
    <w:p w:rsidR="07016439" w:rsidP="4331981E" w:rsidRDefault="07016439" w14:paraId="6ED83E9F" w14:textId="5A99BA28">
      <w:pPr>
        <w:pStyle w:val="Heading2"/>
        <w:keepNext w:val="0"/>
        <w:keepLines w:val="0"/>
        <w:spacing w:after="0" w:afterAutospacing="off" w:line="360" w:lineRule="auto"/>
      </w:pPr>
      <w:r w:rsidRPr="4331981E" w:rsidR="07016439">
        <w:rPr>
          <w:b w:val="0"/>
          <w:bCs w:val="0"/>
          <w:color w:val="auto"/>
          <w:sz w:val="24"/>
          <w:szCs w:val="24"/>
        </w:rPr>
        <w:t>DPA welcomes the statement contained in the section on public use and enjoyment that:</w:t>
      </w:r>
    </w:p>
    <w:p w:rsidR="4D4B2B3D" w:rsidP="4331981E" w:rsidRDefault="4D4B2B3D" w14:paraId="6324F797" w14:textId="1C5A7D64">
      <w:pPr>
        <w:pStyle w:val="Heading2"/>
        <w:keepNext w:val="0"/>
        <w:keepLines w:val="0"/>
        <w:spacing w:after="0" w:afterAutospacing="off" w:line="360" w:lineRule="auto"/>
        <w:rPr>
          <w:b w:val="0"/>
          <w:bCs w:val="0"/>
          <w:i w:val="1"/>
          <w:iCs w:val="1"/>
          <w:color w:val="auto"/>
          <w:sz w:val="24"/>
          <w:szCs w:val="24"/>
        </w:rPr>
      </w:pPr>
      <w:r w:rsidRPr="4331981E" w:rsidR="4D4B2B3D">
        <w:rPr>
          <w:b w:val="0"/>
          <w:bCs w:val="0"/>
          <w:i w:val="1"/>
          <w:iCs w:val="1"/>
          <w:color w:val="auto"/>
          <w:sz w:val="24"/>
          <w:szCs w:val="24"/>
        </w:rPr>
        <w:t>“</w:t>
      </w:r>
      <w:r w:rsidRPr="4331981E" w:rsidR="19AB7C53">
        <w:rPr>
          <w:b w:val="0"/>
          <w:bCs w:val="0"/>
          <w:i w:val="1"/>
          <w:iCs w:val="1"/>
          <w:color w:val="auto"/>
          <w:sz w:val="24"/>
          <w:szCs w:val="24"/>
        </w:rPr>
        <w:t>The DCC recognises it can improve equity and wellbeing by making reserves accessible and welcoming to everyone through decisions on the location and nature of infrastructure on reserves and through how it manages activities. Providing for a diverse range of activities, reducing restrictions where possible and streamlining booking and approval processes, are important considerations in activity management to achieve the DCC’s vision for parks of “Dunedin’s communities are more active, more often, in facilities and parks and open spaces that are connected and valued</w:t>
      </w:r>
      <w:r w:rsidRPr="4331981E" w:rsidR="19AB7C53">
        <w:rPr>
          <w:b w:val="0"/>
          <w:bCs w:val="0"/>
          <w:i w:val="1"/>
          <w:iCs w:val="1"/>
          <w:color w:val="auto"/>
          <w:sz w:val="24"/>
          <w:szCs w:val="24"/>
        </w:rPr>
        <w:t>”.</w:t>
      </w:r>
    </w:p>
    <w:p w:rsidR="608272B8" w:rsidP="4331981E" w:rsidRDefault="608272B8" w14:paraId="18D5EA3E" w14:textId="2C4EC0F9">
      <w:pPr>
        <w:pStyle w:val="Heading2"/>
        <w:keepNext w:val="0"/>
        <w:keepLines w:val="0"/>
        <w:spacing w:after="0" w:afterAutospacing="off" w:line="360" w:lineRule="auto"/>
        <w:rPr>
          <w:b w:val="0"/>
          <w:bCs w:val="0"/>
          <w:color w:val="auto"/>
          <w:sz w:val="24"/>
          <w:szCs w:val="24"/>
        </w:rPr>
      </w:pPr>
      <w:r w:rsidRPr="4331981E" w:rsidR="608272B8">
        <w:rPr>
          <w:b w:val="0"/>
          <w:bCs w:val="0"/>
          <w:color w:val="auto"/>
          <w:sz w:val="24"/>
          <w:szCs w:val="24"/>
        </w:rPr>
        <w:t>Equity of access to the city’s reserves is important for everyone, including disabled people and</w:t>
      </w:r>
      <w:r w:rsidRPr="4331981E" w:rsidR="038C90BB">
        <w:rPr>
          <w:b w:val="0"/>
          <w:bCs w:val="0"/>
          <w:color w:val="auto"/>
          <w:sz w:val="24"/>
          <w:szCs w:val="24"/>
        </w:rPr>
        <w:t xml:space="preserve"> this statement provides a good general direction for the DCC in this re</w:t>
      </w:r>
      <w:r w:rsidRPr="4331981E" w:rsidR="06BCA849">
        <w:rPr>
          <w:b w:val="0"/>
          <w:bCs w:val="0"/>
          <w:color w:val="auto"/>
          <w:sz w:val="24"/>
          <w:szCs w:val="24"/>
        </w:rPr>
        <w:t>gard.</w:t>
      </w:r>
    </w:p>
    <w:p w:rsidR="6DABCEAC" w:rsidP="4331981E" w:rsidRDefault="6DABCEAC" w14:paraId="0F64FD11" w14:textId="33AFEAE1">
      <w:pPr>
        <w:pStyle w:val="Heading2"/>
        <w:keepNext w:val="0"/>
        <w:keepLines w:val="0"/>
      </w:pPr>
      <w:r w:rsidR="6DABCEAC">
        <w:rPr/>
        <w:t>Tracks</w:t>
      </w:r>
    </w:p>
    <w:p w:rsidR="601E89A8" w:rsidP="4331981E" w:rsidRDefault="601E89A8" w14:paraId="77599909" w14:textId="21D2961B">
      <w:pPr>
        <w:pStyle w:val="Normal"/>
        <w:keepNext w:val="0"/>
        <w:keepLines w:val="0"/>
        <w:spacing w:before="0" w:beforeAutospacing="off" w:line="360" w:lineRule="auto"/>
      </w:pPr>
      <w:r w:rsidR="601E89A8">
        <w:rPr/>
        <w:t xml:space="preserve">DPA welcomes the general philosophy underpinning </w:t>
      </w:r>
      <w:r w:rsidR="07149423">
        <w:rPr/>
        <w:t>the reserve management</w:t>
      </w:r>
      <w:r w:rsidR="601E89A8">
        <w:rPr/>
        <w:t xml:space="preserve"> tracks policy which </w:t>
      </w:r>
      <w:r w:rsidR="3F60EC75">
        <w:rPr/>
        <w:t xml:space="preserve">aims to </w:t>
      </w:r>
      <w:r w:rsidR="1D20458F">
        <w:rPr/>
        <w:t>‘...</w:t>
      </w:r>
      <w:r w:rsidR="5D1B22F0">
        <w:rPr/>
        <w:t xml:space="preserve"> </w:t>
      </w:r>
      <w:r w:rsidR="3F60EC75">
        <w:rPr/>
        <w:t xml:space="preserve">keep our communities connected and provide cultural, social, </w:t>
      </w:r>
      <w:r w:rsidR="3F60EC75">
        <w:rPr/>
        <w:t>e</w:t>
      </w:r>
      <w:r w:rsidR="5B9508DE">
        <w:rPr/>
        <w:t>ducational</w:t>
      </w:r>
      <w:r w:rsidR="5B9508DE">
        <w:rPr/>
        <w:t xml:space="preserve"> and recreational benefits.</w:t>
      </w:r>
      <w:r w:rsidR="0AF6B27B">
        <w:rPr/>
        <w:t>’</w:t>
      </w:r>
    </w:p>
    <w:p w:rsidR="545C14B8" w:rsidP="4331981E" w:rsidRDefault="545C14B8" w14:paraId="526F7023" w14:textId="2EB44314">
      <w:pPr>
        <w:pStyle w:val="Normal"/>
        <w:keepNext w:val="0"/>
        <w:keepLines w:val="0"/>
        <w:spacing w:before="0" w:beforeAutospacing="off" w:line="360" w:lineRule="auto"/>
      </w:pPr>
      <w:r w:rsidR="545C14B8">
        <w:rPr/>
        <w:t xml:space="preserve">We also note </w:t>
      </w:r>
      <w:r w:rsidR="1F831FBE">
        <w:rPr/>
        <w:t>Objective 2 in this section</w:t>
      </w:r>
      <w:r w:rsidR="545C14B8">
        <w:rPr/>
        <w:t xml:space="preserve"> </w:t>
      </w:r>
      <w:r w:rsidR="7F824716">
        <w:rPr/>
        <w:t>which notes Council’s aim</w:t>
      </w:r>
      <w:r w:rsidR="545C14B8">
        <w:rPr/>
        <w:t xml:space="preserve"> ‘to improve and manage access through re</w:t>
      </w:r>
      <w:r w:rsidR="4282C602">
        <w:rPr/>
        <w:t>serves for park users with varying abilities while supporting a range of transport forms, such as walking, cycling, horse riding ... and use of micromobility options such as e-bikes.’</w:t>
      </w:r>
    </w:p>
    <w:p w:rsidR="114E5038" w:rsidP="4331981E" w:rsidRDefault="114E5038" w14:paraId="528387B4" w14:textId="6216BE68">
      <w:pPr>
        <w:pStyle w:val="Normal"/>
        <w:keepNext w:val="0"/>
        <w:keepLines w:val="0"/>
        <w:spacing w:before="0" w:beforeAutospacing="off" w:line="360" w:lineRule="auto"/>
      </w:pPr>
      <w:r w:rsidR="114E5038">
        <w:rPr/>
        <w:t>Disabled people are particularly concerned about the risk from people who</w:t>
      </w:r>
      <w:r w:rsidR="11CEBFAE">
        <w:rPr/>
        <w:t xml:space="preserve"> use bicycles and/or </w:t>
      </w:r>
      <w:r w:rsidR="114E5038">
        <w:rPr/>
        <w:t xml:space="preserve">micromobility </w:t>
      </w:r>
      <w:r w:rsidR="39714FA4">
        <w:rPr/>
        <w:t>vehicles</w:t>
      </w:r>
      <w:r w:rsidR="114E5038">
        <w:rPr/>
        <w:t xml:space="preserve"> on tracks.</w:t>
      </w:r>
      <w:r w:rsidR="399916C2">
        <w:rPr/>
        <w:t xml:space="preserve"> This includes</w:t>
      </w:r>
      <w:r w:rsidR="0C736874">
        <w:rPr/>
        <w:t>, for example,</w:t>
      </w:r>
      <w:r w:rsidR="399916C2">
        <w:rPr/>
        <w:t xml:space="preserve"> blind and low vision people who are unable to see oncoming micromobility vehicles such as e-bikes and wheelchair/mobility aid users who may it difficult to </w:t>
      </w:r>
      <w:r w:rsidR="02FF67D2">
        <w:rPr/>
        <w:t>let e-bike users pass safely.</w:t>
      </w:r>
      <w:r w:rsidR="114E5038">
        <w:rPr/>
        <w:t xml:space="preserve"> </w:t>
      </w:r>
    </w:p>
    <w:p w:rsidR="1A4C290E" w:rsidP="4331981E" w:rsidRDefault="1A4C290E" w14:paraId="1F63D558" w14:textId="5DD67743">
      <w:pPr>
        <w:pStyle w:val="Normal"/>
        <w:keepNext w:val="0"/>
        <w:keepLines w:val="0"/>
        <w:spacing w:before="0" w:beforeAutospacing="off" w:line="360" w:lineRule="auto"/>
      </w:pPr>
      <w:r w:rsidR="1A4C290E">
        <w:rPr/>
        <w:t xml:space="preserve">Under policy </w:t>
      </w:r>
      <w:r w:rsidR="26C5860D">
        <w:rPr/>
        <w:t>4</w:t>
      </w:r>
      <w:r w:rsidR="1A4C290E">
        <w:rPr/>
        <w:t>, we are pleased to see that there is spec</w:t>
      </w:r>
      <w:r w:rsidR="02A31005">
        <w:rPr/>
        <w:t>ific</w:t>
      </w:r>
      <w:r w:rsidR="1A4C290E">
        <w:rPr/>
        <w:t xml:space="preserve"> </w:t>
      </w:r>
      <w:r w:rsidR="1A4C290E">
        <w:rPr/>
        <w:t>recogni</w:t>
      </w:r>
      <w:r w:rsidR="3E36A28C">
        <w:rPr/>
        <w:t xml:space="preserve">tion of this </w:t>
      </w:r>
      <w:r w:rsidR="38A7C442">
        <w:rPr/>
        <w:t xml:space="preserve">safety </w:t>
      </w:r>
      <w:r w:rsidR="3E36A28C">
        <w:rPr/>
        <w:t>conflict in terms of the statement that the DCC will:</w:t>
      </w:r>
    </w:p>
    <w:p w:rsidR="3E1FE7CC" w:rsidP="4331981E" w:rsidRDefault="3E1FE7CC" w14:paraId="2E235DF9" w14:textId="276FE9E3">
      <w:pPr>
        <w:pStyle w:val="Normal"/>
        <w:keepNext w:val="0"/>
        <w:keepLines w:val="0"/>
        <w:spacing w:before="0" w:beforeAutospacing="off" w:line="360" w:lineRule="auto"/>
        <w:rPr>
          <w:i w:val="1"/>
          <w:iCs w:val="1"/>
        </w:rPr>
      </w:pPr>
      <w:r w:rsidRPr="4331981E" w:rsidR="3E1FE7CC">
        <w:rPr>
          <w:i w:val="1"/>
          <w:iCs w:val="1"/>
        </w:rPr>
        <w:t xml:space="preserve">‘Consider providing for micromobility options including e-scooters, e-bikes and other e-driven devices where they do not affect other reserve users, or </w:t>
      </w:r>
      <w:r w:rsidRPr="4331981E" w:rsidR="3E1FE7CC">
        <w:rPr>
          <w:i w:val="1"/>
          <w:iCs w:val="1"/>
        </w:rPr>
        <w:t>impact</w:t>
      </w:r>
      <w:r w:rsidRPr="4331981E" w:rsidR="3E1FE7CC">
        <w:rPr>
          <w:i w:val="1"/>
          <w:iCs w:val="1"/>
        </w:rPr>
        <w:t xml:space="preserve"> the reserve ...’</w:t>
      </w:r>
    </w:p>
    <w:p w:rsidR="68A2D4D9" w:rsidP="4331981E" w:rsidRDefault="68A2D4D9" w14:paraId="539608EF" w14:textId="54855E0F">
      <w:pPr>
        <w:pStyle w:val="Normal"/>
        <w:keepNext w:val="0"/>
        <w:keepLines w:val="0"/>
        <w:spacing w:before="0" w:beforeAutospacing="off" w:line="360" w:lineRule="auto"/>
        <w:rPr>
          <w:i w:val="0"/>
          <w:iCs w:val="0"/>
        </w:rPr>
      </w:pPr>
      <w:r w:rsidRPr="4331981E" w:rsidR="68A2D4D9">
        <w:rPr>
          <w:i w:val="0"/>
          <w:iCs w:val="0"/>
        </w:rPr>
        <w:t>We also welcome policy 5b around plans to improve the accessibility of tracks</w:t>
      </w:r>
      <w:r w:rsidRPr="4331981E" w:rsidR="18380CE9">
        <w:rPr>
          <w:i w:val="0"/>
          <w:iCs w:val="0"/>
        </w:rPr>
        <w:t xml:space="preserve">, particularly ‘for people with low mobility.’ </w:t>
      </w:r>
    </w:p>
    <w:p w:rsidR="18380CE9" w:rsidP="4331981E" w:rsidRDefault="18380CE9" w14:paraId="1E903605" w14:textId="7A256D03">
      <w:pPr>
        <w:pStyle w:val="Normal"/>
        <w:keepNext w:val="0"/>
        <w:keepLines w:val="0"/>
        <w:spacing w:before="0" w:beforeAutospacing="off" w:line="360" w:lineRule="auto"/>
        <w:rPr>
          <w:i w:val="0"/>
          <w:iCs w:val="0"/>
        </w:rPr>
      </w:pPr>
      <w:r w:rsidRPr="4331981E" w:rsidR="18380CE9">
        <w:rPr>
          <w:i w:val="0"/>
          <w:iCs w:val="0"/>
        </w:rPr>
        <w:t xml:space="preserve">However, all disabled people would </w:t>
      </w:r>
      <w:r w:rsidRPr="4331981E" w:rsidR="18380CE9">
        <w:rPr>
          <w:i w:val="0"/>
          <w:iCs w:val="0"/>
        </w:rPr>
        <w:t>benefit</w:t>
      </w:r>
      <w:r w:rsidRPr="4331981E" w:rsidR="18380CE9">
        <w:rPr>
          <w:i w:val="0"/>
          <w:iCs w:val="0"/>
        </w:rPr>
        <w:t xml:space="preserve"> from having tracks updated, not just people with mobility impairments alone. Improving track access will also </w:t>
      </w:r>
      <w:r w:rsidRPr="4331981E" w:rsidR="18380CE9">
        <w:rPr>
          <w:i w:val="0"/>
          <w:iCs w:val="0"/>
        </w:rPr>
        <w:t>benefit</w:t>
      </w:r>
      <w:r w:rsidRPr="4331981E" w:rsidR="18380CE9">
        <w:rPr>
          <w:i w:val="0"/>
          <w:iCs w:val="0"/>
        </w:rPr>
        <w:t xml:space="preserve"> blind and low vision people, D/deaf people, autistic/neurodiverse </w:t>
      </w:r>
      <w:r w:rsidRPr="4331981E" w:rsidR="18380CE9">
        <w:rPr>
          <w:i w:val="0"/>
          <w:iCs w:val="0"/>
        </w:rPr>
        <w:t>people</w:t>
      </w:r>
      <w:r w:rsidRPr="4331981E" w:rsidR="18380CE9">
        <w:rPr>
          <w:i w:val="0"/>
          <w:iCs w:val="0"/>
        </w:rPr>
        <w:t xml:space="preserve"> and people with age related </w:t>
      </w:r>
      <w:r w:rsidRPr="4331981E" w:rsidR="5FDEB583">
        <w:rPr>
          <w:i w:val="0"/>
          <w:iCs w:val="0"/>
        </w:rPr>
        <w:t>impairments.</w:t>
      </w:r>
    </w:p>
    <w:p w:rsidR="5FDEB583" w:rsidP="4331981E" w:rsidRDefault="5FDEB583" w14:paraId="3F755805" w14:textId="1D83A8A2">
      <w:pPr>
        <w:pStyle w:val="Normal"/>
        <w:keepNext w:val="0"/>
        <w:keepLines w:val="0"/>
        <w:spacing w:before="0" w:beforeAutospacing="off" w:line="360" w:lineRule="auto"/>
        <w:rPr>
          <w:i w:val="0"/>
          <w:iCs w:val="0"/>
        </w:rPr>
      </w:pPr>
      <w:r w:rsidRPr="4331981E" w:rsidR="5FDEB583">
        <w:rPr>
          <w:i w:val="0"/>
          <w:iCs w:val="0"/>
        </w:rPr>
        <w:t>That brings us to our first recommendation around changing the wording of 5b:</w:t>
      </w:r>
    </w:p>
    <w:tbl>
      <w:tblPr>
        <w:tblStyle w:val="TableGrid"/>
        <w:tblW w:w="0" w:type="auto"/>
        <w:tblLayout w:type="fixed"/>
        <w:tblLook w:val="06A0" w:firstRow="1" w:lastRow="0" w:firstColumn="1" w:lastColumn="0" w:noHBand="1" w:noVBand="1"/>
      </w:tblPr>
      <w:tblGrid>
        <w:gridCol w:w="9015"/>
      </w:tblGrid>
      <w:tr w:rsidR="4331981E" w:rsidTr="14532A04" w14:paraId="2985AB46">
        <w:trPr>
          <w:trHeight w:val="300"/>
        </w:trPr>
        <w:tc>
          <w:tcPr>
            <w:tcW w:w="9015" w:type="dxa"/>
            <w:tcMar/>
          </w:tcPr>
          <w:p w:rsidR="05B5950B" w:rsidP="14532A04" w:rsidRDefault="05B5950B" w14:paraId="5C35A3F8" w14:textId="0D9A7B65">
            <w:pPr>
              <w:pStyle w:val="Normal"/>
              <w:keepNext w:val="0"/>
              <w:keepLines w:val="0"/>
              <w:spacing w:before="0" w:beforeAutospacing="off" w:line="360" w:lineRule="auto"/>
              <w:rPr>
                <w:i w:val="0"/>
                <w:iCs w:val="0"/>
              </w:rPr>
            </w:pPr>
            <w:r w:rsidRPr="14532A04" w:rsidR="32862D4F">
              <w:rPr>
                <w:b w:val="1"/>
                <w:bCs w:val="1"/>
                <w:i w:val="0"/>
                <w:iCs w:val="0"/>
              </w:rPr>
              <w:t xml:space="preserve">Recommendation 1: </w:t>
            </w:r>
            <w:r w:rsidRPr="14532A04" w:rsidR="32862D4F">
              <w:rPr>
                <w:i w:val="0"/>
                <w:iCs w:val="0"/>
              </w:rPr>
              <w:t xml:space="preserve">That the words ‘people with low </w:t>
            </w:r>
            <w:r w:rsidRPr="14532A04" w:rsidR="168F572A">
              <w:rPr>
                <w:i w:val="0"/>
                <w:iCs w:val="0"/>
              </w:rPr>
              <w:t>mobility</w:t>
            </w:r>
            <w:r w:rsidRPr="14532A04" w:rsidR="168F572A">
              <w:rPr>
                <w:i w:val="0"/>
                <w:iCs w:val="0"/>
              </w:rPr>
              <w:t xml:space="preserve"> </w:t>
            </w:r>
            <w:r w:rsidRPr="14532A04" w:rsidR="32862D4F">
              <w:rPr>
                <w:i w:val="0"/>
                <w:iCs w:val="0"/>
              </w:rPr>
              <w:t>are changed to ‘disabled people’ when referring to improving track accessibility.</w:t>
            </w:r>
          </w:p>
        </w:tc>
      </w:tr>
    </w:tbl>
    <w:p w:rsidR="14532A04" w:rsidP="14532A04" w:rsidRDefault="14532A04" w14:paraId="7FED4695" w14:textId="75432A29">
      <w:pPr>
        <w:pStyle w:val="Heading2"/>
        <w:keepNext w:val="0"/>
        <w:keepLines w:val="0"/>
        <w:spacing w:before="0" w:beforeAutospacing="off" w:line="360" w:lineRule="auto"/>
      </w:pPr>
    </w:p>
    <w:p w:rsidR="2AC51BA8" w:rsidP="4331981E" w:rsidRDefault="2AC51BA8" w14:paraId="124244DC" w14:textId="7156DEAF">
      <w:pPr>
        <w:pStyle w:val="Heading2"/>
        <w:keepNext w:val="0"/>
        <w:keepLines w:val="0"/>
        <w:spacing w:before="0" w:beforeAutospacing="off" w:line="360" w:lineRule="auto"/>
      </w:pPr>
      <w:r w:rsidR="2AC51BA8">
        <w:rPr/>
        <w:t>Building</w:t>
      </w:r>
      <w:r w:rsidR="75E12521">
        <w:rPr/>
        <w:t>s</w:t>
      </w:r>
      <w:r w:rsidR="2AC51BA8">
        <w:rPr/>
        <w:t xml:space="preserve"> and Structures</w:t>
      </w:r>
    </w:p>
    <w:p w:rsidR="6A9A2859" w:rsidP="4331981E" w:rsidRDefault="6A9A2859" w14:paraId="08EE5B08" w14:textId="6345590A">
      <w:pPr>
        <w:pStyle w:val="Normal"/>
        <w:keepNext w:val="0"/>
        <w:keepLines w:val="0"/>
        <w:spacing w:before="0" w:beforeAutospacing="off" w:line="360" w:lineRule="auto"/>
        <w:rPr>
          <w:color w:val="auto"/>
        </w:rPr>
      </w:pPr>
      <w:r w:rsidRPr="0EC1309D" w:rsidR="6A9A2859">
        <w:rPr>
          <w:color w:val="auto"/>
        </w:rPr>
        <w:t xml:space="preserve">DPA is pleased to note the recognition within the section on toilets, showers and changing rooms </w:t>
      </w:r>
      <w:r w:rsidRPr="0EC1309D" w:rsidR="1425A8CB">
        <w:rPr>
          <w:color w:val="auto"/>
        </w:rPr>
        <w:t xml:space="preserve">that consideration will be given to the need </w:t>
      </w:r>
      <w:r w:rsidRPr="0EC1309D" w:rsidR="6A9A2859">
        <w:rPr>
          <w:color w:val="auto"/>
        </w:rPr>
        <w:t xml:space="preserve">to </w:t>
      </w:r>
      <w:r w:rsidRPr="0EC1309D" w:rsidR="3C49D530">
        <w:rPr>
          <w:color w:val="auto"/>
        </w:rPr>
        <w:t xml:space="preserve">provide functional, </w:t>
      </w:r>
      <w:r w:rsidRPr="0EC1309D" w:rsidR="3C49D530">
        <w:rPr>
          <w:color w:val="auto"/>
        </w:rPr>
        <w:t>accessible</w:t>
      </w:r>
      <w:r w:rsidRPr="0EC1309D" w:rsidR="3C49D530">
        <w:rPr>
          <w:color w:val="auto"/>
        </w:rPr>
        <w:t xml:space="preserve"> and inclusive, and easy to </w:t>
      </w:r>
      <w:r w:rsidRPr="0EC1309D" w:rsidR="3C49D530">
        <w:rPr>
          <w:color w:val="auto"/>
        </w:rPr>
        <w:t>maintain</w:t>
      </w:r>
      <w:r w:rsidRPr="0EC1309D" w:rsidR="3C49D530">
        <w:rPr>
          <w:color w:val="auto"/>
        </w:rPr>
        <w:t xml:space="preserve"> toilets, showers and changing rooms</w:t>
      </w:r>
      <w:r w:rsidRPr="0EC1309D" w:rsidR="353C8134">
        <w:rPr>
          <w:color w:val="auto"/>
        </w:rPr>
        <w:t xml:space="preserve"> for everyone</w:t>
      </w:r>
      <w:r w:rsidRPr="0EC1309D" w:rsidR="582AB910">
        <w:rPr>
          <w:color w:val="auto"/>
        </w:rPr>
        <w:t xml:space="preserve"> in reserves</w:t>
      </w:r>
      <w:r w:rsidRPr="0EC1309D" w:rsidR="353C8134">
        <w:rPr>
          <w:color w:val="auto"/>
        </w:rPr>
        <w:t>, including disabled people.</w:t>
      </w:r>
    </w:p>
    <w:p w:rsidR="353C8134" w:rsidP="4331981E" w:rsidRDefault="353C8134" w14:paraId="3A115B07" w14:textId="3EA15013">
      <w:pPr>
        <w:pStyle w:val="Normal"/>
        <w:keepNext w:val="0"/>
        <w:keepLines w:val="0"/>
        <w:spacing w:before="0" w:beforeAutospacing="off" w:line="360" w:lineRule="auto"/>
        <w:rPr>
          <w:color w:val="auto"/>
        </w:rPr>
      </w:pPr>
      <w:r w:rsidRPr="4331981E" w:rsidR="353C8134">
        <w:rPr>
          <w:color w:val="auto"/>
        </w:rPr>
        <w:t>We a</w:t>
      </w:r>
      <w:r w:rsidRPr="4331981E" w:rsidR="43B3ED97">
        <w:rPr>
          <w:color w:val="auto"/>
        </w:rPr>
        <w:t xml:space="preserve">lso welcome the </w:t>
      </w:r>
      <w:r w:rsidRPr="4331981E" w:rsidR="6C6CECB0">
        <w:rPr>
          <w:color w:val="auto"/>
        </w:rPr>
        <w:t>inclusion in the section under ‘Playgrounds’ of the recognition that playgrounds should be ‘...</w:t>
      </w:r>
      <w:r w:rsidRPr="4331981E" w:rsidR="2A3036F0">
        <w:rPr>
          <w:color w:val="auto"/>
        </w:rPr>
        <w:t xml:space="preserve"> </w:t>
      </w:r>
      <w:r w:rsidRPr="4331981E" w:rsidR="6C6CECB0">
        <w:rPr>
          <w:color w:val="auto"/>
        </w:rPr>
        <w:t xml:space="preserve">for all ages, abilities and cultures </w:t>
      </w:r>
      <w:r w:rsidRPr="4331981E" w:rsidR="22595328">
        <w:rPr>
          <w:color w:val="auto"/>
        </w:rPr>
        <w:t>and provide varied, challenging, fun, safe and sustainable play options.’</w:t>
      </w:r>
    </w:p>
    <w:p w:rsidR="22595328" w:rsidP="4331981E" w:rsidRDefault="22595328" w14:paraId="0842C503" w14:textId="372B98DC">
      <w:pPr>
        <w:pStyle w:val="Normal"/>
        <w:keepNext w:val="0"/>
        <w:keepLines w:val="0"/>
        <w:spacing w:before="0" w:beforeAutospacing="off" w:line="360" w:lineRule="auto"/>
        <w:rPr>
          <w:color w:val="auto"/>
        </w:rPr>
      </w:pPr>
      <w:r w:rsidRPr="0EC1309D" w:rsidR="22595328">
        <w:rPr>
          <w:color w:val="auto"/>
        </w:rPr>
        <w:t>These are positive statements from a disability perspective as they recognise the right of disabled children and adults to have access to inclusive and safe play spaces</w:t>
      </w:r>
      <w:r w:rsidRPr="0EC1309D" w:rsidR="6CA29387">
        <w:rPr>
          <w:color w:val="auto"/>
        </w:rPr>
        <w:t xml:space="preserve"> in reserves</w:t>
      </w:r>
      <w:r w:rsidRPr="0EC1309D" w:rsidR="22595328">
        <w:rPr>
          <w:color w:val="auto"/>
        </w:rPr>
        <w:t xml:space="preserve"> throughout the city.</w:t>
      </w:r>
    </w:p>
    <w:p w:rsidR="40C7B3ED" w:rsidP="4331981E" w:rsidRDefault="40C7B3ED" w14:paraId="0E73FA15" w14:textId="22A82D91">
      <w:pPr>
        <w:pStyle w:val="Heading2"/>
        <w:keepNext w:val="0"/>
        <w:keepLines w:val="0"/>
        <w:spacing w:before="0" w:beforeAutospacing="off" w:line="360" w:lineRule="auto"/>
      </w:pPr>
      <w:r w:rsidR="40C7B3ED">
        <w:rPr/>
        <w:t>Car Parking and Vehicle Access</w:t>
      </w:r>
    </w:p>
    <w:p w:rsidR="7A835FE3" w:rsidP="4331981E" w:rsidRDefault="7A835FE3" w14:paraId="61F8A893" w14:textId="5CCB4E13">
      <w:pPr>
        <w:pStyle w:val="Normal"/>
        <w:keepNext w:val="0"/>
        <w:keepLines w:val="0"/>
        <w:spacing w:line="360" w:lineRule="auto"/>
        <w:rPr>
          <w:color w:val="auto"/>
        </w:rPr>
      </w:pPr>
      <w:r w:rsidRPr="4331981E" w:rsidR="7A835FE3">
        <w:rPr>
          <w:color w:val="auto"/>
        </w:rPr>
        <w:t>DPA welcomes the recognition in this policy that mobility parks should be incorporated into the design of new and existing reserves.</w:t>
      </w:r>
    </w:p>
    <w:p w:rsidR="6076FA6B" w:rsidP="4331981E" w:rsidRDefault="6076FA6B" w14:paraId="239D0E31" w14:textId="37637656">
      <w:pPr>
        <w:pStyle w:val="Normal"/>
        <w:keepNext w:val="0"/>
        <w:keepLines w:val="0"/>
        <w:spacing w:line="360" w:lineRule="auto"/>
        <w:rPr>
          <w:color w:val="auto"/>
        </w:rPr>
      </w:pPr>
      <w:r w:rsidRPr="4331981E" w:rsidR="6076FA6B">
        <w:rPr>
          <w:color w:val="auto"/>
        </w:rPr>
        <w:t>However, we recommend that the</w:t>
      </w:r>
      <w:r w:rsidRPr="4331981E" w:rsidR="0F6C422D">
        <w:rPr>
          <w:color w:val="auto"/>
        </w:rPr>
        <w:t xml:space="preserve"> sentence contained</w:t>
      </w:r>
      <w:r w:rsidRPr="4331981E" w:rsidR="4CE974E0">
        <w:rPr>
          <w:color w:val="auto"/>
        </w:rPr>
        <w:t xml:space="preserve"> on page 87</w:t>
      </w:r>
      <w:r w:rsidRPr="4331981E" w:rsidR="0F6C422D">
        <w:rPr>
          <w:color w:val="auto"/>
        </w:rPr>
        <w:t xml:space="preserve"> in the</w:t>
      </w:r>
      <w:r w:rsidRPr="4331981E" w:rsidR="6076FA6B">
        <w:rPr>
          <w:color w:val="auto"/>
        </w:rPr>
        <w:t xml:space="preserve"> </w:t>
      </w:r>
      <w:r w:rsidRPr="4331981E" w:rsidR="6076FA6B">
        <w:rPr>
          <w:color w:val="auto"/>
        </w:rPr>
        <w:t>statement ‘Where appropriate, access to reserves for people with disabilities shall be recognised in the design, construction</w:t>
      </w:r>
      <w:r w:rsidRPr="4331981E" w:rsidR="65E86EBE">
        <w:rPr>
          <w:color w:val="auto"/>
        </w:rPr>
        <w:t>, and maintenance of reserve infrastructure,’</w:t>
      </w:r>
      <w:r w:rsidRPr="4331981E" w:rsidR="3205E202">
        <w:rPr>
          <w:color w:val="auto"/>
        </w:rPr>
        <w:t xml:space="preserve"> should be changed</w:t>
      </w:r>
      <w:r w:rsidRPr="4331981E" w:rsidR="0BF33BE9">
        <w:rPr>
          <w:color w:val="auto"/>
        </w:rPr>
        <w:t xml:space="preserve"> </w:t>
      </w:r>
      <w:r w:rsidRPr="4331981E" w:rsidR="6582A656">
        <w:rPr>
          <w:color w:val="auto"/>
        </w:rPr>
        <w:t>by deleting</w:t>
      </w:r>
      <w:r w:rsidRPr="4331981E" w:rsidR="0BF33BE9">
        <w:rPr>
          <w:color w:val="auto"/>
        </w:rPr>
        <w:t xml:space="preserve"> ‘where appropriate’ to just read</w:t>
      </w:r>
      <w:r w:rsidRPr="4331981E" w:rsidR="4A333768">
        <w:rPr>
          <w:color w:val="auto"/>
        </w:rPr>
        <w:t>:</w:t>
      </w:r>
      <w:r w:rsidRPr="4331981E" w:rsidR="0BF33BE9">
        <w:rPr>
          <w:color w:val="auto"/>
        </w:rPr>
        <w:t xml:space="preserve"> ‘Access to reserves for </w:t>
      </w:r>
      <w:r w:rsidRPr="4331981E" w:rsidR="0BF33BE9">
        <w:rPr>
          <w:color w:val="auto"/>
        </w:rPr>
        <w:t>disabled people shall be recognised in the design, construction and maintenance of reserve infrastructure.</w:t>
      </w:r>
      <w:r w:rsidRPr="4331981E" w:rsidR="4585DA39">
        <w:rPr>
          <w:color w:val="auto"/>
        </w:rPr>
        <w:t>’</w:t>
      </w:r>
    </w:p>
    <w:p w:rsidR="4585DA39" w:rsidP="4331981E" w:rsidRDefault="4585DA39" w14:paraId="20D6F000" w14:textId="0816857C">
      <w:pPr>
        <w:pStyle w:val="Normal"/>
        <w:keepNext w:val="0"/>
        <w:keepLines w:val="0"/>
        <w:spacing w:line="360" w:lineRule="auto"/>
        <w:rPr>
          <w:color w:val="auto"/>
        </w:rPr>
      </w:pPr>
      <w:r w:rsidRPr="14532A04" w:rsidR="4585DA39">
        <w:rPr>
          <w:color w:val="auto"/>
        </w:rPr>
        <w:t xml:space="preserve">DPA is asking for this to be changed on the basis that </w:t>
      </w:r>
      <w:r w:rsidRPr="14532A04" w:rsidR="57390464">
        <w:rPr>
          <w:color w:val="auto"/>
        </w:rPr>
        <w:t xml:space="preserve">all reserves should be accessible to disabled people, not </w:t>
      </w:r>
      <w:r w:rsidRPr="14532A04" w:rsidR="354D02D5">
        <w:rPr>
          <w:color w:val="auto"/>
        </w:rPr>
        <w:t xml:space="preserve">be restricted to </w:t>
      </w:r>
      <w:r w:rsidRPr="14532A04" w:rsidR="57390464">
        <w:rPr>
          <w:color w:val="auto"/>
        </w:rPr>
        <w:t xml:space="preserve">those </w:t>
      </w:r>
      <w:r w:rsidRPr="14532A04" w:rsidR="13E61A5B">
        <w:rPr>
          <w:color w:val="auto"/>
        </w:rPr>
        <w:t xml:space="preserve">that Council </w:t>
      </w:r>
      <w:r w:rsidRPr="14532A04" w:rsidR="007DD8F7">
        <w:rPr>
          <w:color w:val="auto"/>
        </w:rPr>
        <w:t>deems</w:t>
      </w:r>
      <w:r w:rsidRPr="14532A04" w:rsidR="13E61A5B">
        <w:rPr>
          <w:color w:val="auto"/>
        </w:rPr>
        <w:t xml:space="preserve"> should be accessible to the disability community</w:t>
      </w:r>
      <w:r w:rsidRPr="14532A04" w:rsidR="57390464">
        <w:rPr>
          <w:color w:val="auto"/>
        </w:rPr>
        <w:t>.</w:t>
      </w:r>
    </w:p>
    <w:p w:rsidR="2E17E646" w:rsidP="4331981E" w:rsidRDefault="2E17E646" w14:paraId="40FBD007" w14:textId="27880660">
      <w:pPr>
        <w:pStyle w:val="Normal"/>
        <w:keepNext w:val="0"/>
        <w:keepLines w:val="0"/>
        <w:spacing w:line="360" w:lineRule="auto"/>
        <w:rPr>
          <w:color w:val="auto"/>
        </w:rPr>
      </w:pPr>
      <w:r w:rsidRPr="4331981E" w:rsidR="2E17E646">
        <w:rPr>
          <w:color w:val="auto"/>
        </w:rPr>
        <w:t xml:space="preserve">However, DPA </w:t>
      </w:r>
      <w:r w:rsidRPr="4331981E" w:rsidR="57390464">
        <w:rPr>
          <w:color w:val="auto"/>
        </w:rPr>
        <w:t>recognise</w:t>
      </w:r>
      <w:r w:rsidRPr="4331981E" w:rsidR="2F6830BF">
        <w:rPr>
          <w:color w:val="auto"/>
        </w:rPr>
        <w:t>s</w:t>
      </w:r>
      <w:r w:rsidRPr="4331981E" w:rsidR="57390464">
        <w:rPr>
          <w:color w:val="auto"/>
        </w:rPr>
        <w:t xml:space="preserve"> that not all sections or parts of a reserve may be able to be made fully accessible as, for example, walking tracks may only be able to be made partially accessible on account of having part of a track running up</w:t>
      </w:r>
      <w:r w:rsidRPr="4331981E" w:rsidR="795D1251">
        <w:rPr>
          <w:color w:val="auto"/>
        </w:rPr>
        <w:t xml:space="preserve"> a steep hil</w:t>
      </w:r>
      <w:r w:rsidRPr="4331981E" w:rsidR="5F795E52">
        <w:rPr>
          <w:color w:val="auto"/>
        </w:rPr>
        <w:t xml:space="preserve">l, something that might not be </w:t>
      </w:r>
      <w:r w:rsidRPr="4331981E" w:rsidR="5F795E52">
        <w:rPr>
          <w:color w:val="auto"/>
        </w:rPr>
        <w:t>manageable</w:t>
      </w:r>
      <w:r w:rsidRPr="4331981E" w:rsidR="5F795E52">
        <w:rPr>
          <w:color w:val="auto"/>
        </w:rPr>
        <w:t xml:space="preserve"> for people with mobility impairments</w:t>
      </w:r>
      <w:r w:rsidRPr="4331981E" w:rsidR="795D1251">
        <w:rPr>
          <w:color w:val="auto"/>
        </w:rPr>
        <w:t>.</w:t>
      </w:r>
    </w:p>
    <w:p w:rsidR="795D1251" w:rsidP="4331981E" w:rsidRDefault="795D1251" w14:paraId="04A4243C" w14:textId="4C583BF2">
      <w:pPr>
        <w:pStyle w:val="Normal"/>
        <w:keepNext w:val="0"/>
        <w:keepLines w:val="0"/>
        <w:spacing w:line="360" w:lineRule="auto"/>
        <w:rPr>
          <w:color w:val="auto"/>
        </w:rPr>
      </w:pPr>
      <w:r w:rsidRPr="14532A04" w:rsidR="795D1251">
        <w:rPr>
          <w:color w:val="auto"/>
        </w:rPr>
        <w:t>Also, this comment on page 86 is best placed in the accessibility section</w:t>
      </w:r>
      <w:r w:rsidRPr="14532A04" w:rsidR="1FE6D3AA">
        <w:rPr>
          <w:color w:val="auto"/>
        </w:rPr>
        <w:t xml:space="preserve"> earlier on in the document leaving just a reference to the need for mobility parking in reserve areas</w:t>
      </w:r>
      <w:r w:rsidRPr="14532A04" w:rsidR="700F3E2D">
        <w:rPr>
          <w:color w:val="auto"/>
        </w:rPr>
        <w:t xml:space="preserve"> for this section</w:t>
      </w:r>
      <w:r w:rsidRPr="14532A04" w:rsidR="1FE6D3AA">
        <w:rPr>
          <w:color w:val="auto"/>
        </w:rPr>
        <w:t>.</w:t>
      </w:r>
    </w:p>
    <w:p w:rsidR="14532A04" w:rsidP="14532A04" w:rsidRDefault="14532A04" w14:paraId="1AF0802A" w14:textId="598484EB">
      <w:pPr>
        <w:pStyle w:val="Normal"/>
        <w:keepNext w:val="0"/>
        <w:keepLines w:val="0"/>
        <w:spacing w:line="360" w:lineRule="auto"/>
        <w:rPr>
          <w:color w:val="auto"/>
        </w:rPr>
      </w:pPr>
    </w:p>
    <w:tbl>
      <w:tblPr>
        <w:tblStyle w:val="TableGrid"/>
        <w:tblW w:w="0" w:type="auto"/>
        <w:tblLayout w:type="fixed"/>
        <w:tblLook w:val="06A0" w:firstRow="1" w:lastRow="0" w:firstColumn="1" w:lastColumn="0" w:noHBand="1" w:noVBand="1"/>
      </w:tblPr>
      <w:tblGrid>
        <w:gridCol w:w="9015"/>
      </w:tblGrid>
      <w:tr w:rsidR="4331981E" w:rsidTr="14532A04" w14:paraId="27792E6A">
        <w:trPr>
          <w:trHeight w:val="300"/>
        </w:trPr>
        <w:tc>
          <w:tcPr>
            <w:tcW w:w="9015" w:type="dxa"/>
            <w:tcMar/>
          </w:tcPr>
          <w:p w:rsidR="21EDB477" w:rsidP="4331981E" w:rsidRDefault="21EDB477" w14:paraId="5D913585" w14:textId="102E5483">
            <w:pPr>
              <w:pStyle w:val="Normal"/>
              <w:keepNext w:val="0"/>
              <w:keepLines w:val="0"/>
              <w:spacing w:line="360" w:lineRule="auto"/>
              <w:rPr>
                <w:color w:val="auto"/>
              </w:rPr>
            </w:pPr>
            <w:r w:rsidRPr="4331981E" w:rsidR="21EDB477">
              <w:rPr>
                <w:b w:val="1"/>
                <w:bCs w:val="1"/>
                <w:color w:val="auto"/>
              </w:rPr>
              <w:t xml:space="preserve">Recommendation 2: </w:t>
            </w:r>
            <w:r w:rsidRPr="4331981E" w:rsidR="21EDB477">
              <w:rPr>
                <w:b w:val="0"/>
                <w:bCs w:val="0"/>
                <w:color w:val="auto"/>
              </w:rPr>
              <w:t xml:space="preserve">That the statement on page 86 around access to reserves is changed to read ‘‘Access to reserves for disabled people shall be recognised in the design, </w:t>
            </w:r>
            <w:r w:rsidRPr="4331981E" w:rsidR="21EDB477">
              <w:rPr>
                <w:b w:val="0"/>
                <w:bCs w:val="0"/>
                <w:color w:val="auto"/>
              </w:rPr>
              <w:t>construction</w:t>
            </w:r>
            <w:r w:rsidRPr="4331981E" w:rsidR="21EDB477">
              <w:rPr>
                <w:b w:val="0"/>
                <w:bCs w:val="0"/>
                <w:color w:val="auto"/>
              </w:rPr>
              <w:t xml:space="preserve"> and maintenance of reserve infrastructure.’</w:t>
            </w:r>
          </w:p>
        </w:tc>
      </w:tr>
    </w:tbl>
    <w:p w:rsidR="14532A04" w:rsidP="14532A04" w:rsidRDefault="14532A04" w14:paraId="257DF192" w14:textId="7DA3FFA2">
      <w:pPr>
        <w:pStyle w:val="Heading2"/>
        <w:keepNext w:val="0"/>
        <w:keepLines w:val="0"/>
      </w:pPr>
    </w:p>
    <w:p w:rsidR="55D66D6A" w:rsidP="4331981E" w:rsidRDefault="55D66D6A" w14:paraId="51873C87" w14:textId="391B0FD9">
      <w:pPr>
        <w:pStyle w:val="Heading2"/>
        <w:keepNext w:val="0"/>
        <w:keepLines w:val="0"/>
      </w:pPr>
      <w:r w:rsidR="55D66D6A">
        <w:rPr/>
        <w:t>Lighting</w:t>
      </w:r>
    </w:p>
    <w:p w:rsidR="4331981E" w:rsidP="0EC1309D" w:rsidRDefault="4331981E" w14:paraId="66A2A624" w14:textId="09BD4CBA">
      <w:pPr>
        <w:pStyle w:val="Normal"/>
        <w:keepNext w:val="0"/>
        <w:keepLines w:val="0"/>
        <w:spacing w:line="360" w:lineRule="auto"/>
      </w:pPr>
      <w:r w:rsidR="55B69C0D">
        <w:rPr/>
        <w:t xml:space="preserve">DPA acknowledges the </w:t>
      </w:r>
      <w:r w:rsidR="4C55EDE3">
        <w:rPr/>
        <w:t xml:space="preserve">DCC’s position around the placement of lighting in reserves in that it will only consider </w:t>
      </w:r>
      <w:r w:rsidR="7F245835">
        <w:rPr/>
        <w:t xml:space="preserve">doing so </w:t>
      </w:r>
      <w:r w:rsidR="7F245835">
        <w:rPr/>
        <w:t>where there is clear public benefit.</w:t>
      </w:r>
    </w:p>
    <w:p w:rsidR="006E2338" w:rsidP="0EC1309D" w:rsidRDefault="006E2338" w14:paraId="3DE9BF87" w14:textId="02031DB9">
      <w:pPr>
        <w:pStyle w:val="Normal"/>
        <w:keepNext w:val="0"/>
        <w:keepLines w:val="0"/>
        <w:spacing w:after="0" w:afterAutospacing="off" w:line="360" w:lineRule="auto"/>
      </w:pPr>
      <w:r w:rsidR="7F245835">
        <w:rPr/>
        <w:t>DPA is aware of the need for lighting that is user friendly, particularly for blind and low vision people and neurodiverse people.</w:t>
      </w:r>
    </w:p>
    <w:p w:rsidR="006E2338" w:rsidP="14532A04" w:rsidRDefault="006E2338" w14:paraId="4C163D5F" w14:textId="73B41A9C">
      <w:pPr>
        <w:pStyle w:val="Normal"/>
        <w:keepNext w:val="0"/>
        <w:keepLines w:val="0"/>
        <w:spacing w:after="0" w:afterAutospacing="off" w:line="360" w:lineRule="auto"/>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pPr>
      <w:r w:rsidR="7F245835">
        <w:rPr/>
        <w:t xml:space="preserve">Also, when the placement of lighting on reserves is being considered, </w:t>
      </w:r>
      <w:r w:rsidR="1005565C">
        <w:rPr/>
        <w:t>DPA recommends the</w:t>
      </w:r>
      <w:r w:rsidR="47F28451">
        <w:rPr/>
        <w:t xml:space="preserve"> </w:t>
      </w:r>
      <w:r w:rsidR="47F28451">
        <w:rPr/>
        <w:t>need to ensure th</w:t>
      </w:r>
      <w:r w:rsidR="4753F0F7">
        <w:rPr/>
        <w:t>at the</w:t>
      </w:r>
      <w:r w:rsidR="47F28451">
        <w:rPr/>
        <w:t xml:space="preserve"> safety of members of the public</w:t>
      </w:r>
      <w:r w:rsidR="62B7333F">
        <w:rPr/>
        <w:t xml:space="preserve"> in and around reserves</w:t>
      </w:r>
      <w:r w:rsidR="4367F43E">
        <w:rPr/>
        <w:t>,</w:t>
      </w:r>
      <w:r w:rsidR="72FB054F">
        <w:rPr/>
        <w:t xml:space="preserve"> including disabled people</w:t>
      </w:r>
      <w:r w:rsidR="679F0FF7">
        <w:rPr/>
        <w:t xml:space="preserve"> is taken fully into account</w:t>
      </w:r>
      <w:r w:rsidR="72FB054F">
        <w:rPr/>
        <w:t>, as</w:t>
      </w:r>
      <w:r w:rsidR="4367F43E">
        <w:rPr/>
        <w:t xml:space="preserve"> according to the New Zealand</w:t>
      </w:r>
      <w:r w:rsidR="33DDF4D2">
        <w:rPr/>
        <w:t xml:space="preserve"> Household</w:t>
      </w:r>
      <w:r w:rsidR="4367F43E">
        <w:rPr/>
        <w:t xml:space="preserve"> Disability Survey 2023</w:t>
      </w:r>
      <w:r w:rsidR="2C5E7339">
        <w:rPr/>
        <w:t xml:space="preserve">, </w:t>
      </w:r>
      <w:r w:rsidRPr="14532A04" w:rsidR="2C5E7339">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disabled adults were more likely to feel unsafe, especially when moving around alone in their neighbourhood after dark (32%) and using or waiting for public transport (17%).</w:t>
      </w:r>
      <w:r w:rsidRPr="0EC1309D">
        <w:rPr>
          <w:rStyle w:val="FootnoteReference"/>
          <w:rFonts w:ascii="Arial" w:hAnsi="Arial" w:eastAsia="Arial" w:cs="Arial"/>
          <w:noProof w:val="0"/>
          <w:sz w:val="24"/>
          <w:szCs w:val="24"/>
          <w:lang w:val="en-NZ"/>
        </w:rPr>
        <w:footnoteReference w:id="14908"/>
      </w:r>
      <w:r w:rsidRPr="14532A04" w:rsidR="0ECEE613">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 xml:space="preserve"> </w:t>
      </w:r>
    </w:p>
    <w:p w:rsidR="14532A04" w:rsidP="14532A04" w:rsidRDefault="14532A04" w14:paraId="656A2A3E" w14:textId="6C6E89B9">
      <w:pPr>
        <w:pStyle w:val="Normal"/>
        <w:keepNext w:val="0"/>
        <w:keepLines w:val="0"/>
        <w:spacing w:after="0" w:afterAutospacing="off" w:line="360" w:lineRule="auto"/>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pPr>
    </w:p>
    <w:tbl>
      <w:tblPr>
        <w:tblStyle w:val="TableGrid"/>
        <w:tblW w:w="0" w:type="auto"/>
        <w:tblLayout w:type="fixed"/>
        <w:tblLook w:val="06A0" w:firstRow="1" w:lastRow="0" w:firstColumn="1" w:lastColumn="0" w:noHBand="1" w:noVBand="1"/>
      </w:tblPr>
      <w:tblGrid>
        <w:gridCol w:w="9015"/>
      </w:tblGrid>
      <w:tr w:rsidR="0EC1309D" w:rsidTr="0EC1309D" w14:paraId="5C0FDC5A">
        <w:trPr>
          <w:trHeight w:val="300"/>
        </w:trPr>
        <w:tc>
          <w:tcPr>
            <w:tcW w:w="9015" w:type="dxa"/>
            <w:tcMar/>
          </w:tcPr>
          <w:p w:rsidR="5E10EECD" w:rsidP="0EC1309D" w:rsidRDefault="5E10EECD" w14:paraId="4D2853F9" w14:textId="25BFD778">
            <w:pPr>
              <w:pStyle w:val="Normal"/>
              <w:keepNext w:val="0"/>
              <w:keepLines w:val="0"/>
              <w:spacing w:line="360" w:lineRule="auto"/>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pPr>
            <w:r w:rsidRPr="0EC1309D" w:rsidR="5E10EECD">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GB"/>
              </w:rPr>
              <w:t xml:space="preserve">Recommendation 3: </w:t>
            </w:r>
            <w:r w:rsidRPr="0EC1309D" w:rsidR="5E10EECD">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That the safety of the public, including disabled people, in and around reserves is fully considered when decisions about lighting on reserves are being made</w:t>
            </w:r>
            <w:r w:rsidRPr="0EC1309D" w:rsidR="5E10EECD">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w:t>
            </w:r>
          </w:p>
        </w:tc>
      </w:tr>
    </w:tbl>
    <w:p w:rsidR="006E2338" w:rsidP="0EC1309D" w:rsidRDefault="006E2338" w14:paraId="73BE6D10" w14:textId="65B36186">
      <w:pPr>
        <w:pStyle w:val="Normal"/>
        <w:keepNext w:val="0"/>
        <w:keepLines w:val="0"/>
        <w:spacing w:after="0" w:afterAutospacing="off" w:line="360" w:lineRule="auto"/>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pPr>
    </w:p>
    <w:p w:rsidR="006E2338" w:rsidP="643B6457" w:rsidRDefault="006E2338" w14:paraId="50242AB1" w14:textId="3F9CD341">
      <w:pPr>
        <w:pStyle w:val="Heading2"/>
        <w:keepNext w:val="0"/>
        <w:keepLines w:val="0"/>
        <w:spacing w:after="0" w:afterAutospacing="off" w:line="360" w:lineRule="auto"/>
      </w:pPr>
      <w:r w:rsidR="6130EB08">
        <w:rPr/>
        <w:t>Signs, Information and Interpretation</w:t>
      </w:r>
    </w:p>
    <w:p w:rsidR="006E2338" w:rsidP="0EC1309D" w:rsidRDefault="006E2338" w14:paraId="3A0AF5B7" w14:textId="74B0FA3B">
      <w:pPr>
        <w:pStyle w:val="Normal"/>
        <w:keepNext w:val="0"/>
        <w:keepLines w:val="0"/>
        <w:spacing w:line="360" w:lineRule="auto"/>
        <w:rPr>
          <w:color w:val="auto"/>
        </w:rPr>
      </w:pPr>
      <w:r w:rsidRPr="0EC1309D" w:rsidR="6130EB08">
        <w:rPr>
          <w:color w:val="auto"/>
        </w:rPr>
        <w:t>DPA welcomes the statement in this section that, when it comes to signage on reserves, that Council is willing</w:t>
      </w:r>
      <w:r w:rsidRPr="0EC1309D" w:rsidR="504DB663">
        <w:rPr>
          <w:color w:val="auto"/>
        </w:rPr>
        <w:t>: ‘To support signs and interpretations that are accessible and understandable to people of different ages and abilities.’</w:t>
      </w:r>
    </w:p>
    <w:p w:rsidR="006E2338" w:rsidP="0EC1309D" w:rsidRDefault="006E2338" w14:paraId="795A3693" w14:textId="329AED34">
      <w:pPr>
        <w:pStyle w:val="Normal"/>
        <w:keepNext w:val="0"/>
        <w:keepLines w:val="0"/>
        <w:spacing w:line="360" w:lineRule="auto"/>
        <w:rPr>
          <w:color w:val="auto"/>
        </w:rPr>
      </w:pPr>
      <w:r w:rsidRPr="0EC1309D" w:rsidR="36F23A2B">
        <w:rPr>
          <w:color w:val="auto"/>
        </w:rPr>
        <w:t xml:space="preserve">DPA recommends that in meeting this policy disabled people are engaged with as one of the key stakeholder groups </w:t>
      </w:r>
      <w:r w:rsidRPr="0EC1309D" w:rsidR="75E5E194">
        <w:rPr>
          <w:color w:val="auto"/>
        </w:rPr>
        <w:t>around the creation and placement of accessible signage</w:t>
      </w:r>
      <w:r w:rsidRPr="0EC1309D" w:rsidR="59D213E9">
        <w:rPr>
          <w:color w:val="auto"/>
        </w:rPr>
        <w:t xml:space="preserve"> on reserves</w:t>
      </w:r>
      <w:r w:rsidRPr="0EC1309D" w:rsidR="75E5E194">
        <w:rPr>
          <w:color w:val="auto"/>
        </w:rPr>
        <w:t>.</w:t>
      </w:r>
    </w:p>
    <w:p w:rsidR="006E2338" w:rsidP="0EC1309D" w:rsidRDefault="006E2338" w14:paraId="3D9B102C" w14:textId="4F56A0F5">
      <w:pPr>
        <w:pStyle w:val="Normal"/>
        <w:keepNext w:val="0"/>
        <w:keepLines w:val="0"/>
        <w:spacing w:line="360" w:lineRule="auto"/>
        <w:rPr>
          <w:color w:val="auto"/>
        </w:rPr>
      </w:pPr>
      <w:r w:rsidRPr="14532A04" w:rsidR="75E5E194">
        <w:rPr>
          <w:color w:val="auto"/>
        </w:rPr>
        <w:t xml:space="preserve">This could include, for example, the placement of Braille or large print signage at significant points in reserves which outlines trees, </w:t>
      </w:r>
      <w:r w:rsidRPr="14532A04" w:rsidR="75E5E194">
        <w:rPr>
          <w:color w:val="auto"/>
        </w:rPr>
        <w:t>plants</w:t>
      </w:r>
      <w:r w:rsidRPr="14532A04" w:rsidR="75E5E194">
        <w:rPr>
          <w:color w:val="auto"/>
        </w:rPr>
        <w:t xml:space="preserve"> or sites of interest.</w:t>
      </w:r>
    </w:p>
    <w:p w:rsidR="14532A04" w:rsidP="14532A04" w:rsidRDefault="14532A04" w14:paraId="2E93304A" w14:textId="580C774A">
      <w:pPr>
        <w:pStyle w:val="Normal"/>
        <w:keepNext w:val="0"/>
        <w:keepLines w:val="0"/>
        <w:spacing w:line="360" w:lineRule="auto"/>
        <w:rPr>
          <w:color w:val="auto"/>
        </w:rPr>
      </w:pPr>
    </w:p>
    <w:tbl>
      <w:tblPr>
        <w:tblStyle w:val="TableGrid"/>
        <w:tblW w:w="0" w:type="auto"/>
        <w:tblLayout w:type="fixed"/>
        <w:tblLook w:val="06A0" w:firstRow="1" w:lastRow="0" w:firstColumn="1" w:lastColumn="0" w:noHBand="1" w:noVBand="1"/>
      </w:tblPr>
      <w:tblGrid>
        <w:gridCol w:w="9015"/>
      </w:tblGrid>
      <w:tr w:rsidR="0EC1309D" w:rsidTr="0EC1309D" w14:paraId="65594128">
        <w:trPr>
          <w:trHeight w:val="300"/>
        </w:trPr>
        <w:tc>
          <w:tcPr>
            <w:tcW w:w="9015" w:type="dxa"/>
            <w:tcMar/>
          </w:tcPr>
          <w:p w:rsidR="4EAE20EA" w:rsidP="0EC1309D" w:rsidRDefault="4EAE20EA" w14:paraId="5ECC9211" w14:textId="3EBAFDA2">
            <w:pPr>
              <w:pStyle w:val="Normal"/>
              <w:keepNext w:val="0"/>
              <w:keepLines w:val="0"/>
              <w:spacing w:line="360" w:lineRule="auto"/>
              <w:rPr>
                <w:color w:val="auto"/>
              </w:rPr>
            </w:pPr>
            <w:r w:rsidRPr="0EC1309D" w:rsidR="4EAE20EA">
              <w:rPr>
                <w:b w:val="1"/>
                <w:bCs w:val="1"/>
                <w:color w:val="auto"/>
              </w:rPr>
              <w:t xml:space="preserve">Recommendation 4: </w:t>
            </w:r>
            <w:r w:rsidRPr="0EC1309D" w:rsidR="4EAE20EA">
              <w:rPr>
                <w:color w:val="auto"/>
              </w:rPr>
              <w:t>That disabled people are engaged with around the creation and placement of accessible signage on reserves.</w:t>
            </w:r>
          </w:p>
        </w:tc>
      </w:tr>
    </w:tbl>
    <w:p w:rsidR="006E2338" w:rsidP="0EC1309D" w:rsidRDefault="006E2338" w14:paraId="6732B476" w14:textId="75E61B85">
      <w:pPr>
        <w:pStyle w:val="Normal"/>
        <w:keepNext w:val="0"/>
        <w:keepLines w:val="0"/>
        <w:spacing w:line="360" w:lineRule="auto"/>
        <w:rPr>
          <w:color w:val="auto"/>
        </w:rPr>
      </w:pPr>
    </w:p>
    <w:p w:rsidR="006E2338" w:rsidP="0EC1309D" w:rsidRDefault="006E2338" w14:paraId="106DC4F5" w14:textId="3166D20C">
      <w:pPr>
        <w:pStyle w:val="Normal"/>
        <w:keepNext w:val="0"/>
        <w:keepLines w:val="0"/>
        <w:spacing w:line="360" w:lineRule="auto"/>
        <w:rPr>
          <w:i w:val="1"/>
          <w:iCs w:val="1"/>
          <w:color w:val="auto"/>
        </w:rPr>
      </w:pPr>
    </w:p>
    <w:sectPr w:rsidR="006E2338" w:rsidSect="002703DC">
      <w:pgSz w:w="11906" w:h="16838" w:orient="portrait"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703DC" w:rsidP="005602D3" w:rsidRDefault="002703DC" w14:paraId="14F7DECF" w14:textId="77777777">
      <w:pPr>
        <w:spacing w:after="0" w:line="240" w:lineRule="auto"/>
      </w:pPr>
      <w:r>
        <w:separator/>
      </w:r>
    </w:p>
  </w:endnote>
  <w:endnote w:type="continuationSeparator" w:id="0">
    <w:p w:rsidR="002703DC" w:rsidP="005602D3" w:rsidRDefault="002703DC" w14:paraId="130094CD" w14:textId="77777777">
      <w:pPr>
        <w:spacing w:after="0" w:line="240" w:lineRule="auto"/>
      </w:pPr>
      <w:r>
        <w:continuationSeparator/>
      </w:r>
    </w:p>
  </w:endnote>
  <w:endnote w:type="continuationNotice" w:id="1">
    <w:p w:rsidR="002703DC" w:rsidRDefault="002703DC" w14:paraId="3293D7C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703DC" w:rsidP="005602D3" w:rsidRDefault="002703DC" w14:paraId="3112F95A" w14:textId="77777777">
      <w:pPr>
        <w:spacing w:after="0" w:line="240" w:lineRule="auto"/>
      </w:pPr>
    </w:p>
  </w:footnote>
  <w:footnote w:type="continuationSeparator" w:id="0">
    <w:p w:rsidR="002703DC" w:rsidP="005602D3" w:rsidRDefault="002703DC" w14:paraId="2D50B705" w14:textId="77777777">
      <w:pPr>
        <w:spacing w:after="0" w:line="240" w:lineRule="auto"/>
      </w:pPr>
      <w:r>
        <w:continuationSeparator/>
      </w:r>
    </w:p>
  </w:footnote>
  <w:footnote w:type="continuationNotice" w:id="1">
    <w:p w:rsidRPr="003D21B1" w:rsidR="002703DC" w:rsidP="003D21B1" w:rsidRDefault="002703DC" w14:paraId="272AAF82" w14:textId="77777777">
      <w:pPr>
        <w:pStyle w:val="Footer"/>
      </w:pPr>
    </w:p>
  </w:footnote>
  <w:footnote w:id="14908">
    <w:p w:rsidR="0EC1309D" w:rsidP="0EC1309D" w:rsidRDefault="0EC1309D" w14:paraId="52BAD195" w14:textId="32925C89">
      <w:pPr>
        <w:pStyle w:val="FootnoteText"/>
        <w:bidi w:val="0"/>
        <w:rPr>
          <w:noProof w:val="0"/>
          <w:lang w:val="en-NZ"/>
        </w:rPr>
      </w:pPr>
      <w:r w:rsidRPr="0EC1309D">
        <w:rPr>
          <w:rStyle w:val="FootnoteReference"/>
        </w:rPr>
        <w:footnoteRef/>
      </w:r>
      <w:r w:rsidR="0EC1309D">
        <w:rPr/>
        <w:t xml:space="preserve"> </w:t>
      </w:r>
      <w:hyperlink r:id="R001dacd5027742db">
        <w:r w:rsidRPr="0EC1309D" w:rsidR="0EC1309D">
          <w:rPr>
            <w:rStyle w:val="Hyperlink"/>
            <w:rFonts w:ascii="Arial" w:hAnsi="Arial" w:eastAsia="Arial" w:cs="Arial"/>
            <w:b w:val="0"/>
            <w:bCs w:val="0"/>
            <w:i w:val="0"/>
            <w:iCs w:val="0"/>
            <w:caps w:val="0"/>
            <w:smallCaps w:val="0"/>
            <w:strike w:val="0"/>
            <w:dstrike w:val="0"/>
            <w:noProof w:val="0"/>
            <w:sz w:val="20"/>
            <w:szCs w:val="20"/>
            <w:lang w:val="en-GB"/>
          </w:rPr>
          <w:t>https://www.stats.govt.nz/information-releases/disability-statistics-2023/</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8">
    <w:nsid w:val="17fa7b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4cac4f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695e67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6b544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1f01ecf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1006df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9ff45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231151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426d97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1be27e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7903582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453f22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196394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7c06e0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51cdaa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70bf06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8e2ad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3e9b08c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796715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C"/>
    <w:multiLevelType w:val="singleLevel"/>
    <w:tmpl w:val="88640A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BFCA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81AF0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6AE81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82E938"/>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13F4B79C"/>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51580902"/>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762A9026"/>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B44684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CDE073E"/>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7962BE5"/>
    <w:multiLevelType w:val="hybridMultilevel"/>
    <w:tmpl w:val="2B584338"/>
    <w:lvl w:ilvl="0" w:tplc="1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1" w15:restartNumberingAfterBreak="0">
    <w:nsid w:val="16225227"/>
    <w:multiLevelType w:val="hybridMultilevel"/>
    <w:tmpl w:val="C2803E4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2" w15:restartNumberingAfterBreak="0">
    <w:nsid w:val="1DDE04B4"/>
    <w:multiLevelType w:val="hybridMultilevel"/>
    <w:tmpl w:val="3A0EB98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3" w15:restartNumberingAfterBreak="0">
    <w:nsid w:val="210D1EE1"/>
    <w:multiLevelType w:val="hybridMultilevel"/>
    <w:tmpl w:val="95568F8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21D80853"/>
    <w:multiLevelType w:val="hybridMultilevel"/>
    <w:tmpl w:val="F2D201A2"/>
    <w:lvl w:ilvl="0" w:tplc="04090019">
      <w:start w:val="1"/>
      <w:numFmt w:val="lowerLetter"/>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5" w15:restartNumberingAfterBreak="0">
    <w:nsid w:val="21E056A5"/>
    <w:multiLevelType w:val="hybridMultilevel"/>
    <w:tmpl w:val="7C82E71A"/>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6" w15:restartNumberingAfterBreak="0">
    <w:nsid w:val="22B40F4B"/>
    <w:multiLevelType w:val="hybridMultilevel"/>
    <w:tmpl w:val="C7A0D29E"/>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2C4B0789"/>
    <w:multiLevelType w:val="hybridMultilevel"/>
    <w:tmpl w:val="901C25BE"/>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8" w15:restartNumberingAfterBreak="0">
    <w:nsid w:val="31140DDF"/>
    <w:multiLevelType w:val="hybridMultilevel"/>
    <w:tmpl w:val="C28C0AD8"/>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9" w15:restartNumberingAfterBreak="0">
    <w:nsid w:val="31455656"/>
    <w:multiLevelType w:val="hybridMultilevel"/>
    <w:tmpl w:val="B1325958"/>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0" w15:restartNumberingAfterBreak="0">
    <w:nsid w:val="3EC436EA"/>
    <w:multiLevelType w:val="multilevel"/>
    <w:tmpl w:val="B02C16E8"/>
    <w:lvl w:ilvl="0">
      <w:start w:val="1"/>
      <w:numFmt w:val="decimal"/>
      <w:suff w:val="space"/>
      <w:lvlText w:val="Chapter %1 "/>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1" w15:restartNumberingAfterBreak="0">
    <w:nsid w:val="43A83990"/>
    <w:multiLevelType w:val="hybridMultilevel"/>
    <w:tmpl w:val="2098CC6A"/>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2" w15:restartNumberingAfterBreak="0">
    <w:nsid w:val="44687F04"/>
    <w:multiLevelType w:val="hybridMultilevel"/>
    <w:tmpl w:val="FCEA2A76"/>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3" w15:restartNumberingAfterBreak="0">
    <w:nsid w:val="45F511AB"/>
    <w:multiLevelType w:val="hybridMultilevel"/>
    <w:tmpl w:val="F692E46E"/>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4" w15:restartNumberingAfterBreak="0">
    <w:nsid w:val="49BB5255"/>
    <w:multiLevelType w:val="hybridMultilevel"/>
    <w:tmpl w:val="7A9AD80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5" w15:restartNumberingAfterBreak="0">
    <w:nsid w:val="4A457E28"/>
    <w:multiLevelType w:val="hybridMultilevel"/>
    <w:tmpl w:val="363E504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6" w15:restartNumberingAfterBreak="0">
    <w:nsid w:val="60E453EF"/>
    <w:multiLevelType w:val="hybridMultilevel"/>
    <w:tmpl w:val="67F6AF7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7" w15:restartNumberingAfterBreak="0">
    <w:nsid w:val="63E754AC"/>
    <w:multiLevelType w:val="hybridMultilevel"/>
    <w:tmpl w:val="1B8074E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8" w15:restartNumberingAfterBreak="0">
    <w:nsid w:val="6E66016D"/>
    <w:multiLevelType w:val="hybridMultilevel"/>
    <w:tmpl w:val="C5061B0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9" w15:restartNumberingAfterBreak="0">
    <w:nsid w:val="74F2416A"/>
    <w:multiLevelType w:val="hybridMultilevel"/>
    <w:tmpl w:val="6F0C9E32"/>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1" w16cid:durableId="1192037444">
    <w:abstractNumId w:val="7"/>
  </w:num>
  <w:num w:numId="2" w16cid:durableId="356932750">
    <w:abstractNumId w:val="3"/>
  </w:num>
  <w:num w:numId="3" w16cid:durableId="220167830">
    <w:abstractNumId w:val="20"/>
  </w:num>
  <w:num w:numId="4" w16cid:durableId="25301161">
    <w:abstractNumId w:val="14"/>
  </w:num>
  <w:num w:numId="5" w16cid:durableId="1751850489">
    <w:abstractNumId w:val="16"/>
  </w:num>
  <w:num w:numId="6" w16cid:durableId="705910267">
    <w:abstractNumId w:val="25"/>
  </w:num>
  <w:num w:numId="7" w16cid:durableId="268657952">
    <w:abstractNumId w:val="24"/>
  </w:num>
  <w:num w:numId="8" w16cid:durableId="1116290010">
    <w:abstractNumId w:val="27"/>
  </w:num>
  <w:num w:numId="9" w16cid:durableId="737554353">
    <w:abstractNumId w:val="9"/>
  </w:num>
  <w:num w:numId="10" w16cid:durableId="1447189783">
    <w:abstractNumId w:val="6"/>
  </w:num>
  <w:num w:numId="11" w16cid:durableId="446513715">
    <w:abstractNumId w:val="5"/>
  </w:num>
  <w:num w:numId="12" w16cid:durableId="1488085910">
    <w:abstractNumId w:val="4"/>
  </w:num>
  <w:num w:numId="13" w16cid:durableId="462431353">
    <w:abstractNumId w:val="8"/>
  </w:num>
  <w:num w:numId="14" w16cid:durableId="791939577">
    <w:abstractNumId w:val="2"/>
  </w:num>
  <w:num w:numId="15" w16cid:durableId="1008630470">
    <w:abstractNumId w:val="1"/>
  </w:num>
  <w:num w:numId="16" w16cid:durableId="2060470008">
    <w:abstractNumId w:val="0"/>
  </w:num>
  <w:num w:numId="17" w16cid:durableId="1979335420">
    <w:abstractNumId w:val="29"/>
  </w:num>
  <w:num w:numId="18" w16cid:durableId="125314328">
    <w:abstractNumId w:val="18"/>
  </w:num>
  <w:num w:numId="19" w16cid:durableId="196626558">
    <w:abstractNumId w:val="23"/>
  </w:num>
  <w:num w:numId="20" w16cid:durableId="992493483">
    <w:abstractNumId w:val="21"/>
  </w:num>
  <w:num w:numId="21" w16cid:durableId="884218452">
    <w:abstractNumId w:val="17"/>
  </w:num>
  <w:num w:numId="22" w16cid:durableId="998342359">
    <w:abstractNumId w:val="26"/>
  </w:num>
  <w:num w:numId="23" w16cid:durableId="521473645">
    <w:abstractNumId w:val="12"/>
  </w:num>
  <w:num w:numId="24" w16cid:durableId="1425418937">
    <w:abstractNumId w:val="22"/>
  </w:num>
  <w:num w:numId="25" w16cid:durableId="617758634">
    <w:abstractNumId w:val="19"/>
  </w:num>
  <w:num w:numId="26" w16cid:durableId="1378119871">
    <w:abstractNumId w:val="15"/>
  </w:num>
  <w:num w:numId="27" w16cid:durableId="1914273176">
    <w:abstractNumId w:val="11"/>
  </w:num>
  <w:num w:numId="28" w16cid:durableId="571743726">
    <w:abstractNumId w:val="28"/>
  </w:num>
  <w:num w:numId="29" w16cid:durableId="434249693">
    <w:abstractNumId w:val="10"/>
  </w:num>
  <w:num w:numId="30" w16cid:durableId="66273621">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E9"/>
    <w:rsid w:val="00000097"/>
    <w:rsid w:val="000006DC"/>
    <w:rsid w:val="0000145E"/>
    <w:rsid w:val="00002591"/>
    <w:rsid w:val="00002C78"/>
    <w:rsid w:val="00004EC2"/>
    <w:rsid w:val="00005700"/>
    <w:rsid w:val="00005D55"/>
    <w:rsid w:val="00005E95"/>
    <w:rsid w:val="000060D9"/>
    <w:rsid w:val="0000648E"/>
    <w:rsid w:val="0001080C"/>
    <w:rsid w:val="0001520C"/>
    <w:rsid w:val="00015A8A"/>
    <w:rsid w:val="00021CF7"/>
    <w:rsid w:val="00023520"/>
    <w:rsid w:val="000235BD"/>
    <w:rsid w:val="00023C6D"/>
    <w:rsid w:val="0002503A"/>
    <w:rsid w:val="000269D0"/>
    <w:rsid w:val="00030886"/>
    <w:rsid w:val="00031508"/>
    <w:rsid w:val="00032A54"/>
    <w:rsid w:val="00032AC8"/>
    <w:rsid w:val="00033F1B"/>
    <w:rsid w:val="00035CDA"/>
    <w:rsid w:val="00043C03"/>
    <w:rsid w:val="00043EEA"/>
    <w:rsid w:val="0004616F"/>
    <w:rsid w:val="00055EA7"/>
    <w:rsid w:val="000565CF"/>
    <w:rsid w:val="00060960"/>
    <w:rsid w:val="0006150E"/>
    <w:rsid w:val="00061633"/>
    <w:rsid w:val="000619B4"/>
    <w:rsid w:val="000629C2"/>
    <w:rsid w:val="0006372D"/>
    <w:rsid w:val="00064483"/>
    <w:rsid w:val="000744CE"/>
    <w:rsid w:val="00075DA4"/>
    <w:rsid w:val="00075E30"/>
    <w:rsid w:val="00076949"/>
    <w:rsid w:val="00081D4F"/>
    <w:rsid w:val="00081FD2"/>
    <w:rsid w:val="00082179"/>
    <w:rsid w:val="00083E8E"/>
    <w:rsid w:val="00085659"/>
    <w:rsid w:val="0008685F"/>
    <w:rsid w:val="00087AFD"/>
    <w:rsid w:val="00090C35"/>
    <w:rsid w:val="00090E59"/>
    <w:rsid w:val="00091AAE"/>
    <w:rsid w:val="00094676"/>
    <w:rsid w:val="00096DCF"/>
    <w:rsid w:val="00097710"/>
    <w:rsid w:val="000A1606"/>
    <w:rsid w:val="000A1B0E"/>
    <w:rsid w:val="000A1BA1"/>
    <w:rsid w:val="000A53DF"/>
    <w:rsid w:val="000A5F75"/>
    <w:rsid w:val="000A6245"/>
    <w:rsid w:val="000A67E3"/>
    <w:rsid w:val="000A7B52"/>
    <w:rsid w:val="000B2D00"/>
    <w:rsid w:val="000B4B86"/>
    <w:rsid w:val="000B6303"/>
    <w:rsid w:val="000C0955"/>
    <w:rsid w:val="000C10AB"/>
    <w:rsid w:val="000C1B60"/>
    <w:rsid w:val="000C3348"/>
    <w:rsid w:val="000C753C"/>
    <w:rsid w:val="000D1EF3"/>
    <w:rsid w:val="000D2D8D"/>
    <w:rsid w:val="000D4365"/>
    <w:rsid w:val="000D51F9"/>
    <w:rsid w:val="000D532E"/>
    <w:rsid w:val="000D6500"/>
    <w:rsid w:val="000E0BD9"/>
    <w:rsid w:val="000E20EF"/>
    <w:rsid w:val="000E2C33"/>
    <w:rsid w:val="000E5108"/>
    <w:rsid w:val="000E6FE4"/>
    <w:rsid w:val="000E75B9"/>
    <w:rsid w:val="000F0FD8"/>
    <w:rsid w:val="000F2C00"/>
    <w:rsid w:val="000F2DEA"/>
    <w:rsid w:val="000F38BD"/>
    <w:rsid w:val="000F40E4"/>
    <w:rsid w:val="000F6D7A"/>
    <w:rsid w:val="000F79D4"/>
    <w:rsid w:val="00101E18"/>
    <w:rsid w:val="00102ECC"/>
    <w:rsid w:val="00102FC4"/>
    <w:rsid w:val="00103070"/>
    <w:rsid w:val="00103557"/>
    <w:rsid w:val="00105341"/>
    <w:rsid w:val="001054C2"/>
    <w:rsid w:val="00105588"/>
    <w:rsid w:val="00107B27"/>
    <w:rsid w:val="001118EA"/>
    <w:rsid w:val="00112F07"/>
    <w:rsid w:val="00115279"/>
    <w:rsid w:val="00120531"/>
    <w:rsid w:val="0012239C"/>
    <w:rsid w:val="00122833"/>
    <w:rsid w:val="00123F61"/>
    <w:rsid w:val="00125D9A"/>
    <w:rsid w:val="0012761F"/>
    <w:rsid w:val="00127B8C"/>
    <w:rsid w:val="00127B8D"/>
    <w:rsid w:val="00131103"/>
    <w:rsid w:val="00131741"/>
    <w:rsid w:val="001317E3"/>
    <w:rsid w:val="00133408"/>
    <w:rsid w:val="001355CF"/>
    <w:rsid w:val="0013722E"/>
    <w:rsid w:val="00137F75"/>
    <w:rsid w:val="00140867"/>
    <w:rsid w:val="00140D5D"/>
    <w:rsid w:val="00141501"/>
    <w:rsid w:val="00143CE8"/>
    <w:rsid w:val="00144796"/>
    <w:rsid w:val="00145C21"/>
    <w:rsid w:val="001471F3"/>
    <w:rsid w:val="00147B4B"/>
    <w:rsid w:val="00151720"/>
    <w:rsid w:val="00155793"/>
    <w:rsid w:val="00162C14"/>
    <w:rsid w:val="00162E7C"/>
    <w:rsid w:val="00163EEB"/>
    <w:rsid w:val="00164EA6"/>
    <w:rsid w:val="00167432"/>
    <w:rsid w:val="00167C5B"/>
    <w:rsid w:val="00171448"/>
    <w:rsid w:val="00171C76"/>
    <w:rsid w:val="00172350"/>
    <w:rsid w:val="0017272D"/>
    <w:rsid w:val="00174860"/>
    <w:rsid w:val="00174DA0"/>
    <w:rsid w:val="00175191"/>
    <w:rsid w:val="00175931"/>
    <w:rsid w:val="00182905"/>
    <w:rsid w:val="001829A4"/>
    <w:rsid w:val="00182FC2"/>
    <w:rsid w:val="001836CB"/>
    <w:rsid w:val="00184365"/>
    <w:rsid w:val="00186355"/>
    <w:rsid w:val="001901D5"/>
    <w:rsid w:val="001925B4"/>
    <w:rsid w:val="00193AEC"/>
    <w:rsid w:val="00193DC3"/>
    <w:rsid w:val="00196E5D"/>
    <w:rsid w:val="00197EBC"/>
    <w:rsid w:val="001A19D8"/>
    <w:rsid w:val="001A5E4D"/>
    <w:rsid w:val="001A6141"/>
    <w:rsid w:val="001A73E2"/>
    <w:rsid w:val="001B1491"/>
    <w:rsid w:val="001B184E"/>
    <w:rsid w:val="001B492D"/>
    <w:rsid w:val="001B4DFE"/>
    <w:rsid w:val="001B7AE4"/>
    <w:rsid w:val="001C127F"/>
    <w:rsid w:val="001C1E7D"/>
    <w:rsid w:val="001C32DB"/>
    <w:rsid w:val="001C37C4"/>
    <w:rsid w:val="001C3BA4"/>
    <w:rsid w:val="001C4556"/>
    <w:rsid w:val="001C57E8"/>
    <w:rsid w:val="001C6679"/>
    <w:rsid w:val="001C77CD"/>
    <w:rsid w:val="001D0A95"/>
    <w:rsid w:val="001D214E"/>
    <w:rsid w:val="001D245E"/>
    <w:rsid w:val="001D249F"/>
    <w:rsid w:val="001D3044"/>
    <w:rsid w:val="001D3627"/>
    <w:rsid w:val="001D4289"/>
    <w:rsid w:val="001D4F95"/>
    <w:rsid w:val="001D5C1C"/>
    <w:rsid w:val="001D625B"/>
    <w:rsid w:val="001E1810"/>
    <w:rsid w:val="001E1CF9"/>
    <w:rsid w:val="001E1F4B"/>
    <w:rsid w:val="001E5695"/>
    <w:rsid w:val="001E615B"/>
    <w:rsid w:val="001E71C8"/>
    <w:rsid w:val="001F66FE"/>
    <w:rsid w:val="0020168C"/>
    <w:rsid w:val="00201BFD"/>
    <w:rsid w:val="00201ED7"/>
    <w:rsid w:val="00201FD1"/>
    <w:rsid w:val="00202CFD"/>
    <w:rsid w:val="00202DBF"/>
    <w:rsid w:val="00203F00"/>
    <w:rsid w:val="002041EC"/>
    <w:rsid w:val="002044E7"/>
    <w:rsid w:val="00204B03"/>
    <w:rsid w:val="002068BC"/>
    <w:rsid w:val="00206C87"/>
    <w:rsid w:val="00207EFB"/>
    <w:rsid w:val="00211778"/>
    <w:rsid w:val="002126B3"/>
    <w:rsid w:val="00212B4E"/>
    <w:rsid w:val="00214EB7"/>
    <w:rsid w:val="00215374"/>
    <w:rsid w:val="00217F69"/>
    <w:rsid w:val="00220473"/>
    <w:rsid w:val="0022366D"/>
    <w:rsid w:val="00224B22"/>
    <w:rsid w:val="00225851"/>
    <w:rsid w:val="0023082A"/>
    <w:rsid w:val="002324CE"/>
    <w:rsid w:val="00233677"/>
    <w:rsid w:val="0023437E"/>
    <w:rsid w:val="00234B78"/>
    <w:rsid w:val="002350E5"/>
    <w:rsid w:val="00236AF8"/>
    <w:rsid w:val="0024139B"/>
    <w:rsid w:val="00243CE0"/>
    <w:rsid w:val="00244A1D"/>
    <w:rsid w:val="00244AC8"/>
    <w:rsid w:val="002462F4"/>
    <w:rsid w:val="00251A97"/>
    <w:rsid w:val="00253042"/>
    <w:rsid w:val="00253546"/>
    <w:rsid w:val="00260488"/>
    <w:rsid w:val="00260DA7"/>
    <w:rsid w:val="00262E18"/>
    <w:rsid w:val="00265B96"/>
    <w:rsid w:val="002703DC"/>
    <w:rsid w:val="00270F29"/>
    <w:rsid w:val="002717F8"/>
    <w:rsid w:val="00271838"/>
    <w:rsid w:val="00271C46"/>
    <w:rsid w:val="00272499"/>
    <w:rsid w:val="0027329C"/>
    <w:rsid w:val="00274DEA"/>
    <w:rsid w:val="002767DC"/>
    <w:rsid w:val="002769EC"/>
    <w:rsid w:val="00276E2E"/>
    <w:rsid w:val="002771D8"/>
    <w:rsid w:val="00277724"/>
    <w:rsid w:val="0028061B"/>
    <w:rsid w:val="00281837"/>
    <w:rsid w:val="0028297E"/>
    <w:rsid w:val="00283172"/>
    <w:rsid w:val="00283751"/>
    <w:rsid w:val="00285467"/>
    <w:rsid w:val="002855DA"/>
    <w:rsid w:val="00285783"/>
    <w:rsid w:val="00291731"/>
    <w:rsid w:val="00291A2D"/>
    <w:rsid w:val="00291F3E"/>
    <w:rsid w:val="002929D7"/>
    <w:rsid w:val="00292F35"/>
    <w:rsid w:val="00294221"/>
    <w:rsid w:val="00295C21"/>
    <w:rsid w:val="002A0400"/>
    <w:rsid w:val="002A1273"/>
    <w:rsid w:val="002A25CE"/>
    <w:rsid w:val="002A5A57"/>
    <w:rsid w:val="002A64BE"/>
    <w:rsid w:val="002B337A"/>
    <w:rsid w:val="002B4729"/>
    <w:rsid w:val="002B51D8"/>
    <w:rsid w:val="002C0B9B"/>
    <w:rsid w:val="002C0DB2"/>
    <w:rsid w:val="002C4113"/>
    <w:rsid w:val="002C4EB7"/>
    <w:rsid w:val="002C5E0F"/>
    <w:rsid w:val="002C6655"/>
    <w:rsid w:val="002C719C"/>
    <w:rsid w:val="002C7274"/>
    <w:rsid w:val="002C7DA3"/>
    <w:rsid w:val="002C7E8F"/>
    <w:rsid w:val="002D16AA"/>
    <w:rsid w:val="002D3358"/>
    <w:rsid w:val="002D3D9C"/>
    <w:rsid w:val="002D43B0"/>
    <w:rsid w:val="002D480E"/>
    <w:rsid w:val="002D5854"/>
    <w:rsid w:val="002D77F4"/>
    <w:rsid w:val="002E10F4"/>
    <w:rsid w:val="002E4E23"/>
    <w:rsid w:val="002E5104"/>
    <w:rsid w:val="002E5BA9"/>
    <w:rsid w:val="002F16CD"/>
    <w:rsid w:val="002F3E87"/>
    <w:rsid w:val="002F3E8E"/>
    <w:rsid w:val="002F3FC5"/>
    <w:rsid w:val="002F6288"/>
    <w:rsid w:val="003017FC"/>
    <w:rsid w:val="00302E1A"/>
    <w:rsid w:val="0030418F"/>
    <w:rsid w:val="00304CE6"/>
    <w:rsid w:val="00312F3F"/>
    <w:rsid w:val="00313118"/>
    <w:rsid w:val="003142CD"/>
    <w:rsid w:val="00314634"/>
    <w:rsid w:val="00315725"/>
    <w:rsid w:val="00315EEE"/>
    <w:rsid w:val="00315F4E"/>
    <w:rsid w:val="0032076A"/>
    <w:rsid w:val="00320F41"/>
    <w:rsid w:val="00321102"/>
    <w:rsid w:val="0032227B"/>
    <w:rsid w:val="00333C90"/>
    <w:rsid w:val="00336C51"/>
    <w:rsid w:val="0034167C"/>
    <w:rsid w:val="00341F85"/>
    <w:rsid w:val="00343DB1"/>
    <w:rsid w:val="00345329"/>
    <w:rsid w:val="00345647"/>
    <w:rsid w:val="003467AC"/>
    <w:rsid w:val="00346C40"/>
    <w:rsid w:val="00347906"/>
    <w:rsid w:val="0035075B"/>
    <w:rsid w:val="00350B21"/>
    <w:rsid w:val="00350CD0"/>
    <w:rsid w:val="00350F9A"/>
    <w:rsid w:val="00355B90"/>
    <w:rsid w:val="00355C36"/>
    <w:rsid w:val="00356C7F"/>
    <w:rsid w:val="00357428"/>
    <w:rsid w:val="00357462"/>
    <w:rsid w:val="00362D82"/>
    <w:rsid w:val="003633CA"/>
    <w:rsid w:val="003635E9"/>
    <w:rsid w:val="00363BB4"/>
    <w:rsid w:val="00363C01"/>
    <w:rsid w:val="00367859"/>
    <w:rsid w:val="00371BC2"/>
    <w:rsid w:val="003725F6"/>
    <w:rsid w:val="00372EAB"/>
    <w:rsid w:val="003731A6"/>
    <w:rsid w:val="003739A8"/>
    <w:rsid w:val="0037416B"/>
    <w:rsid w:val="00376776"/>
    <w:rsid w:val="00380D45"/>
    <w:rsid w:val="00382DF3"/>
    <w:rsid w:val="00383278"/>
    <w:rsid w:val="00383D85"/>
    <w:rsid w:val="0039067B"/>
    <w:rsid w:val="00392ECB"/>
    <w:rsid w:val="0039358D"/>
    <w:rsid w:val="0039487F"/>
    <w:rsid w:val="00395218"/>
    <w:rsid w:val="00397DF1"/>
    <w:rsid w:val="003A0485"/>
    <w:rsid w:val="003A1778"/>
    <w:rsid w:val="003A1A3B"/>
    <w:rsid w:val="003A1DFE"/>
    <w:rsid w:val="003A2437"/>
    <w:rsid w:val="003A2E54"/>
    <w:rsid w:val="003A3F35"/>
    <w:rsid w:val="003B152C"/>
    <w:rsid w:val="003B1ADF"/>
    <w:rsid w:val="003B1CF5"/>
    <w:rsid w:val="003B54EE"/>
    <w:rsid w:val="003B5A85"/>
    <w:rsid w:val="003B5F70"/>
    <w:rsid w:val="003B6993"/>
    <w:rsid w:val="003C0C3F"/>
    <w:rsid w:val="003C589A"/>
    <w:rsid w:val="003D21B1"/>
    <w:rsid w:val="003D524A"/>
    <w:rsid w:val="003D5299"/>
    <w:rsid w:val="003D794C"/>
    <w:rsid w:val="003E2FAD"/>
    <w:rsid w:val="003E3100"/>
    <w:rsid w:val="003E5085"/>
    <w:rsid w:val="003E5E80"/>
    <w:rsid w:val="003E719A"/>
    <w:rsid w:val="003E740C"/>
    <w:rsid w:val="003E74E0"/>
    <w:rsid w:val="003F0717"/>
    <w:rsid w:val="003F36AB"/>
    <w:rsid w:val="003F455E"/>
    <w:rsid w:val="003F5FFC"/>
    <w:rsid w:val="00401F61"/>
    <w:rsid w:val="00402F26"/>
    <w:rsid w:val="00403D99"/>
    <w:rsid w:val="0040556F"/>
    <w:rsid w:val="00407686"/>
    <w:rsid w:val="00413279"/>
    <w:rsid w:val="00416ADA"/>
    <w:rsid w:val="00416AF1"/>
    <w:rsid w:val="0041770A"/>
    <w:rsid w:val="004257D4"/>
    <w:rsid w:val="0042693C"/>
    <w:rsid w:val="00431A03"/>
    <w:rsid w:val="0043469A"/>
    <w:rsid w:val="00440A24"/>
    <w:rsid w:val="004437FA"/>
    <w:rsid w:val="0044596C"/>
    <w:rsid w:val="00447D0A"/>
    <w:rsid w:val="00452BF2"/>
    <w:rsid w:val="004536F1"/>
    <w:rsid w:val="0045411C"/>
    <w:rsid w:val="00456089"/>
    <w:rsid w:val="00461664"/>
    <w:rsid w:val="00462C33"/>
    <w:rsid w:val="004644FA"/>
    <w:rsid w:val="00466D3B"/>
    <w:rsid w:val="004677E9"/>
    <w:rsid w:val="00467FEF"/>
    <w:rsid w:val="004704EF"/>
    <w:rsid w:val="00470A10"/>
    <w:rsid w:val="004739FA"/>
    <w:rsid w:val="00473C39"/>
    <w:rsid w:val="004757BD"/>
    <w:rsid w:val="00477F8C"/>
    <w:rsid w:val="00480677"/>
    <w:rsid w:val="00480F69"/>
    <w:rsid w:val="0048732F"/>
    <w:rsid w:val="00493AE0"/>
    <w:rsid w:val="004941FC"/>
    <w:rsid w:val="00494B90"/>
    <w:rsid w:val="004A0B69"/>
    <w:rsid w:val="004A0DF2"/>
    <w:rsid w:val="004A138A"/>
    <w:rsid w:val="004A3887"/>
    <w:rsid w:val="004A42AE"/>
    <w:rsid w:val="004A491A"/>
    <w:rsid w:val="004A53BC"/>
    <w:rsid w:val="004B1B43"/>
    <w:rsid w:val="004B4E31"/>
    <w:rsid w:val="004B646A"/>
    <w:rsid w:val="004B7B9F"/>
    <w:rsid w:val="004C0539"/>
    <w:rsid w:val="004C0D6A"/>
    <w:rsid w:val="004C149F"/>
    <w:rsid w:val="004C2041"/>
    <w:rsid w:val="004C25F0"/>
    <w:rsid w:val="004C5BE9"/>
    <w:rsid w:val="004C6014"/>
    <w:rsid w:val="004C7C0B"/>
    <w:rsid w:val="004C7EFA"/>
    <w:rsid w:val="004D3150"/>
    <w:rsid w:val="004D3468"/>
    <w:rsid w:val="004D4028"/>
    <w:rsid w:val="004D44E2"/>
    <w:rsid w:val="004D466F"/>
    <w:rsid w:val="004D47BB"/>
    <w:rsid w:val="004D50D3"/>
    <w:rsid w:val="004D67D4"/>
    <w:rsid w:val="004D7E70"/>
    <w:rsid w:val="004E02B9"/>
    <w:rsid w:val="004E0341"/>
    <w:rsid w:val="004E3847"/>
    <w:rsid w:val="004E4A50"/>
    <w:rsid w:val="004E4B73"/>
    <w:rsid w:val="004E52C5"/>
    <w:rsid w:val="004E6B96"/>
    <w:rsid w:val="004F0407"/>
    <w:rsid w:val="004F2FF9"/>
    <w:rsid w:val="004F57E5"/>
    <w:rsid w:val="004F68A5"/>
    <w:rsid w:val="005001AA"/>
    <w:rsid w:val="005001DC"/>
    <w:rsid w:val="0050116B"/>
    <w:rsid w:val="00501191"/>
    <w:rsid w:val="0050187C"/>
    <w:rsid w:val="00501E8C"/>
    <w:rsid w:val="00503C28"/>
    <w:rsid w:val="00504691"/>
    <w:rsid w:val="00504EEF"/>
    <w:rsid w:val="00506ABF"/>
    <w:rsid w:val="00510312"/>
    <w:rsid w:val="00510CDE"/>
    <w:rsid w:val="00510FCB"/>
    <w:rsid w:val="00514A4F"/>
    <w:rsid w:val="00515D39"/>
    <w:rsid w:val="00516DAF"/>
    <w:rsid w:val="005200BE"/>
    <w:rsid w:val="005208C6"/>
    <w:rsid w:val="005214DC"/>
    <w:rsid w:val="00523E2F"/>
    <w:rsid w:val="00524F74"/>
    <w:rsid w:val="005250A4"/>
    <w:rsid w:val="00526305"/>
    <w:rsid w:val="005266FF"/>
    <w:rsid w:val="00530D53"/>
    <w:rsid w:val="00533311"/>
    <w:rsid w:val="00537DEE"/>
    <w:rsid w:val="0054340B"/>
    <w:rsid w:val="00544E5C"/>
    <w:rsid w:val="005459FD"/>
    <w:rsid w:val="00547447"/>
    <w:rsid w:val="005479FD"/>
    <w:rsid w:val="00547D7A"/>
    <w:rsid w:val="00552473"/>
    <w:rsid w:val="005527C0"/>
    <w:rsid w:val="00552D7B"/>
    <w:rsid w:val="00553EAE"/>
    <w:rsid w:val="00555DA1"/>
    <w:rsid w:val="00556CE8"/>
    <w:rsid w:val="00557005"/>
    <w:rsid w:val="005602D3"/>
    <w:rsid w:val="00560E19"/>
    <w:rsid w:val="00561731"/>
    <w:rsid w:val="005619A0"/>
    <w:rsid w:val="00561DCA"/>
    <w:rsid w:val="00564FBB"/>
    <w:rsid w:val="00566FAF"/>
    <w:rsid w:val="005704AB"/>
    <w:rsid w:val="0057174C"/>
    <w:rsid w:val="00572440"/>
    <w:rsid w:val="0057566C"/>
    <w:rsid w:val="00577AB5"/>
    <w:rsid w:val="00577E78"/>
    <w:rsid w:val="005847A3"/>
    <w:rsid w:val="00584E35"/>
    <w:rsid w:val="00585147"/>
    <w:rsid w:val="0058531E"/>
    <w:rsid w:val="00586AB6"/>
    <w:rsid w:val="00586D24"/>
    <w:rsid w:val="0058721E"/>
    <w:rsid w:val="00587427"/>
    <w:rsid w:val="00587C9C"/>
    <w:rsid w:val="00590C95"/>
    <w:rsid w:val="00590E93"/>
    <w:rsid w:val="00593654"/>
    <w:rsid w:val="005939AD"/>
    <w:rsid w:val="005944CE"/>
    <w:rsid w:val="00596E47"/>
    <w:rsid w:val="00597EFB"/>
    <w:rsid w:val="005A033E"/>
    <w:rsid w:val="005A22FF"/>
    <w:rsid w:val="005A3973"/>
    <w:rsid w:val="005A4F6F"/>
    <w:rsid w:val="005A52CA"/>
    <w:rsid w:val="005A70EF"/>
    <w:rsid w:val="005A782E"/>
    <w:rsid w:val="005A795B"/>
    <w:rsid w:val="005B0EDE"/>
    <w:rsid w:val="005B178E"/>
    <w:rsid w:val="005B1831"/>
    <w:rsid w:val="005B1E57"/>
    <w:rsid w:val="005B2ABA"/>
    <w:rsid w:val="005B3AEA"/>
    <w:rsid w:val="005B46E2"/>
    <w:rsid w:val="005C18D8"/>
    <w:rsid w:val="005C2933"/>
    <w:rsid w:val="005C4982"/>
    <w:rsid w:val="005C5010"/>
    <w:rsid w:val="005C521C"/>
    <w:rsid w:val="005C7C25"/>
    <w:rsid w:val="005D520C"/>
    <w:rsid w:val="005D7A4E"/>
    <w:rsid w:val="005E14A6"/>
    <w:rsid w:val="005E1762"/>
    <w:rsid w:val="005E5F5D"/>
    <w:rsid w:val="005E640C"/>
    <w:rsid w:val="005E669F"/>
    <w:rsid w:val="005F149C"/>
    <w:rsid w:val="005F2165"/>
    <w:rsid w:val="005F283C"/>
    <w:rsid w:val="005F2B99"/>
    <w:rsid w:val="005F2E10"/>
    <w:rsid w:val="005F39F6"/>
    <w:rsid w:val="005F71F0"/>
    <w:rsid w:val="005F7582"/>
    <w:rsid w:val="005F7EB2"/>
    <w:rsid w:val="0060123F"/>
    <w:rsid w:val="00601511"/>
    <w:rsid w:val="0060216E"/>
    <w:rsid w:val="00602389"/>
    <w:rsid w:val="00602E16"/>
    <w:rsid w:val="00603927"/>
    <w:rsid w:val="00604CC1"/>
    <w:rsid w:val="00607E99"/>
    <w:rsid w:val="00612A52"/>
    <w:rsid w:val="00614E9D"/>
    <w:rsid w:val="00616B4B"/>
    <w:rsid w:val="00617066"/>
    <w:rsid w:val="00621637"/>
    <w:rsid w:val="00621FB1"/>
    <w:rsid w:val="00622705"/>
    <w:rsid w:val="0062396E"/>
    <w:rsid w:val="0062495B"/>
    <w:rsid w:val="00625C9C"/>
    <w:rsid w:val="00627D14"/>
    <w:rsid w:val="00632B37"/>
    <w:rsid w:val="00634B11"/>
    <w:rsid w:val="00640203"/>
    <w:rsid w:val="00644B44"/>
    <w:rsid w:val="00647040"/>
    <w:rsid w:val="0064783E"/>
    <w:rsid w:val="006478F2"/>
    <w:rsid w:val="00650AA3"/>
    <w:rsid w:val="00650E8A"/>
    <w:rsid w:val="006524C5"/>
    <w:rsid w:val="006529C0"/>
    <w:rsid w:val="00653806"/>
    <w:rsid w:val="00654AFC"/>
    <w:rsid w:val="0065634F"/>
    <w:rsid w:val="00657B1B"/>
    <w:rsid w:val="0066191C"/>
    <w:rsid w:val="00662E32"/>
    <w:rsid w:val="00662EC9"/>
    <w:rsid w:val="006645EA"/>
    <w:rsid w:val="00665F29"/>
    <w:rsid w:val="006664EC"/>
    <w:rsid w:val="00666C52"/>
    <w:rsid w:val="00671843"/>
    <w:rsid w:val="00672F6F"/>
    <w:rsid w:val="006730E5"/>
    <w:rsid w:val="006743EA"/>
    <w:rsid w:val="0068043B"/>
    <w:rsid w:val="0068136C"/>
    <w:rsid w:val="006822C4"/>
    <w:rsid w:val="0068241D"/>
    <w:rsid w:val="00683382"/>
    <w:rsid w:val="00683519"/>
    <w:rsid w:val="00693EB2"/>
    <w:rsid w:val="006963F1"/>
    <w:rsid w:val="00697DC8"/>
    <w:rsid w:val="006A28A2"/>
    <w:rsid w:val="006A3861"/>
    <w:rsid w:val="006A4051"/>
    <w:rsid w:val="006A5569"/>
    <w:rsid w:val="006A5BCF"/>
    <w:rsid w:val="006A7632"/>
    <w:rsid w:val="006B0361"/>
    <w:rsid w:val="006B0520"/>
    <w:rsid w:val="006B0D24"/>
    <w:rsid w:val="006B32EF"/>
    <w:rsid w:val="006B5E00"/>
    <w:rsid w:val="006C0795"/>
    <w:rsid w:val="006C16DD"/>
    <w:rsid w:val="006C1782"/>
    <w:rsid w:val="006C30CF"/>
    <w:rsid w:val="006C3159"/>
    <w:rsid w:val="006C3492"/>
    <w:rsid w:val="006C4958"/>
    <w:rsid w:val="006C49AB"/>
    <w:rsid w:val="006C4A6F"/>
    <w:rsid w:val="006C4D66"/>
    <w:rsid w:val="006C4F50"/>
    <w:rsid w:val="006C5B0C"/>
    <w:rsid w:val="006C78B0"/>
    <w:rsid w:val="006D13F8"/>
    <w:rsid w:val="006D2A79"/>
    <w:rsid w:val="006D4F54"/>
    <w:rsid w:val="006D53F2"/>
    <w:rsid w:val="006D58A1"/>
    <w:rsid w:val="006D7C63"/>
    <w:rsid w:val="006E000D"/>
    <w:rsid w:val="006E1487"/>
    <w:rsid w:val="006E21CD"/>
    <w:rsid w:val="006E2338"/>
    <w:rsid w:val="006E2380"/>
    <w:rsid w:val="006E4379"/>
    <w:rsid w:val="006E5CF3"/>
    <w:rsid w:val="006E64A6"/>
    <w:rsid w:val="006E6EB0"/>
    <w:rsid w:val="006E7B71"/>
    <w:rsid w:val="006F07E0"/>
    <w:rsid w:val="006F19AD"/>
    <w:rsid w:val="006F1F49"/>
    <w:rsid w:val="006F470A"/>
    <w:rsid w:val="006F4BCF"/>
    <w:rsid w:val="006F51F9"/>
    <w:rsid w:val="006F5B8F"/>
    <w:rsid w:val="007011C1"/>
    <w:rsid w:val="0070138A"/>
    <w:rsid w:val="00706441"/>
    <w:rsid w:val="00707990"/>
    <w:rsid w:val="007124ED"/>
    <w:rsid w:val="0071265D"/>
    <w:rsid w:val="00714165"/>
    <w:rsid w:val="00717DCB"/>
    <w:rsid w:val="007207E1"/>
    <w:rsid w:val="007218FD"/>
    <w:rsid w:val="00721C2D"/>
    <w:rsid w:val="0072583F"/>
    <w:rsid w:val="007277A0"/>
    <w:rsid w:val="007279D1"/>
    <w:rsid w:val="00727EE8"/>
    <w:rsid w:val="00731AF6"/>
    <w:rsid w:val="00731B8E"/>
    <w:rsid w:val="0073651D"/>
    <w:rsid w:val="00741847"/>
    <w:rsid w:val="00744154"/>
    <w:rsid w:val="0074529C"/>
    <w:rsid w:val="00745429"/>
    <w:rsid w:val="00746AE8"/>
    <w:rsid w:val="00746C15"/>
    <w:rsid w:val="007522B0"/>
    <w:rsid w:val="00752B27"/>
    <w:rsid w:val="00752C9C"/>
    <w:rsid w:val="00752D90"/>
    <w:rsid w:val="0075348F"/>
    <w:rsid w:val="00754425"/>
    <w:rsid w:val="00756AF7"/>
    <w:rsid w:val="00757E79"/>
    <w:rsid w:val="007625A5"/>
    <w:rsid w:val="007635F5"/>
    <w:rsid w:val="00763D87"/>
    <w:rsid w:val="00764170"/>
    <w:rsid w:val="00764DC5"/>
    <w:rsid w:val="007676BA"/>
    <w:rsid w:val="00771B02"/>
    <w:rsid w:val="00774AFC"/>
    <w:rsid w:val="00774C8D"/>
    <w:rsid w:val="007809B3"/>
    <w:rsid w:val="00780A67"/>
    <w:rsid w:val="007812B5"/>
    <w:rsid w:val="007812C8"/>
    <w:rsid w:val="0078478F"/>
    <w:rsid w:val="00784871"/>
    <w:rsid w:val="00784B83"/>
    <w:rsid w:val="007866A8"/>
    <w:rsid w:val="00791EE7"/>
    <w:rsid w:val="00793EB6"/>
    <w:rsid w:val="007945A1"/>
    <w:rsid w:val="00794A46"/>
    <w:rsid w:val="00795D9D"/>
    <w:rsid w:val="007964C5"/>
    <w:rsid w:val="00796ACA"/>
    <w:rsid w:val="0079756D"/>
    <w:rsid w:val="007A07E5"/>
    <w:rsid w:val="007A1BB9"/>
    <w:rsid w:val="007A1FEF"/>
    <w:rsid w:val="007B2062"/>
    <w:rsid w:val="007B291C"/>
    <w:rsid w:val="007B2A92"/>
    <w:rsid w:val="007B4EA7"/>
    <w:rsid w:val="007C0469"/>
    <w:rsid w:val="007C2E6D"/>
    <w:rsid w:val="007C2EEA"/>
    <w:rsid w:val="007C4A23"/>
    <w:rsid w:val="007C5DAD"/>
    <w:rsid w:val="007D1922"/>
    <w:rsid w:val="007D2914"/>
    <w:rsid w:val="007D30FA"/>
    <w:rsid w:val="007D4EF2"/>
    <w:rsid w:val="007D5ACF"/>
    <w:rsid w:val="007DD8F7"/>
    <w:rsid w:val="007E16B1"/>
    <w:rsid w:val="007E1A2A"/>
    <w:rsid w:val="007E1E7A"/>
    <w:rsid w:val="007E2966"/>
    <w:rsid w:val="007E4C03"/>
    <w:rsid w:val="007E68F0"/>
    <w:rsid w:val="007F0309"/>
    <w:rsid w:val="007F058C"/>
    <w:rsid w:val="007F1410"/>
    <w:rsid w:val="007F49E5"/>
    <w:rsid w:val="007F7723"/>
    <w:rsid w:val="008008CC"/>
    <w:rsid w:val="00800CC5"/>
    <w:rsid w:val="008023F0"/>
    <w:rsid w:val="00806569"/>
    <w:rsid w:val="00807730"/>
    <w:rsid w:val="00810272"/>
    <w:rsid w:val="00810284"/>
    <w:rsid w:val="0082039C"/>
    <w:rsid w:val="008211F1"/>
    <w:rsid w:val="0082155D"/>
    <w:rsid w:val="00822128"/>
    <w:rsid w:val="00824B8D"/>
    <w:rsid w:val="00826916"/>
    <w:rsid w:val="0082745E"/>
    <w:rsid w:val="00832012"/>
    <w:rsid w:val="008358AC"/>
    <w:rsid w:val="00835A45"/>
    <w:rsid w:val="0083604C"/>
    <w:rsid w:val="00836966"/>
    <w:rsid w:val="00837278"/>
    <w:rsid w:val="008376F9"/>
    <w:rsid w:val="008406B2"/>
    <w:rsid w:val="00840B74"/>
    <w:rsid w:val="00841CB2"/>
    <w:rsid w:val="008436BF"/>
    <w:rsid w:val="00843D1E"/>
    <w:rsid w:val="00844224"/>
    <w:rsid w:val="00845DA6"/>
    <w:rsid w:val="008467AE"/>
    <w:rsid w:val="00851BE3"/>
    <w:rsid w:val="00853933"/>
    <w:rsid w:val="008563C8"/>
    <w:rsid w:val="00863247"/>
    <w:rsid w:val="008632DE"/>
    <w:rsid w:val="00864279"/>
    <w:rsid w:val="0086664F"/>
    <w:rsid w:val="00870138"/>
    <w:rsid w:val="00873C15"/>
    <w:rsid w:val="00873F11"/>
    <w:rsid w:val="0087445A"/>
    <w:rsid w:val="00877124"/>
    <w:rsid w:val="00877F32"/>
    <w:rsid w:val="0087DBD7"/>
    <w:rsid w:val="008809C7"/>
    <w:rsid w:val="00881843"/>
    <w:rsid w:val="0088220D"/>
    <w:rsid w:val="008824FF"/>
    <w:rsid w:val="00883600"/>
    <w:rsid w:val="008856AE"/>
    <w:rsid w:val="008859BB"/>
    <w:rsid w:val="00886506"/>
    <w:rsid w:val="00887711"/>
    <w:rsid w:val="00890EBB"/>
    <w:rsid w:val="00892985"/>
    <w:rsid w:val="00893285"/>
    <w:rsid w:val="00893641"/>
    <w:rsid w:val="00893745"/>
    <w:rsid w:val="008939C9"/>
    <w:rsid w:val="00894D28"/>
    <w:rsid w:val="00895776"/>
    <w:rsid w:val="008A3100"/>
    <w:rsid w:val="008A40D9"/>
    <w:rsid w:val="008B0EB4"/>
    <w:rsid w:val="008B5081"/>
    <w:rsid w:val="008C2A2D"/>
    <w:rsid w:val="008C3410"/>
    <w:rsid w:val="008C3D90"/>
    <w:rsid w:val="008C4284"/>
    <w:rsid w:val="008C51A3"/>
    <w:rsid w:val="008C794B"/>
    <w:rsid w:val="008D00B5"/>
    <w:rsid w:val="008D01E7"/>
    <w:rsid w:val="008D2275"/>
    <w:rsid w:val="008D2BDD"/>
    <w:rsid w:val="008D5873"/>
    <w:rsid w:val="008D6F88"/>
    <w:rsid w:val="008D7FD4"/>
    <w:rsid w:val="008E076D"/>
    <w:rsid w:val="008E2517"/>
    <w:rsid w:val="008E2F47"/>
    <w:rsid w:val="008E6986"/>
    <w:rsid w:val="008E7218"/>
    <w:rsid w:val="008E7443"/>
    <w:rsid w:val="008F0D7D"/>
    <w:rsid w:val="008F2D57"/>
    <w:rsid w:val="008F413F"/>
    <w:rsid w:val="008F4FC4"/>
    <w:rsid w:val="008F5001"/>
    <w:rsid w:val="008F698B"/>
    <w:rsid w:val="00900064"/>
    <w:rsid w:val="0090133E"/>
    <w:rsid w:val="00901F73"/>
    <w:rsid w:val="00903806"/>
    <w:rsid w:val="00903950"/>
    <w:rsid w:val="00903CCB"/>
    <w:rsid w:val="00903E92"/>
    <w:rsid w:val="00904EF7"/>
    <w:rsid w:val="0091121C"/>
    <w:rsid w:val="00911700"/>
    <w:rsid w:val="0091250B"/>
    <w:rsid w:val="00912595"/>
    <w:rsid w:val="00912CB2"/>
    <w:rsid w:val="009134C2"/>
    <w:rsid w:val="009136C8"/>
    <w:rsid w:val="00913F6F"/>
    <w:rsid w:val="009158BC"/>
    <w:rsid w:val="00915B64"/>
    <w:rsid w:val="00915EBF"/>
    <w:rsid w:val="009211C8"/>
    <w:rsid w:val="009213B9"/>
    <w:rsid w:val="009235EA"/>
    <w:rsid w:val="00923858"/>
    <w:rsid w:val="00923ECD"/>
    <w:rsid w:val="00924119"/>
    <w:rsid w:val="00926D89"/>
    <w:rsid w:val="0092760B"/>
    <w:rsid w:val="00927DC0"/>
    <w:rsid w:val="00932515"/>
    <w:rsid w:val="009326E1"/>
    <w:rsid w:val="009329FF"/>
    <w:rsid w:val="00934C85"/>
    <w:rsid w:val="009360B5"/>
    <w:rsid w:val="009464E6"/>
    <w:rsid w:val="00946976"/>
    <w:rsid w:val="00952349"/>
    <w:rsid w:val="009527E7"/>
    <w:rsid w:val="009539E4"/>
    <w:rsid w:val="00954C65"/>
    <w:rsid w:val="00954CA0"/>
    <w:rsid w:val="00954CCD"/>
    <w:rsid w:val="009552C6"/>
    <w:rsid w:val="00955C53"/>
    <w:rsid w:val="00956060"/>
    <w:rsid w:val="0095714B"/>
    <w:rsid w:val="0096084B"/>
    <w:rsid w:val="00960982"/>
    <w:rsid w:val="00961E66"/>
    <w:rsid w:val="009626FB"/>
    <w:rsid w:val="009628E9"/>
    <w:rsid w:val="00963A36"/>
    <w:rsid w:val="00964BC0"/>
    <w:rsid w:val="00964E23"/>
    <w:rsid w:val="00965698"/>
    <w:rsid w:val="00965DF1"/>
    <w:rsid w:val="00971123"/>
    <w:rsid w:val="0097355E"/>
    <w:rsid w:val="009746A4"/>
    <w:rsid w:val="00975960"/>
    <w:rsid w:val="00977994"/>
    <w:rsid w:val="00977E19"/>
    <w:rsid w:val="00982B52"/>
    <w:rsid w:val="00983FD9"/>
    <w:rsid w:val="00984911"/>
    <w:rsid w:val="009850F5"/>
    <w:rsid w:val="00986093"/>
    <w:rsid w:val="0098717D"/>
    <w:rsid w:val="009875FF"/>
    <w:rsid w:val="009940E4"/>
    <w:rsid w:val="009955E6"/>
    <w:rsid w:val="00997591"/>
    <w:rsid w:val="009A1B88"/>
    <w:rsid w:val="009A22DF"/>
    <w:rsid w:val="009A43E1"/>
    <w:rsid w:val="009A735C"/>
    <w:rsid w:val="009B1935"/>
    <w:rsid w:val="009B1A33"/>
    <w:rsid w:val="009B488B"/>
    <w:rsid w:val="009B4EFC"/>
    <w:rsid w:val="009C0540"/>
    <w:rsid w:val="009C10B4"/>
    <w:rsid w:val="009C270D"/>
    <w:rsid w:val="009C47B2"/>
    <w:rsid w:val="009C504A"/>
    <w:rsid w:val="009C635D"/>
    <w:rsid w:val="009C6A7A"/>
    <w:rsid w:val="009C7DC7"/>
    <w:rsid w:val="009D0609"/>
    <w:rsid w:val="009D09FB"/>
    <w:rsid w:val="009D5388"/>
    <w:rsid w:val="009D7981"/>
    <w:rsid w:val="009E1BCD"/>
    <w:rsid w:val="009E264E"/>
    <w:rsid w:val="009E37E8"/>
    <w:rsid w:val="009E7FE9"/>
    <w:rsid w:val="009F0395"/>
    <w:rsid w:val="009F2F7D"/>
    <w:rsid w:val="009F3704"/>
    <w:rsid w:val="009F378D"/>
    <w:rsid w:val="009F4344"/>
    <w:rsid w:val="009F4637"/>
    <w:rsid w:val="009F4B7C"/>
    <w:rsid w:val="009F5E0D"/>
    <w:rsid w:val="009F6095"/>
    <w:rsid w:val="00A005D1"/>
    <w:rsid w:val="00A02757"/>
    <w:rsid w:val="00A053B0"/>
    <w:rsid w:val="00A06076"/>
    <w:rsid w:val="00A0623E"/>
    <w:rsid w:val="00A07318"/>
    <w:rsid w:val="00A07BE2"/>
    <w:rsid w:val="00A15263"/>
    <w:rsid w:val="00A16FC6"/>
    <w:rsid w:val="00A1755B"/>
    <w:rsid w:val="00A17615"/>
    <w:rsid w:val="00A20EF1"/>
    <w:rsid w:val="00A22335"/>
    <w:rsid w:val="00A22BFD"/>
    <w:rsid w:val="00A25607"/>
    <w:rsid w:val="00A273D6"/>
    <w:rsid w:val="00A27B38"/>
    <w:rsid w:val="00A32D82"/>
    <w:rsid w:val="00A356A2"/>
    <w:rsid w:val="00A36EA5"/>
    <w:rsid w:val="00A3755A"/>
    <w:rsid w:val="00A37807"/>
    <w:rsid w:val="00A4170F"/>
    <w:rsid w:val="00A47C72"/>
    <w:rsid w:val="00A538B1"/>
    <w:rsid w:val="00A53B25"/>
    <w:rsid w:val="00A5430D"/>
    <w:rsid w:val="00A55CC8"/>
    <w:rsid w:val="00A56473"/>
    <w:rsid w:val="00A5728A"/>
    <w:rsid w:val="00A57807"/>
    <w:rsid w:val="00A6152A"/>
    <w:rsid w:val="00A629A1"/>
    <w:rsid w:val="00A62CCD"/>
    <w:rsid w:val="00A62DAD"/>
    <w:rsid w:val="00A64D2D"/>
    <w:rsid w:val="00A66AF6"/>
    <w:rsid w:val="00A7138F"/>
    <w:rsid w:val="00A71FB3"/>
    <w:rsid w:val="00A725CC"/>
    <w:rsid w:val="00A75404"/>
    <w:rsid w:val="00A76B1C"/>
    <w:rsid w:val="00A77451"/>
    <w:rsid w:val="00A77479"/>
    <w:rsid w:val="00A7777A"/>
    <w:rsid w:val="00A80810"/>
    <w:rsid w:val="00A849ED"/>
    <w:rsid w:val="00A85B0A"/>
    <w:rsid w:val="00A866F4"/>
    <w:rsid w:val="00A8719A"/>
    <w:rsid w:val="00A87BD7"/>
    <w:rsid w:val="00A9002E"/>
    <w:rsid w:val="00A90378"/>
    <w:rsid w:val="00A915F3"/>
    <w:rsid w:val="00A92874"/>
    <w:rsid w:val="00A9532C"/>
    <w:rsid w:val="00A962EE"/>
    <w:rsid w:val="00A9754A"/>
    <w:rsid w:val="00AA1C94"/>
    <w:rsid w:val="00AA300F"/>
    <w:rsid w:val="00AA3097"/>
    <w:rsid w:val="00AA6458"/>
    <w:rsid w:val="00AB0302"/>
    <w:rsid w:val="00AB0B6F"/>
    <w:rsid w:val="00AB0C87"/>
    <w:rsid w:val="00AB1EB6"/>
    <w:rsid w:val="00AB4A06"/>
    <w:rsid w:val="00AB5A1A"/>
    <w:rsid w:val="00AB6143"/>
    <w:rsid w:val="00AC0C97"/>
    <w:rsid w:val="00AC2EAC"/>
    <w:rsid w:val="00AC364B"/>
    <w:rsid w:val="00AC388A"/>
    <w:rsid w:val="00AC60C9"/>
    <w:rsid w:val="00AC6285"/>
    <w:rsid w:val="00AD1D8C"/>
    <w:rsid w:val="00AD3B52"/>
    <w:rsid w:val="00AD3B7C"/>
    <w:rsid w:val="00AD4463"/>
    <w:rsid w:val="00AD6651"/>
    <w:rsid w:val="00AD6C9D"/>
    <w:rsid w:val="00AD6F69"/>
    <w:rsid w:val="00AD7626"/>
    <w:rsid w:val="00AD7CAC"/>
    <w:rsid w:val="00AD7D81"/>
    <w:rsid w:val="00AE0444"/>
    <w:rsid w:val="00AE0BBD"/>
    <w:rsid w:val="00AE1E43"/>
    <w:rsid w:val="00AE4C02"/>
    <w:rsid w:val="00AE4DD8"/>
    <w:rsid w:val="00AE56ED"/>
    <w:rsid w:val="00AE7283"/>
    <w:rsid w:val="00AF2022"/>
    <w:rsid w:val="00AF2D69"/>
    <w:rsid w:val="00AF38BA"/>
    <w:rsid w:val="00AF4E1C"/>
    <w:rsid w:val="00AF5A95"/>
    <w:rsid w:val="00AF6698"/>
    <w:rsid w:val="00AF67A4"/>
    <w:rsid w:val="00AF69FD"/>
    <w:rsid w:val="00AF6C0E"/>
    <w:rsid w:val="00B01E92"/>
    <w:rsid w:val="00B02C79"/>
    <w:rsid w:val="00B03296"/>
    <w:rsid w:val="00B0556E"/>
    <w:rsid w:val="00B0643A"/>
    <w:rsid w:val="00B069A1"/>
    <w:rsid w:val="00B06C97"/>
    <w:rsid w:val="00B1147F"/>
    <w:rsid w:val="00B114A6"/>
    <w:rsid w:val="00B17530"/>
    <w:rsid w:val="00B20F6B"/>
    <w:rsid w:val="00B22095"/>
    <w:rsid w:val="00B22DD4"/>
    <w:rsid w:val="00B23B45"/>
    <w:rsid w:val="00B2703D"/>
    <w:rsid w:val="00B274DE"/>
    <w:rsid w:val="00B3015E"/>
    <w:rsid w:val="00B31271"/>
    <w:rsid w:val="00B32442"/>
    <w:rsid w:val="00B32738"/>
    <w:rsid w:val="00B32BAA"/>
    <w:rsid w:val="00B34215"/>
    <w:rsid w:val="00B372BE"/>
    <w:rsid w:val="00B37E72"/>
    <w:rsid w:val="00B40E17"/>
    <w:rsid w:val="00B41C8B"/>
    <w:rsid w:val="00B42110"/>
    <w:rsid w:val="00B42A61"/>
    <w:rsid w:val="00B4373E"/>
    <w:rsid w:val="00B4464C"/>
    <w:rsid w:val="00B45755"/>
    <w:rsid w:val="00B462ED"/>
    <w:rsid w:val="00B466BA"/>
    <w:rsid w:val="00B474DF"/>
    <w:rsid w:val="00B477AA"/>
    <w:rsid w:val="00B50681"/>
    <w:rsid w:val="00B51718"/>
    <w:rsid w:val="00B5246B"/>
    <w:rsid w:val="00B541D1"/>
    <w:rsid w:val="00B5495C"/>
    <w:rsid w:val="00B55ECA"/>
    <w:rsid w:val="00B569E2"/>
    <w:rsid w:val="00B56E65"/>
    <w:rsid w:val="00B570BB"/>
    <w:rsid w:val="00B60D1C"/>
    <w:rsid w:val="00B7290B"/>
    <w:rsid w:val="00B72E93"/>
    <w:rsid w:val="00B74892"/>
    <w:rsid w:val="00B75F11"/>
    <w:rsid w:val="00B77AA4"/>
    <w:rsid w:val="00B80D0A"/>
    <w:rsid w:val="00B84CBA"/>
    <w:rsid w:val="00B85A11"/>
    <w:rsid w:val="00B86799"/>
    <w:rsid w:val="00B86987"/>
    <w:rsid w:val="00B87888"/>
    <w:rsid w:val="00B87C03"/>
    <w:rsid w:val="00B9129D"/>
    <w:rsid w:val="00B92D52"/>
    <w:rsid w:val="00B932BE"/>
    <w:rsid w:val="00B96ED0"/>
    <w:rsid w:val="00BA0496"/>
    <w:rsid w:val="00BA3C1B"/>
    <w:rsid w:val="00BA688A"/>
    <w:rsid w:val="00BB091E"/>
    <w:rsid w:val="00BB100C"/>
    <w:rsid w:val="00BB2AE8"/>
    <w:rsid w:val="00BB33A3"/>
    <w:rsid w:val="00BB4097"/>
    <w:rsid w:val="00BB4E2C"/>
    <w:rsid w:val="00BB6022"/>
    <w:rsid w:val="00BB7E50"/>
    <w:rsid w:val="00BC059C"/>
    <w:rsid w:val="00BC1633"/>
    <w:rsid w:val="00BC2B4C"/>
    <w:rsid w:val="00BC567F"/>
    <w:rsid w:val="00BD0405"/>
    <w:rsid w:val="00BD10A4"/>
    <w:rsid w:val="00BD5CC4"/>
    <w:rsid w:val="00BD7889"/>
    <w:rsid w:val="00BE0DBB"/>
    <w:rsid w:val="00BE11C1"/>
    <w:rsid w:val="00BE11E2"/>
    <w:rsid w:val="00BE2A98"/>
    <w:rsid w:val="00BE3E5C"/>
    <w:rsid w:val="00BE5F04"/>
    <w:rsid w:val="00BE60C0"/>
    <w:rsid w:val="00BE6918"/>
    <w:rsid w:val="00BF03ED"/>
    <w:rsid w:val="00BF19ED"/>
    <w:rsid w:val="00BF33F7"/>
    <w:rsid w:val="00BF444F"/>
    <w:rsid w:val="00BF5AC8"/>
    <w:rsid w:val="00BF7871"/>
    <w:rsid w:val="00BF78B6"/>
    <w:rsid w:val="00BF7C50"/>
    <w:rsid w:val="00C00BB1"/>
    <w:rsid w:val="00C011D9"/>
    <w:rsid w:val="00C0134E"/>
    <w:rsid w:val="00C01DD2"/>
    <w:rsid w:val="00C03C55"/>
    <w:rsid w:val="00C0691B"/>
    <w:rsid w:val="00C06D56"/>
    <w:rsid w:val="00C0742F"/>
    <w:rsid w:val="00C103F3"/>
    <w:rsid w:val="00C111DF"/>
    <w:rsid w:val="00C171C1"/>
    <w:rsid w:val="00C172A3"/>
    <w:rsid w:val="00C201B0"/>
    <w:rsid w:val="00C20C6C"/>
    <w:rsid w:val="00C2172B"/>
    <w:rsid w:val="00C21B3E"/>
    <w:rsid w:val="00C2438E"/>
    <w:rsid w:val="00C30779"/>
    <w:rsid w:val="00C30965"/>
    <w:rsid w:val="00C351C8"/>
    <w:rsid w:val="00C3691C"/>
    <w:rsid w:val="00C43B4C"/>
    <w:rsid w:val="00C448CB"/>
    <w:rsid w:val="00C556D8"/>
    <w:rsid w:val="00C57293"/>
    <w:rsid w:val="00C5793D"/>
    <w:rsid w:val="00C60BB3"/>
    <w:rsid w:val="00C6184B"/>
    <w:rsid w:val="00C61E0C"/>
    <w:rsid w:val="00C63718"/>
    <w:rsid w:val="00C63DE0"/>
    <w:rsid w:val="00C6499B"/>
    <w:rsid w:val="00C65AA1"/>
    <w:rsid w:val="00C65B5A"/>
    <w:rsid w:val="00C669CB"/>
    <w:rsid w:val="00C67BA1"/>
    <w:rsid w:val="00C71E75"/>
    <w:rsid w:val="00C763B8"/>
    <w:rsid w:val="00C76A40"/>
    <w:rsid w:val="00C77746"/>
    <w:rsid w:val="00C805AD"/>
    <w:rsid w:val="00C8097A"/>
    <w:rsid w:val="00C82BD4"/>
    <w:rsid w:val="00C83CD2"/>
    <w:rsid w:val="00C857D1"/>
    <w:rsid w:val="00C878F5"/>
    <w:rsid w:val="00C93853"/>
    <w:rsid w:val="00C93B2E"/>
    <w:rsid w:val="00C96948"/>
    <w:rsid w:val="00CA1479"/>
    <w:rsid w:val="00CA3AB9"/>
    <w:rsid w:val="00CA6C84"/>
    <w:rsid w:val="00CB016E"/>
    <w:rsid w:val="00CB3794"/>
    <w:rsid w:val="00CB699D"/>
    <w:rsid w:val="00CB69E3"/>
    <w:rsid w:val="00CC1B97"/>
    <w:rsid w:val="00CC2245"/>
    <w:rsid w:val="00CC476A"/>
    <w:rsid w:val="00CC5281"/>
    <w:rsid w:val="00CC62EB"/>
    <w:rsid w:val="00CC787D"/>
    <w:rsid w:val="00CD1F4F"/>
    <w:rsid w:val="00CD2159"/>
    <w:rsid w:val="00CD2300"/>
    <w:rsid w:val="00CD354F"/>
    <w:rsid w:val="00CD3E10"/>
    <w:rsid w:val="00CD4D45"/>
    <w:rsid w:val="00CD5CC7"/>
    <w:rsid w:val="00CD5D21"/>
    <w:rsid w:val="00CE1B20"/>
    <w:rsid w:val="00CE2B92"/>
    <w:rsid w:val="00CE5AD1"/>
    <w:rsid w:val="00CE671F"/>
    <w:rsid w:val="00CF0D27"/>
    <w:rsid w:val="00CF0FD2"/>
    <w:rsid w:val="00CF17EF"/>
    <w:rsid w:val="00CF3328"/>
    <w:rsid w:val="00CF34F5"/>
    <w:rsid w:val="00CF3570"/>
    <w:rsid w:val="00CF4628"/>
    <w:rsid w:val="00CF47D1"/>
    <w:rsid w:val="00CF5045"/>
    <w:rsid w:val="00CF7767"/>
    <w:rsid w:val="00D0003F"/>
    <w:rsid w:val="00D02073"/>
    <w:rsid w:val="00D03476"/>
    <w:rsid w:val="00D0554E"/>
    <w:rsid w:val="00D05E4F"/>
    <w:rsid w:val="00D12FDC"/>
    <w:rsid w:val="00D13024"/>
    <w:rsid w:val="00D13EE0"/>
    <w:rsid w:val="00D150A3"/>
    <w:rsid w:val="00D15C3A"/>
    <w:rsid w:val="00D22ADF"/>
    <w:rsid w:val="00D22EFA"/>
    <w:rsid w:val="00D25A6D"/>
    <w:rsid w:val="00D26F3A"/>
    <w:rsid w:val="00D30323"/>
    <w:rsid w:val="00D3292C"/>
    <w:rsid w:val="00D33B9E"/>
    <w:rsid w:val="00D40303"/>
    <w:rsid w:val="00D40C69"/>
    <w:rsid w:val="00D41651"/>
    <w:rsid w:val="00D41FBE"/>
    <w:rsid w:val="00D425A3"/>
    <w:rsid w:val="00D449C1"/>
    <w:rsid w:val="00D44DE4"/>
    <w:rsid w:val="00D4534A"/>
    <w:rsid w:val="00D45B4E"/>
    <w:rsid w:val="00D46146"/>
    <w:rsid w:val="00D46A3D"/>
    <w:rsid w:val="00D47AB4"/>
    <w:rsid w:val="00D519C3"/>
    <w:rsid w:val="00D52922"/>
    <w:rsid w:val="00D56E29"/>
    <w:rsid w:val="00D5776F"/>
    <w:rsid w:val="00D57D5F"/>
    <w:rsid w:val="00D6060A"/>
    <w:rsid w:val="00D6271C"/>
    <w:rsid w:val="00D64E13"/>
    <w:rsid w:val="00D65489"/>
    <w:rsid w:val="00D65B4A"/>
    <w:rsid w:val="00D6714A"/>
    <w:rsid w:val="00D7435A"/>
    <w:rsid w:val="00D7606A"/>
    <w:rsid w:val="00D86AF3"/>
    <w:rsid w:val="00D9310F"/>
    <w:rsid w:val="00D93508"/>
    <w:rsid w:val="00D951A9"/>
    <w:rsid w:val="00D978F9"/>
    <w:rsid w:val="00D97F67"/>
    <w:rsid w:val="00DA2BAC"/>
    <w:rsid w:val="00DA6740"/>
    <w:rsid w:val="00DA6ACB"/>
    <w:rsid w:val="00DB0161"/>
    <w:rsid w:val="00DB07CC"/>
    <w:rsid w:val="00DB526D"/>
    <w:rsid w:val="00DB584F"/>
    <w:rsid w:val="00DC1350"/>
    <w:rsid w:val="00DC2FAF"/>
    <w:rsid w:val="00DC421F"/>
    <w:rsid w:val="00DC4605"/>
    <w:rsid w:val="00DC4E23"/>
    <w:rsid w:val="00DC7D6E"/>
    <w:rsid w:val="00DD05AA"/>
    <w:rsid w:val="00DD28FC"/>
    <w:rsid w:val="00DD2A00"/>
    <w:rsid w:val="00DD537E"/>
    <w:rsid w:val="00DD76BA"/>
    <w:rsid w:val="00DE0D7D"/>
    <w:rsid w:val="00DE2071"/>
    <w:rsid w:val="00DE2B56"/>
    <w:rsid w:val="00DE2E56"/>
    <w:rsid w:val="00DE50CA"/>
    <w:rsid w:val="00DE51F8"/>
    <w:rsid w:val="00DE5379"/>
    <w:rsid w:val="00DE6F37"/>
    <w:rsid w:val="00DF10AD"/>
    <w:rsid w:val="00DF1F93"/>
    <w:rsid w:val="00DF5898"/>
    <w:rsid w:val="00DF7CAC"/>
    <w:rsid w:val="00E01EBA"/>
    <w:rsid w:val="00E028FA"/>
    <w:rsid w:val="00E03500"/>
    <w:rsid w:val="00E103A7"/>
    <w:rsid w:val="00E10BA3"/>
    <w:rsid w:val="00E11194"/>
    <w:rsid w:val="00E13409"/>
    <w:rsid w:val="00E1490A"/>
    <w:rsid w:val="00E14EFA"/>
    <w:rsid w:val="00E15512"/>
    <w:rsid w:val="00E16901"/>
    <w:rsid w:val="00E1763C"/>
    <w:rsid w:val="00E20020"/>
    <w:rsid w:val="00E20029"/>
    <w:rsid w:val="00E203BC"/>
    <w:rsid w:val="00E20C33"/>
    <w:rsid w:val="00E227FB"/>
    <w:rsid w:val="00E23663"/>
    <w:rsid w:val="00E239D3"/>
    <w:rsid w:val="00E2512F"/>
    <w:rsid w:val="00E27462"/>
    <w:rsid w:val="00E32523"/>
    <w:rsid w:val="00E352B7"/>
    <w:rsid w:val="00E37596"/>
    <w:rsid w:val="00E402B2"/>
    <w:rsid w:val="00E40E34"/>
    <w:rsid w:val="00E428AD"/>
    <w:rsid w:val="00E43D44"/>
    <w:rsid w:val="00E453AD"/>
    <w:rsid w:val="00E477B1"/>
    <w:rsid w:val="00E5006E"/>
    <w:rsid w:val="00E524EB"/>
    <w:rsid w:val="00E529B1"/>
    <w:rsid w:val="00E5404E"/>
    <w:rsid w:val="00E56C54"/>
    <w:rsid w:val="00E600C7"/>
    <w:rsid w:val="00E61F08"/>
    <w:rsid w:val="00E63A2C"/>
    <w:rsid w:val="00E64501"/>
    <w:rsid w:val="00E649F3"/>
    <w:rsid w:val="00E64FF5"/>
    <w:rsid w:val="00E671C4"/>
    <w:rsid w:val="00E908B0"/>
    <w:rsid w:val="00E91182"/>
    <w:rsid w:val="00E92340"/>
    <w:rsid w:val="00E926AF"/>
    <w:rsid w:val="00E928E4"/>
    <w:rsid w:val="00E93D72"/>
    <w:rsid w:val="00E95F1A"/>
    <w:rsid w:val="00EA0D94"/>
    <w:rsid w:val="00EA145E"/>
    <w:rsid w:val="00EA364C"/>
    <w:rsid w:val="00EA3BC4"/>
    <w:rsid w:val="00EA483A"/>
    <w:rsid w:val="00EA4885"/>
    <w:rsid w:val="00EA4D5D"/>
    <w:rsid w:val="00EB0DAB"/>
    <w:rsid w:val="00EB418E"/>
    <w:rsid w:val="00EB6445"/>
    <w:rsid w:val="00EB72AD"/>
    <w:rsid w:val="00EC1F2C"/>
    <w:rsid w:val="00EC2B5B"/>
    <w:rsid w:val="00EC34AB"/>
    <w:rsid w:val="00EC4579"/>
    <w:rsid w:val="00EC5069"/>
    <w:rsid w:val="00EC5961"/>
    <w:rsid w:val="00EC5D2F"/>
    <w:rsid w:val="00EC715D"/>
    <w:rsid w:val="00ED051E"/>
    <w:rsid w:val="00ED0BC8"/>
    <w:rsid w:val="00ED1A88"/>
    <w:rsid w:val="00ED2B57"/>
    <w:rsid w:val="00ED3DAC"/>
    <w:rsid w:val="00ED6250"/>
    <w:rsid w:val="00EE1424"/>
    <w:rsid w:val="00EE194E"/>
    <w:rsid w:val="00EE197B"/>
    <w:rsid w:val="00EE2446"/>
    <w:rsid w:val="00EE2931"/>
    <w:rsid w:val="00EE2BED"/>
    <w:rsid w:val="00EE458B"/>
    <w:rsid w:val="00EE5D29"/>
    <w:rsid w:val="00EE6485"/>
    <w:rsid w:val="00EE781F"/>
    <w:rsid w:val="00EE7F1C"/>
    <w:rsid w:val="00EF046B"/>
    <w:rsid w:val="00EF110B"/>
    <w:rsid w:val="00EF171C"/>
    <w:rsid w:val="00EF3820"/>
    <w:rsid w:val="00F029AC"/>
    <w:rsid w:val="00F02A76"/>
    <w:rsid w:val="00F0418B"/>
    <w:rsid w:val="00F06519"/>
    <w:rsid w:val="00F07E1B"/>
    <w:rsid w:val="00F10EEE"/>
    <w:rsid w:val="00F11039"/>
    <w:rsid w:val="00F11701"/>
    <w:rsid w:val="00F122A3"/>
    <w:rsid w:val="00F13822"/>
    <w:rsid w:val="00F13E35"/>
    <w:rsid w:val="00F140B0"/>
    <w:rsid w:val="00F158FD"/>
    <w:rsid w:val="00F202D8"/>
    <w:rsid w:val="00F20740"/>
    <w:rsid w:val="00F21DBA"/>
    <w:rsid w:val="00F24833"/>
    <w:rsid w:val="00F248DE"/>
    <w:rsid w:val="00F251F9"/>
    <w:rsid w:val="00F25B31"/>
    <w:rsid w:val="00F268DB"/>
    <w:rsid w:val="00F312E1"/>
    <w:rsid w:val="00F31897"/>
    <w:rsid w:val="00F31C11"/>
    <w:rsid w:val="00F33546"/>
    <w:rsid w:val="00F33A7F"/>
    <w:rsid w:val="00F353D0"/>
    <w:rsid w:val="00F35453"/>
    <w:rsid w:val="00F40CA9"/>
    <w:rsid w:val="00F434AA"/>
    <w:rsid w:val="00F43F5B"/>
    <w:rsid w:val="00F44D64"/>
    <w:rsid w:val="00F47CAD"/>
    <w:rsid w:val="00F504B5"/>
    <w:rsid w:val="00F51D61"/>
    <w:rsid w:val="00F52A28"/>
    <w:rsid w:val="00F53C55"/>
    <w:rsid w:val="00F54B89"/>
    <w:rsid w:val="00F558F7"/>
    <w:rsid w:val="00F57B9F"/>
    <w:rsid w:val="00F6168A"/>
    <w:rsid w:val="00F61929"/>
    <w:rsid w:val="00F6415F"/>
    <w:rsid w:val="00F66953"/>
    <w:rsid w:val="00F66C85"/>
    <w:rsid w:val="00F66D94"/>
    <w:rsid w:val="00F66E2B"/>
    <w:rsid w:val="00F700B0"/>
    <w:rsid w:val="00F70A16"/>
    <w:rsid w:val="00F72601"/>
    <w:rsid w:val="00F73762"/>
    <w:rsid w:val="00F7410C"/>
    <w:rsid w:val="00F800B3"/>
    <w:rsid w:val="00F8077B"/>
    <w:rsid w:val="00F81A3D"/>
    <w:rsid w:val="00F83DC1"/>
    <w:rsid w:val="00F8464B"/>
    <w:rsid w:val="00F85989"/>
    <w:rsid w:val="00F87C44"/>
    <w:rsid w:val="00F902F2"/>
    <w:rsid w:val="00F92380"/>
    <w:rsid w:val="00F93451"/>
    <w:rsid w:val="00F95B31"/>
    <w:rsid w:val="00FA178C"/>
    <w:rsid w:val="00FA4775"/>
    <w:rsid w:val="00FA4C4F"/>
    <w:rsid w:val="00FA5730"/>
    <w:rsid w:val="00FA5DE7"/>
    <w:rsid w:val="00FA6413"/>
    <w:rsid w:val="00FB1100"/>
    <w:rsid w:val="00FB2722"/>
    <w:rsid w:val="00FB5211"/>
    <w:rsid w:val="00FB5695"/>
    <w:rsid w:val="00FB5CB5"/>
    <w:rsid w:val="00FB5D8E"/>
    <w:rsid w:val="00FC0411"/>
    <w:rsid w:val="00FC1194"/>
    <w:rsid w:val="00FC2A40"/>
    <w:rsid w:val="00FC3C20"/>
    <w:rsid w:val="00FC4E66"/>
    <w:rsid w:val="00FD05F6"/>
    <w:rsid w:val="00FD2710"/>
    <w:rsid w:val="00FD5115"/>
    <w:rsid w:val="00FD5362"/>
    <w:rsid w:val="00FD5CAE"/>
    <w:rsid w:val="00FD6176"/>
    <w:rsid w:val="00FD6C19"/>
    <w:rsid w:val="00FE0FC8"/>
    <w:rsid w:val="00FE2B20"/>
    <w:rsid w:val="00FE339D"/>
    <w:rsid w:val="00FE43D7"/>
    <w:rsid w:val="00FE4B29"/>
    <w:rsid w:val="00FE4D56"/>
    <w:rsid w:val="00FE6DB9"/>
    <w:rsid w:val="00FE710D"/>
    <w:rsid w:val="00FE7816"/>
    <w:rsid w:val="00FE7935"/>
    <w:rsid w:val="00FE7983"/>
    <w:rsid w:val="00FF015B"/>
    <w:rsid w:val="00FF698D"/>
    <w:rsid w:val="00FF7BDF"/>
    <w:rsid w:val="011D579F"/>
    <w:rsid w:val="013D0244"/>
    <w:rsid w:val="01DD75B5"/>
    <w:rsid w:val="01F37641"/>
    <w:rsid w:val="01F6AEBC"/>
    <w:rsid w:val="023D46F5"/>
    <w:rsid w:val="0251F4DC"/>
    <w:rsid w:val="025DE97D"/>
    <w:rsid w:val="0299D7F8"/>
    <w:rsid w:val="02A31005"/>
    <w:rsid w:val="02F397FC"/>
    <w:rsid w:val="02FF67D2"/>
    <w:rsid w:val="0326746E"/>
    <w:rsid w:val="038C90BB"/>
    <w:rsid w:val="03C02826"/>
    <w:rsid w:val="04047FEA"/>
    <w:rsid w:val="0418E074"/>
    <w:rsid w:val="058821DA"/>
    <w:rsid w:val="05B2F700"/>
    <w:rsid w:val="05B5950B"/>
    <w:rsid w:val="06689CC0"/>
    <w:rsid w:val="066BA161"/>
    <w:rsid w:val="06BCA849"/>
    <w:rsid w:val="07016439"/>
    <w:rsid w:val="07149423"/>
    <w:rsid w:val="07781564"/>
    <w:rsid w:val="079CDEAF"/>
    <w:rsid w:val="07D995A2"/>
    <w:rsid w:val="07F636E1"/>
    <w:rsid w:val="0814F202"/>
    <w:rsid w:val="08637A8E"/>
    <w:rsid w:val="087F3CF9"/>
    <w:rsid w:val="0888FC04"/>
    <w:rsid w:val="09676CE8"/>
    <w:rsid w:val="09F4B0C9"/>
    <w:rsid w:val="0A39BF4C"/>
    <w:rsid w:val="0A41E9AE"/>
    <w:rsid w:val="0A6FCEE9"/>
    <w:rsid w:val="0AC189A2"/>
    <w:rsid w:val="0AF6B27B"/>
    <w:rsid w:val="0B4B8937"/>
    <w:rsid w:val="0B572D50"/>
    <w:rsid w:val="0B61E73B"/>
    <w:rsid w:val="0BEDECAA"/>
    <w:rsid w:val="0BF33BE9"/>
    <w:rsid w:val="0C5D005F"/>
    <w:rsid w:val="0C736874"/>
    <w:rsid w:val="0D6C8C61"/>
    <w:rsid w:val="0D6F32E1"/>
    <w:rsid w:val="0D7B02F9"/>
    <w:rsid w:val="0D92C0AD"/>
    <w:rsid w:val="0E97A3B1"/>
    <w:rsid w:val="0EC1309D"/>
    <w:rsid w:val="0ECEE613"/>
    <w:rsid w:val="0F49BB0A"/>
    <w:rsid w:val="0F6C422D"/>
    <w:rsid w:val="0F952AAD"/>
    <w:rsid w:val="0FF321A4"/>
    <w:rsid w:val="1005565C"/>
    <w:rsid w:val="10158B8D"/>
    <w:rsid w:val="1048A973"/>
    <w:rsid w:val="10646634"/>
    <w:rsid w:val="10AAB37D"/>
    <w:rsid w:val="10F48460"/>
    <w:rsid w:val="112DB133"/>
    <w:rsid w:val="114E5038"/>
    <w:rsid w:val="116877A0"/>
    <w:rsid w:val="11CEBFAE"/>
    <w:rsid w:val="11EA9C9A"/>
    <w:rsid w:val="12B28DB1"/>
    <w:rsid w:val="12C92C00"/>
    <w:rsid w:val="12DE4665"/>
    <w:rsid w:val="134ED738"/>
    <w:rsid w:val="1357158B"/>
    <w:rsid w:val="1386CB65"/>
    <w:rsid w:val="13C48771"/>
    <w:rsid w:val="13E61A5B"/>
    <w:rsid w:val="1425A8CB"/>
    <w:rsid w:val="143CDF27"/>
    <w:rsid w:val="14532A04"/>
    <w:rsid w:val="14BCFAD5"/>
    <w:rsid w:val="14F14ECD"/>
    <w:rsid w:val="1527B478"/>
    <w:rsid w:val="16704271"/>
    <w:rsid w:val="168F572A"/>
    <w:rsid w:val="16C04DA8"/>
    <w:rsid w:val="1708A7D4"/>
    <w:rsid w:val="1713363C"/>
    <w:rsid w:val="1736356D"/>
    <w:rsid w:val="174D6B03"/>
    <w:rsid w:val="17619777"/>
    <w:rsid w:val="17D3E1AC"/>
    <w:rsid w:val="18380CE9"/>
    <w:rsid w:val="1850D1DD"/>
    <w:rsid w:val="185D0BA4"/>
    <w:rsid w:val="186ED1F0"/>
    <w:rsid w:val="18B9B8C4"/>
    <w:rsid w:val="18C83BB2"/>
    <w:rsid w:val="1940A098"/>
    <w:rsid w:val="1989B5D9"/>
    <w:rsid w:val="19987021"/>
    <w:rsid w:val="19AB7C53"/>
    <w:rsid w:val="1A0A67D2"/>
    <w:rsid w:val="1A4C290E"/>
    <w:rsid w:val="1B48F6CE"/>
    <w:rsid w:val="1B796669"/>
    <w:rsid w:val="1C9B6E7C"/>
    <w:rsid w:val="1CC79082"/>
    <w:rsid w:val="1D20458F"/>
    <w:rsid w:val="1D830A8F"/>
    <w:rsid w:val="1D9C573E"/>
    <w:rsid w:val="1E0348E9"/>
    <w:rsid w:val="1E52B577"/>
    <w:rsid w:val="1E84B163"/>
    <w:rsid w:val="1F32060A"/>
    <w:rsid w:val="1F3867BA"/>
    <w:rsid w:val="1F571CAD"/>
    <w:rsid w:val="1F831FBE"/>
    <w:rsid w:val="1FE60135"/>
    <w:rsid w:val="1FE6D3AA"/>
    <w:rsid w:val="204BE0BD"/>
    <w:rsid w:val="211600F1"/>
    <w:rsid w:val="214BE961"/>
    <w:rsid w:val="216789EF"/>
    <w:rsid w:val="21EDB477"/>
    <w:rsid w:val="21FF90B0"/>
    <w:rsid w:val="22595328"/>
    <w:rsid w:val="2268B188"/>
    <w:rsid w:val="2330D5CD"/>
    <w:rsid w:val="24774D6E"/>
    <w:rsid w:val="247C39C5"/>
    <w:rsid w:val="25A525EA"/>
    <w:rsid w:val="25B6C1C1"/>
    <w:rsid w:val="2623A1E0"/>
    <w:rsid w:val="268FA637"/>
    <w:rsid w:val="26C0395C"/>
    <w:rsid w:val="26C5860D"/>
    <w:rsid w:val="2803BECD"/>
    <w:rsid w:val="282F4E08"/>
    <w:rsid w:val="28363DF1"/>
    <w:rsid w:val="285C6213"/>
    <w:rsid w:val="28C4ABCE"/>
    <w:rsid w:val="28D600FA"/>
    <w:rsid w:val="2A033A9B"/>
    <w:rsid w:val="2A3036F0"/>
    <w:rsid w:val="2ABAE582"/>
    <w:rsid w:val="2AC51BA8"/>
    <w:rsid w:val="2B329067"/>
    <w:rsid w:val="2BC89BB4"/>
    <w:rsid w:val="2C4EA511"/>
    <w:rsid w:val="2C5E7339"/>
    <w:rsid w:val="2CB76518"/>
    <w:rsid w:val="2CB7A2DB"/>
    <w:rsid w:val="2CFDFA50"/>
    <w:rsid w:val="2D44A83D"/>
    <w:rsid w:val="2D646C15"/>
    <w:rsid w:val="2DCDC675"/>
    <w:rsid w:val="2E17E646"/>
    <w:rsid w:val="2EDF0822"/>
    <w:rsid w:val="2F6830BF"/>
    <w:rsid w:val="2FC89B48"/>
    <w:rsid w:val="2FCA6E32"/>
    <w:rsid w:val="3019B648"/>
    <w:rsid w:val="310F8C16"/>
    <w:rsid w:val="315E4964"/>
    <w:rsid w:val="31FAB729"/>
    <w:rsid w:val="31FF0380"/>
    <w:rsid w:val="32011EE6"/>
    <w:rsid w:val="3205E202"/>
    <w:rsid w:val="3271507F"/>
    <w:rsid w:val="32862D4F"/>
    <w:rsid w:val="32A12BFF"/>
    <w:rsid w:val="32C08B57"/>
    <w:rsid w:val="32F2D97C"/>
    <w:rsid w:val="33DDF4D2"/>
    <w:rsid w:val="34197DBD"/>
    <w:rsid w:val="342E5C4A"/>
    <w:rsid w:val="3440BE64"/>
    <w:rsid w:val="344107CA"/>
    <w:rsid w:val="34956C5B"/>
    <w:rsid w:val="34A0BC71"/>
    <w:rsid w:val="34C61FBD"/>
    <w:rsid w:val="34EE0AF6"/>
    <w:rsid w:val="353C8134"/>
    <w:rsid w:val="354D02D5"/>
    <w:rsid w:val="35A8198D"/>
    <w:rsid w:val="3657AB3A"/>
    <w:rsid w:val="36894EBE"/>
    <w:rsid w:val="36D1A376"/>
    <w:rsid w:val="36F23A2B"/>
    <w:rsid w:val="3781BF49"/>
    <w:rsid w:val="37BA20BF"/>
    <w:rsid w:val="37F220AC"/>
    <w:rsid w:val="3830491C"/>
    <w:rsid w:val="3841A740"/>
    <w:rsid w:val="3863DC23"/>
    <w:rsid w:val="38A7C442"/>
    <w:rsid w:val="38BCFB06"/>
    <w:rsid w:val="39714FA4"/>
    <w:rsid w:val="399916C2"/>
    <w:rsid w:val="3B48FF95"/>
    <w:rsid w:val="3BE69C3A"/>
    <w:rsid w:val="3C3A10C6"/>
    <w:rsid w:val="3C49D530"/>
    <w:rsid w:val="3C6B2E9D"/>
    <w:rsid w:val="3CC8CA87"/>
    <w:rsid w:val="3CE4027B"/>
    <w:rsid w:val="3CE7FFCF"/>
    <w:rsid w:val="3CFFC766"/>
    <w:rsid w:val="3DD49AFF"/>
    <w:rsid w:val="3DED384F"/>
    <w:rsid w:val="3E1FE7CC"/>
    <w:rsid w:val="3E36A28C"/>
    <w:rsid w:val="3EE9B906"/>
    <w:rsid w:val="3F40A909"/>
    <w:rsid w:val="3F60EC75"/>
    <w:rsid w:val="3F79CEDF"/>
    <w:rsid w:val="3FC6EEA7"/>
    <w:rsid w:val="3FD9E1E9"/>
    <w:rsid w:val="3FE59C58"/>
    <w:rsid w:val="40C7B3ED"/>
    <w:rsid w:val="40CBB6EB"/>
    <w:rsid w:val="40E6FAD5"/>
    <w:rsid w:val="417185E9"/>
    <w:rsid w:val="418CD500"/>
    <w:rsid w:val="422C856E"/>
    <w:rsid w:val="4282C602"/>
    <w:rsid w:val="42EABAA2"/>
    <w:rsid w:val="4331981E"/>
    <w:rsid w:val="4367F43E"/>
    <w:rsid w:val="43AD6285"/>
    <w:rsid w:val="43B3ED97"/>
    <w:rsid w:val="43C4D4E6"/>
    <w:rsid w:val="44955541"/>
    <w:rsid w:val="4518FADF"/>
    <w:rsid w:val="456B7F93"/>
    <w:rsid w:val="4585DA39"/>
    <w:rsid w:val="45AE8411"/>
    <w:rsid w:val="45F284D4"/>
    <w:rsid w:val="4633653B"/>
    <w:rsid w:val="466E966C"/>
    <w:rsid w:val="46C4F919"/>
    <w:rsid w:val="4753F0F7"/>
    <w:rsid w:val="47F28451"/>
    <w:rsid w:val="4805EF6C"/>
    <w:rsid w:val="48D33AE7"/>
    <w:rsid w:val="4935D73D"/>
    <w:rsid w:val="4A333768"/>
    <w:rsid w:val="4B4B4E13"/>
    <w:rsid w:val="4C55EDE3"/>
    <w:rsid w:val="4C7A2CC1"/>
    <w:rsid w:val="4CE974E0"/>
    <w:rsid w:val="4D4B2B3D"/>
    <w:rsid w:val="4DB1A51C"/>
    <w:rsid w:val="4E94A82A"/>
    <w:rsid w:val="4EAE20EA"/>
    <w:rsid w:val="4F22846B"/>
    <w:rsid w:val="4F7D86DD"/>
    <w:rsid w:val="4FA13495"/>
    <w:rsid w:val="4FED3FC0"/>
    <w:rsid w:val="500B75EE"/>
    <w:rsid w:val="504DB663"/>
    <w:rsid w:val="50D50C7A"/>
    <w:rsid w:val="51171975"/>
    <w:rsid w:val="5156482E"/>
    <w:rsid w:val="51A1D546"/>
    <w:rsid w:val="52475C71"/>
    <w:rsid w:val="52BE3A3B"/>
    <w:rsid w:val="52E9B923"/>
    <w:rsid w:val="53D696F1"/>
    <w:rsid w:val="5407F2FC"/>
    <w:rsid w:val="5423432B"/>
    <w:rsid w:val="545C14B8"/>
    <w:rsid w:val="5467D241"/>
    <w:rsid w:val="54FDC932"/>
    <w:rsid w:val="55182A1F"/>
    <w:rsid w:val="552DBC2D"/>
    <w:rsid w:val="556E20A9"/>
    <w:rsid w:val="557ECC57"/>
    <w:rsid w:val="55AB4214"/>
    <w:rsid w:val="55B69C0D"/>
    <w:rsid w:val="55D66D6A"/>
    <w:rsid w:val="56154B41"/>
    <w:rsid w:val="561C2373"/>
    <w:rsid w:val="5657590B"/>
    <w:rsid w:val="56B968A6"/>
    <w:rsid w:val="56E7F207"/>
    <w:rsid w:val="56F5A22D"/>
    <w:rsid w:val="5708E0EC"/>
    <w:rsid w:val="57141299"/>
    <w:rsid w:val="572660DB"/>
    <w:rsid w:val="572C10B6"/>
    <w:rsid w:val="57390464"/>
    <w:rsid w:val="577CF439"/>
    <w:rsid w:val="57C53C45"/>
    <w:rsid w:val="582AB910"/>
    <w:rsid w:val="586F1885"/>
    <w:rsid w:val="593F135B"/>
    <w:rsid w:val="594D09B5"/>
    <w:rsid w:val="594F8E5A"/>
    <w:rsid w:val="59D213E9"/>
    <w:rsid w:val="5A510FA8"/>
    <w:rsid w:val="5A511628"/>
    <w:rsid w:val="5A794438"/>
    <w:rsid w:val="5B856C2B"/>
    <w:rsid w:val="5B9508DE"/>
    <w:rsid w:val="5BB61580"/>
    <w:rsid w:val="5BE8147B"/>
    <w:rsid w:val="5C5D00F7"/>
    <w:rsid w:val="5C627B8C"/>
    <w:rsid w:val="5C66A7F2"/>
    <w:rsid w:val="5CD1FF36"/>
    <w:rsid w:val="5D1B22F0"/>
    <w:rsid w:val="5D7C68FC"/>
    <w:rsid w:val="5D9B521E"/>
    <w:rsid w:val="5DAFD2FF"/>
    <w:rsid w:val="5DDBC98F"/>
    <w:rsid w:val="5DF5411C"/>
    <w:rsid w:val="5E10EECD"/>
    <w:rsid w:val="5E2922BE"/>
    <w:rsid w:val="5E7EF0B1"/>
    <w:rsid w:val="5F0F1C35"/>
    <w:rsid w:val="5F3B39C9"/>
    <w:rsid w:val="5F795E52"/>
    <w:rsid w:val="5FDEB583"/>
    <w:rsid w:val="601E89A8"/>
    <w:rsid w:val="6076FA6B"/>
    <w:rsid w:val="608272B8"/>
    <w:rsid w:val="608D3540"/>
    <w:rsid w:val="6130EB08"/>
    <w:rsid w:val="619EB3DF"/>
    <w:rsid w:val="6229066E"/>
    <w:rsid w:val="62B7333F"/>
    <w:rsid w:val="635F82B0"/>
    <w:rsid w:val="6392CD4C"/>
    <w:rsid w:val="63995EA1"/>
    <w:rsid w:val="63A415E2"/>
    <w:rsid w:val="63AADCA6"/>
    <w:rsid w:val="63B4A697"/>
    <w:rsid w:val="643B6457"/>
    <w:rsid w:val="6548A4FE"/>
    <w:rsid w:val="6582A656"/>
    <w:rsid w:val="65854C4F"/>
    <w:rsid w:val="65E86EBE"/>
    <w:rsid w:val="666089FD"/>
    <w:rsid w:val="6662189D"/>
    <w:rsid w:val="66DA720B"/>
    <w:rsid w:val="66F49E02"/>
    <w:rsid w:val="679F0FF7"/>
    <w:rsid w:val="684F9BE9"/>
    <w:rsid w:val="689ADE1A"/>
    <w:rsid w:val="68A198EA"/>
    <w:rsid w:val="68A2D4D9"/>
    <w:rsid w:val="691FCA69"/>
    <w:rsid w:val="69D15A86"/>
    <w:rsid w:val="6A9A2859"/>
    <w:rsid w:val="6B558E9C"/>
    <w:rsid w:val="6C6CECB0"/>
    <w:rsid w:val="6C6DA89B"/>
    <w:rsid w:val="6CA29387"/>
    <w:rsid w:val="6D3CE0BB"/>
    <w:rsid w:val="6D5D06CF"/>
    <w:rsid w:val="6D681BA3"/>
    <w:rsid w:val="6DABCEAC"/>
    <w:rsid w:val="6DB87875"/>
    <w:rsid w:val="6DCD1982"/>
    <w:rsid w:val="6EF555D4"/>
    <w:rsid w:val="700F3E2D"/>
    <w:rsid w:val="706795DA"/>
    <w:rsid w:val="70E6B162"/>
    <w:rsid w:val="710F40E5"/>
    <w:rsid w:val="7188A0E1"/>
    <w:rsid w:val="71A25950"/>
    <w:rsid w:val="71B5FAD6"/>
    <w:rsid w:val="71D423CA"/>
    <w:rsid w:val="721019EB"/>
    <w:rsid w:val="72FB054F"/>
    <w:rsid w:val="73629525"/>
    <w:rsid w:val="737CCECD"/>
    <w:rsid w:val="73F58A3B"/>
    <w:rsid w:val="7454A76D"/>
    <w:rsid w:val="746A08B5"/>
    <w:rsid w:val="748003C1"/>
    <w:rsid w:val="74A46CA3"/>
    <w:rsid w:val="74C6F3F3"/>
    <w:rsid w:val="74E53E1C"/>
    <w:rsid w:val="75521C51"/>
    <w:rsid w:val="757454A4"/>
    <w:rsid w:val="75999C37"/>
    <w:rsid w:val="759CCEB7"/>
    <w:rsid w:val="75E12521"/>
    <w:rsid w:val="75E5E194"/>
    <w:rsid w:val="76983963"/>
    <w:rsid w:val="76AFA256"/>
    <w:rsid w:val="76E5A974"/>
    <w:rsid w:val="7853788D"/>
    <w:rsid w:val="795D1251"/>
    <w:rsid w:val="796CFAB0"/>
    <w:rsid w:val="797792B4"/>
    <w:rsid w:val="7A2AFED5"/>
    <w:rsid w:val="7A835FE3"/>
    <w:rsid w:val="7ABDDB9C"/>
    <w:rsid w:val="7AF555C0"/>
    <w:rsid w:val="7BA3DEFE"/>
    <w:rsid w:val="7BB25C09"/>
    <w:rsid w:val="7C3A1219"/>
    <w:rsid w:val="7C3F789A"/>
    <w:rsid w:val="7CE88322"/>
    <w:rsid w:val="7CFD1E99"/>
    <w:rsid w:val="7D34A074"/>
    <w:rsid w:val="7D949439"/>
    <w:rsid w:val="7E8B7E1E"/>
    <w:rsid w:val="7E9EDABA"/>
    <w:rsid w:val="7F21315B"/>
    <w:rsid w:val="7F245835"/>
    <w:rsid w:val="7F2694E6"/>
    <w:rsid w:val="7F824716"/>
    <w:rsid w:val="7F882AA1"/>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07227"/>
  <w15:docId w15:val="{80F1B299-E770-4393-AAAF-0D5F34D30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9" w:semiHidden="1" w:unhideWhenUsed="1" w:qFormat="1"/>
    <w:lsdException w:name="List Bullet 3" w:semiHidden="1" w:unhideWhenUsed="1"/>
    <w:lsdException w:name="List Bullet 4" w:semiHidden="1" w:unhideWhenUsed="1"/>
    <w:lsdException w:name="List Bullet 5" w:semiHidden="1" w:unhideWhenUsed="1"/>
    <w:lsdException w:name="List Number 2" w:uiPriority="10"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75960"/>
    <w:pPr>
      <w:spacing w:after="240" w:line="480" w:lineRule="auto"/>
    </w:pPr>
    <w:rPr>
      <w:rFonts w:ascii="Arial" w:hAnsi="Arial"/>
      <w:sz w:val="24"/>
    </w:rPr>
  </w:style>
  <w:style w:type="paragraph" w:styleId="Heading1">
    <w:name w:val="heading 1"/>
    <w:basedOn w:val="Normal"/>
    <w:next w:val="Normal"/>
    <w:link w:val="Heading1Char"/>
    <w:uiPriority w:val="9"/>
    <w:qFormat/>
    <w:rsid w:val="00BB7E50"/>
    <w:pPr>
      <w:keepNext/>
      <w:keepLines/>
      <w:spacing w:after="480" w:line="240" w:lineRule="auto"/>
      <w:outlineLvl w:val="0"/>
    </w:pPr>
    <w:rPr>
      <w:rFonts w:eastAsiaTheme="majorEastAsia" w:cstheme="majorBidi"/>
      <w:b/>
      <w:color w:val="002060"/>
      <w:sz w:val="36"/>
      <w:szCs w:val="32"/>
    </w:rPr>
  </w:style>
  <w:style w:type="paragraph" w:styleId="Heading2">
    <w:name w:val="heading 2"/>
    <w:basedOn w:val="Normal"/>
    <w:next w:val="Normal"/>
    <w:link w:val="Heading2Char"/>
    <w:uiPriority w:val="9"/>
    <w:qFormat/>
    <w:rsid w:val="001D4F95"/>
    <w:pPr>
      <w:keepNext/>
      <w:keepLines/>
      <w:spacing w:before="240" w:line="240" w:lineRule="auto"/>
      <w:outlineLvl w:val="1"/>
    </w:pPr>
    <w:rPr>
      <w:rFonts w:eastAsiaTheme="majorEastAsia" w:cstheme="majorBidi"/>
      <w:b/>
      <w:color w:val="002060"/>
      <w:sz w:val="32"/>
      <w:szCs w:val="26"/>
    </w:rPr>
  </w:style>
  <w:style w:type="paragraph" w:styleId="Heading3">
    <w:name w:val="heading 3"/>
    <w:basedOn w:val="Normal"/>
    <w:next w:val="Normal"/>
    <w:link w:val="Heading3Char"/>
    <w:uiPriority w:val="9"/>
    <w:qFormat/>
    <w:rsid w:val="001D4F95"/>
    <w:pPr>
      <w:keepNext/>
      <w:keepLines/>
      <w:spacing w:before="240" w:line="240" w:lineRule="auto"/>
      <w:outlineLvl w:val="2"/>
    </w:pPr>
    <w:rPr>
      <w:rFonts w:eastAsiaTheme="majorEastAsia" w:cstheme="majorBidi"/>
      <w:b/>
      <w:color w:val="002060"/>
      <w:sz w:val="28"/>
      <w:szCs w:val="24"/>
    </w:rPr>
  </w:style>
  <w:style w:type="paragraph" w:styleId="Heading4">
    <w:name w:val="heading 4"/>
    <w:basedOn w:val="Normal"/>
    <w:next w:val="Normal"/>
    <w:link w:val="Heading4Char"/>
    <w:uiPriority w:val="9"/>
    <w:unhideWhenUsed/>
    <w:qFormat/>
    <w:rsid w:val="001D4F95"/>
    <w:pPr>
      <w:keepNext/>
      <w:keepLines/>
      <w:spacing w:before="180" w:after="180" w:line="240" w:lineRule="auto"/>
      <w:outlineLvl w:val="3"/>
    </w:pPr>
    <w:rPr>
      <w:rFonts w:eastAsiaTheme="majorEastAsia" w:cstheme="majorBidi"/>
      <w:b/>
      <w:iCs/>
      <w:color w:val="002060"/>
    </w:rPr>
  </w:style>
  <w:style w:type="paragraph" w:styleId="Heading5">
    <w:name w:val="heading 5"/>
    <w:basedOn w:val="Normal"/>
    <w:next w:val="Normal"/>
    <w:link w:val="Heading5Char"/>
    <w:uiPriority w:val="9"/>
    <w:unhideWhenUsed/>
    <w:qFormat/>
    <w:rsid w:val="00FF7BDF"/>
    <w:pPr>
      <w:keepNext/>
      <w:keepLines/>
      <w:spacing w:before="120" w:after="120" w:line="240" w:lineRule="auto"/>
      <w:outlineLvl w:val="4"/>
    </w:pPr>
    <w:rPr>
      <w:rFonts w:asciiTheme="majorHAnsi" w:hAnsiTheme="majorHAnsi" w:eastAsiaTheme="majorEastAsia" w:cstheme="majorBidi"/>
      <w:b/>
      <w:i/>
    </w:rPr>
  </w:style>
  <w:style w:type="paragraph" w:styleId="Heading6">
    <w:name w:val="heading 6"/>
    <w:basedOn w:val="Normal"/>
    <w:next w:val="Normal"/>
    <w:link w:val="Heading6Char"/>
    <w:uiPriority w:val="9"/>
    <w:semiHidden/>
    <w:unhideWhenUsed/>
    <w:qFormat/>
    <w:rsid w:val="00FF7BDF"/>
    <w:pPr>
      <w:keepNext/>
      <w:keepLines/>
      <w:spacing w:before="120" w:after="120" w:line="240" w:lineRule="auto"/>
      <w:outlineLvl w:val="5"/>
    </w:pPr>
    <w:rPr>
      <w:rFonts w:eastAsiaTheme="majorEastAsia" w:cstheme="majorBidi"/>
      <w:i/>
    </w:rPr>
  </w:style>
  <w:style w:type="paragraph" w:styleId="Heading7">
    <w:name w:val="heading 7"/>
    <w:basedOn w:val="Normal"/>
    <w:next w:val="Normal"/>
    <w:link w:val="Heading7Char"/>
    <w:uiPriority w:val="9"/>
    <w:semiHidden/>
    <w:unhideWhenUsed/>
    <w:qFormat/>
    <w:rsid w:val="00AB0B6F"/>
    <w:pPr>
      <w:keepNext/>
      <w:keepLines/>
      <w:numPr>
        <w:ilvl w:val="6"/>
        <w:numId w:val="3"/>
      </w:numPr>
      <w:spacing w:before="40" w:after="0"/>
      <w:outlineLvl w:val="6"/>
    </w:pPr>
    <w:rPr>
      <w:rFonts w:asciiTheme="majorHAnsi" w:hAnsiTheme="majorHAnsi" w:eastAsiaTheme="majorEastAsia" w:cstheme="majorBidi"/>
      <w:i/>
      <w:iCs/>
      <w:color w:val="1F4D78" w:themeColor="accent1" w:themeShade="7F"/>
    </w:rPr>
  </w:style>
  <w:style w:type="paragraph" w:styleId="Heading8">
    <w:name w:val="heading 8"/>
    <w:basedOn w:val="Normal"/>
    <w:next w:val="Normal"/>
    <w:link w:val="Heading8Char"/>
    <w:uiPriority w:val="9"/>
    <w:semiHidden/>
    <w:unhideWhenUsed/>
    <w:qFormat/>
    <w:rsid w:val="00AB0B6F"/>
    <w:pPr>
      <w:keepNext/>
      <w:keepLines/>
      <w:numPr>
        <w:ilvl w:val="7"/>
        <w:numId w:val="3"/>
      </w:numPr>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0B6F"/>
    <w:pPr>
      <w:keepNext/>
      <w:keepLines/>
      <w:numPr>
        <w:ilvl w:val="8"/>
        <w:numId w:val="3"/>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B7E50"/>
    <w:rPr>
      <w:rFonts w:ascii="Arial" w:hAnsi="Arial" w:eastAsiaTheme="majorEastAsia" w:cstheme="majorBidi"/>
      <w:b/>
      <w:color w:val="002060"/>
      <w:sz w:val="36"/>
      <w:szCs w:val="32"/>
    </w:rPr>
  </w:style>
  <w:style w:type="character" w:styleId="Heading2Char" w:customStyle="1">
    <w:name w:val="Heading 2 Char"/>
    <w:basedOn w:val="DefaultParagraphFont"/>
    <w:link w:val="Heading2"/>
    <w:uiPriority w:val="9"/>
    <w:rsid w:val="001D4F95"/>
    <w:rPr>
      <w:rFonts w:ascii="Arial" w:hAnsi="Arial" w:eastAsiaTheme="majorEastAsia" w:cstheme="majorBidi"/>
      <w:b/>
      <w:color w:val="002060"/>
      <w:sz w:val="32"/>
      <w:szCs w:val="26"/>
    </w:rPr>
  </w:style>
  <w:style w:type="paragraph" w:styleId="Quote">
    <w:name w:val="Quote"/>
    <w:basedOn w:val="Normal"/>
    <w:next w:val="Normal"/>
    <w:link w:val="QuoteChar"/>
    <w:uiPriority w:val="29"/>
    <w:qFormat/>
    <w:rsid w:val="00DD76BA"/>
    <w:pPr>
      <w:spacing w:after="360" w:line="240" w:lineRule="auto"/>
      <w:ind w:left="851" w:right="851"/>
      <w:jc w:val="both"/>
    </w:pPr>
    <w:rPr>
      <w:iCs/>
    </w:rPr>
  </w:style>
  <w:style w:type="character" w:styleId="QuoteChar" w:customStyle="1">
    <w:name w:val="Quote Char"/>
    <w:basedOn w:val="DefaultParagraphFont"/>
    <w:link w:val="Quote"/>
    <w:uiPriority w:val="29"/>
    <w:rsid w:val="00853933"/>
    <w:rPr>
      <w:rFonts w:ascii="Times New Roman" w:hAnsi="Times New Roman"/>
      <w:iCs/>
      <w:sz w:val="24"/>
    </w:rPr>
  </w:style>
  <w:style w:type="paragraph" w:styleId="IntenseQuote">
    <w:name w:val="Intense Quote"/>
    <w:aliases w:val="Participant Quote"/>
    <w:basedOn w:val="Normal"/>
    <w:next w:val="Normal"/>
    <w:link w:val="IntenseQuoteChar"/>
    <w:uiPriority w:val="8"/>
    <w:qFormat/>
    <w:rsid w:val="00AF38BA"/>
    <w:pPr>
      <w:tabs>
        <w:tab w:val="right" w:pos="8505"/>
      </w:tabs>
      <w:spacing w:after="360" w:line="240" w:lineRule="auto"/>
      <w:ind w:left="851" w:right="851"/>
    </w:pPr>
    <w:rPr>
      <w:i/>
      <w:iCs/>
    </w:rPr>
  </w:style>
  <w:style w:type="character" w:styleId="IntenseQuoteChar" w:customStyle="1">
    <w:name w:val="Intense Quote Char"/>
    <w:aliases w:val="Participant Quote Char"/>
    <w:basedOn w:val="DefaultParagraphFont"/>
    <w:link w:val="IntenseQuote"/>
    <w:uiPriority w:val="8"/>
    <w:rsid w:val="00AF38BA"/>
    <w:rPr>
      <w:rFonts w:ascii="Times New Roman" w:hAnsi="Times New Roman"/>
      <w:i/>
      <w:iCs/>
      <w:sz w:val="24"/>
    </w:rPr>
  </w:style>
  <w:style w:type="paragraph" w:styleId="ListBullet2">
    <w:name w:val="List Bullet 2"/>
    <w:basedOn w:val="Normal"/>
    <w:uiPriority w:val="9"/>
    <w:qFormat/>
    <w:rsid w:val="00DD76BA"/>
    <w:pPr>
      <w:numPr>
        <w:numId w:val="1"/>
      </w:numPr>
      <w:contextualSpacing/>
    </w:pPr>
  </w:style>
  <w:style w:type="paragraph" w:styleId="ListNumber2">
    <w:name w:val="List Number 2"/>
    <w:basedOn w:val="Normal"/>
    <w:uiPriority w:val="10"/>
    <w:qFormat/>
    <w:rsid w:val="00DD76BA"/>
    <w:pPr>
      <w:numPr>
        <w:numId w:val="2"/>
      </w:numPr>
      <w:contextualSpacing/>
    </w:pPr>
  </w:style>
  <w:style w:type="character" w:styleId="Heading3Char" w:customStyle="1">
    <w:name w:val="Heading 3 Char"/>
    <w:basedOn w:val="DefaultParagraphFont"/>
    <w:link w:val="Heading3"/>
    <w:uiPriority w:val="9"/>
    <w:rsid w:val="001D4F95"/>
    <w:rPr>
      <w:rFonts w:ascii="Arial" w:hAnsi="Arial" w:eastAsiaTheme="majorEastAsia" w:cstheme="majorBidi"/>
      <w:b/>
      <w:color w:val="002060"/>
      <w:sz w:val="28"/>
      <w:szCs w:val="24"/>
    </w:rPr>
  </w:style>
  <w:style w:type="paragraph" w:styleId="Header">
    <w:name w:val="header"/>
    <w:basedOn w:val="Normal"/>
    <w:link w:val="HeaderChar"/>
    <w:uiPriority w:val="99"/>
    <w:unhideWhenUsed/>
    <w:rsid w:val="005602D3"/>
    <w:pPr>
      <w:tabs>
        <w:tab w:val="center" w:pos="4513"/>
        <w:tab w:val="right" w:pos="9026"/>
      </w:tabs>
      <w:spacing w:after="0" w:line="240" w:lineRule="auto"/>
    </w:pPr>
  </w:style>
  <w:style w:type="character" w:styleId="HeaderChar" w:customStyle="1">
    <w:name w:val="Header Char"/>
    <w:basedOn w:val="DefaultParagraphFont"/>
    <w:link w:val="Header"/>
    <w:uiPriority w:val="99"/>
    <w:rsid w:val="005602D3"/>
    <w:rPr>
      <w:rFonts w:ascii="Times New Roman" w:hAnsi="Times New Roman"/>
      <w:sz w:val="24"/>
    </w:rPr>
  </w:style>
  <w:style w:type="paragraph" w:styleId="Footer">
    <w:name w:val="footer"/>
    <w:basedOn w:val="Normal"/>
    <w:link w:val="FooterChar"/>
    <w:uiPriority w:val="99"/>
    <w:unhideWhenUsed/>
    <w:rsid w:val="005602D3"/>
    <w:pPr>
      <w:tabs>
        <w:tab w:val="center" w:pos="4513"/>
        <w:tab w:val="right" w:pos="9026"/>
      </w:tabs>
      <w:spacing w:after="0" w:line="240" w:lineRule="auto"/>
    </w:pPr>
  </w:style>
  <w:style w:type="character" w:styleId="FooterChar" w:customStyle="1">
    <w:name w:val="Footer Char"/>
    <w:basedOn w:val="DefaultParagraphFont"/>
    <w:link w:val="Footer"/>
    <w:uiPriority w:val="99"/>
    <w:rsid w:val="005602D3"/>
    <w:rPr>
      <w:rFonts w:ascii="Times New Roman" w:hAnsi="Times New Roman"/>
      <w:sz w:val="24"/>
    </w:rPr>
  </w:style>
  <w:style w:type="character" w:styleId="Heading4Char" w:customStyle="1">
    <w:name w:val="Heading 4 Char"/>
    <w:basedOn w:val="DefaultParagraphFont"/>
    <w:link w:val="Heading4"/>
    <w:uiPriority w:val="9"/>
    <w:rsid w:val="001D4F95"/>
    <w:rPr>
      <w:rFonts w:ascii="Arial" w:hAnsi="Arial" w:eastAsiaTheme="majorEastAsia" w:cstheme="majorBidi"/>
      <w:b/>
      <w:iCs/>
      <w:color w:val="002060"/>
      <w:sz w:val="24"/>
    </w:rPr>
  </w:style>
  <w:style w:type="character" w:styleId="Heading5Char" w:customStyle="1">
    <w:name w:val="Heading 5 Char"/>
    <w:basedOn w:val="DefaultParagraphFont"/>
    <w:link w:val="Heading5"/>
    <w:uiPriority w:val="9"/>
    <w:rsid w:val="00FF7BDF"/>
    <w:rPr>
      <w:rFonts w:asciiTheme="majorHAnsi" w:hAnsiTheme="majorHAnsi" w:eastAsiaTheme="majorEastAsia" w:cstheme="majorBidi"/>
      <w:b/>
      <w:i/>
      <w:sz w:val="24"/>
    </w:rPr>
  </w:style>
  <w:style w:type="character" w:styleId="Heading6Char" w:customStyle="1">
    <w:name w:val="Heading 6 Char"/>
    <w:basedOn w:val="DefaultParagraphFont"/>
    <w:link w:val="Heading6"/>
    <w:uiPriority w:val="9"/>
    <w:semiHidden/>
    <w:rsid w:val="00FF7BDF"/>
    <w:rPr>
      <w:rFonts w:eastAsiaTheme="majorEastAsia" w:cstheme="majorBidi"/>
      <w:i/>
      <w:sz w:val="24"/>
    </w:rPr>
  </w:style>
  <w:style w:type="character" w:styleId="Heading7Char" w:customStyle="1">
    <w:name w:val="Heading 7 Char"/>
    <w:basedOn w:val="DefaultParagraphFont"/>
    <w:link w:val="Heading7"/>
    <w:uiPriority w:val="9"/>
    <w:semiHidden/>
    <w:rsid w:val="00AB0B6F"/>
    <w:rPr>
      <w:rFonts w:asciiTheme="majorHAnsi" w:hAnsiTheme="majorHAnsi" w:eastAsiaTheme="majorEastAsia" w:cstheme="majorBidi"/>
      <w:i/>
      <w:iCs/>
      <w:color w:val="1F4D78" w:themeColor="accent1" w:themeShade="7F"/>
      <w:sz w:val="24"/>
    </w:rPr>
  </w:style>
  <w:style w:type="character" w:styleId="Heading8Char" w:customStyle="1">
    <w:name w:val="Heading 8 Char"/>
    <w:basedOn w:val="DefaultParagraphFont"/>
    <w:link w:val="Heading8"/>
    <w:uiPriority w:val="9"/>
    <w:semiHidden/>
    <w:rsid w:val="00AB0B6F"/>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AB0B6F"/>
    <w:rPr>
      <w:rFonts w:asciiTheme="majorHAnsi" w:hAnsiTheme="majorHAnsi" w:eastAsiaTheme="majorEastAsia" w:cstheme="majorBidi"/>
      <w:i/>
      <w:iCs/>
      <w:color w:val="272727" w:themeColor="text1" w:themeTint="D8"/>
      <w:sz w:val="21"/>
      <w:szCs w:val="21"/>
    </w:rPr>
  </w:style>
  <w:style w:type="character" w:styleId="Hyperlink">
    <w:name w:val="Hyperlink"/>
    <w:basedOn w:val="DefaultParagraphFont"/>
    <w:uiPriority w:val="99"/>
    <w:unhideWhenUsed/>
    <w:rsid w:val="00AB0B6F"/>
    <w:rPr>
      <w:color w:val="0563C1" w:themeColor="hyperlink"/>
      <w:u w:val="single"/>
    </w:rPr>
  </w:style>
  <w:style w:type="paragraph" w:styleId="TOC1">
    <w:name w:val="toc 1"/>
    <w:basedOn w:val="Normal"/>
    <w:next w:val="Normal"/>
    <w:autoRedefine/>
    <w:uiPriority w:val="39"/>
    <w:unhideWhenUsed/>
    <w:rsid w:val="00510CDE"/>
    <w:pPr>
      <w:keepNext/>
      <w:tabs>
        <w:tab w:val="right" w:leader="dot" w:pos="8494"/>
      </w:tabs>
      <w:spacing w:before="120" w:after="0" w:line="240" w:lineRule="auto"/>
    </w:pPr>
  </w:style>
  <w:style w:type="paragraph" w:styleId="TOC2">
    <w:name w:val="toc 2"/>
    <w:basedOn w:val="Normal"/>
    <w:next w:val="Normal"/>
    <w:autoRedefine/>
    <w:uiPriority w:val="39"/>
    <w:unhideWhenUsed/>
    <w:rsid w:val="00AB0B6F"/>
    <w:pPr>
      <w:spacing w:before="60" w:after="0" w:line="240" w:lineRule="auto"/>
      <w:ind w:left="238"/>
    </w:pPr>
  </w:style>
  <w:style w:type="paragraph" w:styleId="TOC3">
    <w:name w:val="toc 3"/>
    <w:basedOn w:val="Normal"/>
    <w:next w:val="Normal"/>
    <w:autoRedefine/>
    <w:uiPriority w:val="39"/>
    <w:unhideWhenUsed/>
    <w:rsid w:val="00AB0B6F"/>
    <w:pPr>
      <w:spacing w:before="60" w:after="0" w:line="240" w:lineRule="auto"/>
      <w:ind w:left="482"/>
    </w:pPr>
  </w:style>
  <w:style w:type="paragraph" w:styleId="Caption">
    <w:name w:val="caption"/>
    <w:basedOn w:val="Normal"/>
    <w:next w:val="Normal"/>
    <w:link w:val="CaptionChar"/>
    <w:uiPriority w:val="35"/>
    <w:unhideWhenUsed/>
    <w:qFormat/>
    <w:rsid w:val="00895776"/>
    <w:pPr>
      <w:keepNext/>
      <w:keepLines/>
      <w:spacing w:before="120" w:after="120"/>
    </w:pPr>
    <w:rPr>
      <w:b/>
      <w:iCs/>
      <w:szCs w:val="18"/>
    </w:rPr>
  </w:style>
  <w:style w:type="table" w:styleId="TableGrid">
    <w:name w:val="Table Grid"/>
    <w:basedOn w:val="TableNormal"/>
    <w:uiPriority w:val="39"/>
    <w:rsid w:val="00AB0B6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ofFigures">
    <w:name w:val="table of figures"/>
    <w:basedOn w:val="Normal"/>
    <w:next w:val="Normal"/>
    <w:uiPriority w:val="99"/>
    <w:unhideWhenUsed/>
    <w:rsid w:val="00AB0B6F"/>
    <w:pPr>
      <w:spacing w:after="120" w:line="240" w:lineRule="auto"/>
    </w:pPr>
  </w:style>
  <w:style w:type="paragraph" w:styleId="NoSpacing">
    <w:name w:val="No Spacing"/>
    <w:aliases w:val="Figure"/>
    <w:uiPriority w:val="99"/>
    <w:qFormat/>
    <w:rsid w:val="00895776"/>
    <w:pPr>
      <w:keepNext/>
      <w:spacing w:after="120" w:line="240" w:lineRule="auto"/>
    </w:pPr>
    <w:rPr>
      <w:sz w:val="24"/>
    </w:rPr>
  </w:style>
  <w:style w:type="paragraph" w:styleId="Tabletext" w:customStyle="1">
    <w:name w:val="Table text"/>
    <w:basedOn w:val="Normal"/>
    <w:qFormat/>
    <w:rsid w:val="00D47AB4"/>
    <w:pPr>
      <w:keepNext/>
      <w:spacing w:before="60" w:after="60" w:line="240" w:lineRule="auto"/>
    </w:pPr>
  </w:style>
  <w:style w:type="paragraph" w:styleId="Note" w:customStyle="1">
    <w:name w:val="Note"/>
    <w:basedOn w:val="Normal"/>
    <w:qFormat/>
    <w:rsid w:val="00895776"/>
    <w:pPr>
      <w:keepLines/>
      <w:spacing w:after="360" w:line="240" w:lineRule="auto"/>
      <w:contextualSpacing/>
    </w:pPr>
    <w:rPr>
      <w:sz w:val="20"/>
      <w:szCs w:val="20"/>
    </w:rPr>
  </w:style>
  <w:style w:type="paragraph" w:styleId="Figurecaption" w:customStyle="1">
    <w:name w:val="Figure caption"/>
    <w:basedOn w:val="Caption"/>
    <w:link w:val="FigurecaptionChar"/>
    <w:uiPriority w:val="35"/>
    <w:rsid w:val="008E7443"/>
    <w:pPr>
      <w:spacing w:after="0"/>
    </w:pPr>
  </w:style>
  <w:style w:type="character" w:styleId="CaptionChar" w:customStyle="1">
    <w:name w:val="Caption Char"/>
    <w:basedOn w:val="DefaultParagraphFont"/>
    <w:link w:val="Caption"/>
    <w:uiPriority w:val="35"/>
    <w:rsid w:val="00895776"/>
    <w:rPr>
      <w:b/>
      <w:iCs/>
      <w:szCs w:val="18"/>
    </w:rPr>
  </w:style>
  <w:style w:type="character" w:styleId="FigurecaptionChar" w:customStyle="1">
    <w:name w:val="Figure caption Char"/>
    <w:basedOn w:val="CaptionChar"/>
    <w:link w:val="Figurecaption"/>
    <w:uiPriority w:val="35"/>
    <w:rsid w:val="008E7443"/>
    <w:rPr>
      <w:b/>
      <w:iCs/>
      <w:szCs w:val="18"/>
    </w:rPr>
  </w:style>
  <w:style w:type="paragraph" w:styleId="ListParagraph">
    <w:name w:val="List Paragraph"/>
    <w:basedOn w:val="Normal"/>
    <w:uiPriority w:val="34"/>
    <w:qFormat/>
    <w:rsid w:val="000B6303"/>
    <w:pPr>
      <w:ind w:left="720"/>
      <w:contextualSpacing/>
    </w:pPr>
  </w:style>
  <w:style w:type="paragraph" w:styleId="BalloonText">
    <w:name w:val="Balloon Text"/>
    <w:basedOn w:val="Normal"/>
    <w:link w:val="BalloonTextChar"/>
    <w:uiPriority w:val="99"/>
    <w:semiHidden/>
    <w:unhideWhenUsed/>
    <w:rsid w:val="000B6303"/>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0B6303"/>
    <w:rPr>
      <w:rFonts w:ascii="Tahoma" w:hAnsi="Tahoma" w:cs="Tahoma"/>
      <w:sz w:val="16"/>
      <w:szCs w:val="16"/>
    </w:rPr>
  </w:style>
  <w:style w:type="paragraph" w:styleId="Bibliography">
    <w:name w:val="Bibliography"/>
    <w:basedOn w:val="Normal"/>
    <w:next w:val="Normal"/>
    <w:uiPriority w:val="37"/>
    <w:semiHidden/>
    <w:unhideWhenUsed/>
    <w:rsid w:val="00586AB6"/>
  </w:style>
  <w:style w:type="paragraph" w:styleId="FootnoteText">
    <w:name w:val="footnote text"/>
    <w:basedOn w:val="Normal"/>
    <w:link w:val="FootnoteTextChar"/>
    <w:uiPriority w:val="99"/>
    <w:unhideWhenUsed/>
    <w:rsid w:val="00796ACA"/>
    <w:pPr>
      <w:spacing w:after="0" w:line="240" w:lineRule="auto"/>
    </w:pPr>
    <w:rPr>
      <w:sz w:val="20"/>
      <w:szCs w:val="20"/>
    </w:rPr>
  </w:style>
  <w:style w:type="character" w:styleId="FootnoteTextChar" w:customStyle="1">
    <w:name w:val="Footnote Text Char"/>
    <w:basedOn w:val="DefaultParagraphFont"/>
    <w:link w:val="FootnoteText"/>
    <w:uiPriority w:val="99"/>
    <w:rsid w:val="00796ACA"/>
    <w:rPr>
      <w:rFonts w:ascii="Times New Roman" w:hAnsi="Times New Roman"/>
      <w:sz w:val="20"/>
      <w:szCs w:val="20"/>
    </w:rPr>
  </w:style>
  <w:style w:type="character" w:styleId="FootnoteReference">
    <w:name w:val="footnote reference"/>
    <w:basedOn w:val="DefaultParagraphFont"/>
    <w:uiPriority w:val="99"/>
    <w:unhideWhenUsed/>
    <w:rsid w:val="00796ACA"/>
    <w:rPr>
      <w:vertAlign w:val="superscript"/>
    </w:rPr>
  </w:style>
  <w:style w:type="character" w:styleId="normaltextrun" w:customStyle="1">
    <w:name w:val="normaltextrun"/>
    <w:basedOn w:val="DefaultParagraphFont"/>
    <w:rsid w:val="00C8097A"/>
  </w:style>
  <w:style w:type="paragraph" w:styleId="paragraph" w:customStyle="1">
    <w:name w:val="paragraph"/>
    <w:basedOn w:val="Normal"/>
    <w:rsid w:val="00C8097A"/>
    <w:pPr>
      <w:spacing w:before="100" w:beforeAutospacing="1" w:after="100" w:afterAutospacing="1" w:line="240" w:lineRule="auto"/>
    </w:pPr>
    <w:rPr>
      <w:rFonts w:eastAsia="Times New Roman" w:cs="Times New Roman"/>
      <w:szCs w:val="24"/>
    </w:rPr>
  </w:style>
  <w:style w:type="character" w:styleId="eop" w:customStyle="1">
    <w:name w:val="eop"/>
    <w:basedOn w:val="DefaultParagraphFont"/>
    <w:rsid w:val="00C8097A"/>
  </w:style>
  <w:style w:type="character" w:styleId="spellingerror" w:customStyle="1">
    <w:name w:val="spellingerror"/>
    <w:basedOn w:val="DefaultParagraphFont"/>
    <w:rsid w:val="00C8097A"/>
  </w:style>
  <w:style w:type="character" w:styleId="tabchar" w:customStyle="1">
    <w:name w:val="tabchar"/>
    <w:basedOn w:val="DefaultParagraphFont"/>
    <w:rsid w:val="00C8097A"/>
  </w:style>
  <w:style w:type="character" w:styleId="contextualspellingandgrammarerror" w:customStyle="1">
    <w:name w:val="contextualspellingandgrammarerror"/>
    <w:basedOn w:val="DefaultParagraphFont"/>
    <w:rsid w:val="00C8097A"/>
  </w:style>
  <w:style w:type="table" w:styleId="GridTable1Light">
    <w:name w:val="Grid Table 1 Light"/>
    <w:basedOn w:val="TableNormal"/>
    <w:uiPriority w:val="46"/>
    <w:rsid w:val="00C8097A"/>
    <w:pPr>
      <w:spacing w:after="0" w:line="240" w:lineRule="auto"/>
    </w:pPr>
    <w:rPr>
      <w:lang w:val="en-US"/>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C8097A"/>
    <w:pPr>
      <w:spacing w:after="360" w:line="360" w:lineRule="auto"/>
      <w:outlineLvl w:val="9"/>
    </w:pPr>
    <w:rPr>
      <w:i/>
      <w:color w:val="2E74B5" w:themeColor="accent1" w:themeShade="BF"/>
      <w:sz w:val="40"/>
    </w:rPr>
  </w:style>
  <w:style w:type="paragraph" w:styleId="TOC4">
    <w:name w:val="toc 4"/>
    <w:basedOn w:val="Normal"/>
    <w:next w:val="Normal"/>
    <w:autoRedefine/>
    <w:uiPriority w:val="39"/>
    <w:unhideWhenUsed/>
    <w:rsid w:val="00C8097A"/>
    <w:pPr>
      <w:spacing w:after="100"/>
      <w:ind w:left="660"/>
    </w:pPr>
    <w:rPr>
      <w:rFonts w:eastAsiaTheme="minorEastAsia"/>
    </w:rPr>
  </w:style>
  <w:style w:type="paragraph" w:styleId="TOC5">
    <w:name w:val="toc 5"/>
    <w:basedOn w:val="Normal"/>
    <w:next w:val="Normal"/>
    <w:autoRedefine/>
    <w:uiPriority w:val="39"/>
    <w:unhideWhenUsed/>
    <w:rsid w:val="00C8097A"/>
    <w:pPr>
      <w:spacing w:after="100"/>
      <w:ind w:left="880"/>
    </w:pPr>
    <w:rPr>
      <w:rFonts w:eastAsiaTheme="minorEastAsia"/>
    </w:rPr>
  </w:style>
  <w:style w:type="paragraph" w:styleId="TOC6">
    <w:name w:val="toc 6"/>
    <w:basedOn w:val="Normal"/>
    <w:next w:val="Normal"/>
    <w:autoRedefine/>
    <w:uiPriority w:val="39"/>
    <w:unhideWhenUsed/>
    <w:rsid w:val="00C8097A"/>
    <w:pPr>
      <w:spacing w:after="100"/>
      <w:ind w:left="1100"/>
    </w:pPr>
    <w:rPr>
      <w:rFonts w:eastAsiaTheme="minorEastAsia"/>
    </w:rPr>
  </w:style>
  <w:style w:type="paragraph" w:styleId="TOC7">
    <w:name w:val="toc 7"/>
    <w:basedOn w:val="Normal"/>
    <w:next w:val="Normal"/>
    <w:autoRedefine/>
    <w:uiPriority w:val="39"/>
    <w:unhideWhenUsed/>
    <w:rsid w:val="00C8097A"/>
    <w:pPr>
      <w:spacing w:after="100"/>
      <w:ind w:left="1320"/>
    </w:pPr>
    <w:rPr>
      <w:rFonts w:eastAsiaTheme="minorEastAsia"/>
    </w:rPr>
  </w:style>
  <w:style w:type="paragraph" w:styleId="TOC8">
    <w:name w:val="toc 8"/>
    <w:basedOn w:val="Normal"/>
    <w:next w:val="Normal"/>
    <w:autoRedefine/>
    <w:uiPriority w:val="39"/>
    <w:unhideWhenUsed/>
    <w:rsid w:val="00C8097A"/>
    <w:pPr>
      <w:spacing w:after="100"/>
      <w:ind w:left="1540"/>
    </w:pPr>
    <w:rPr>
      <w:rFonts w:eastAsiaTheme="minorEastAsia"/>
    </w:rPr>
  </w:style>
  <w:style w:type="paragraph" w:styleId="TOC9">
    <w:name w:val="toc 9"/>
    <w:basedOn w:val="Normal"/>
    <w:next w:val="Normal"/>
    <w:autoRedefine/>
    <w:uiPriority w:val="39"/>
    <w:unhideWhenUsed/>
    <w:rsid w:val="00C8097A"/>
    <w:pPr>
      <w:spacing w:after="100"/>
      <w:ind w:left="1760"/>
    </w:pPr>
    <w:rPr>
      <w:rFonts w:eastAsiaTheme="minorEastAsia"/>
    </w:rPr>
  </w:style>
  <w:style w:type="character" w:styleId="UnresolvedMention1" w:customStyle="1">
    <w:name w:val="Unresolved Mention1"/>
    <w:basedOn w:val="DefaultParagraphFont"/>
    <w:uiPriority w:val="99"/>
    <w:semiHidden/>
    <w:unhideWhenUsed/>
    <w:rsid w:val="00C8097A"/>
    <w:rPr>
      <w:color w:val="605E5C"/>
      <w:shd w:val="clear" w:color="auto" w:fill="E1DFDD"/>
    </w:rPr>
  </w:style>
  <w:style w:type="paragraph" w:styleId="Title">
    <w:name w:val="Title"/>
    <w:basedOn w:val="Normal"/>
    <w:next w:val="Normal"/>
    <w:link w:val="TitleChar"/>
    <w:uiPriority w:val="10"/>
    <w:qFormat/>
    <w:rsid w:val="001D4F95"/>
    <w:pPr>
      <w:spacing w:after="0" w:line="240" w:lineRule="auto"/>
      <w:contextualSpacing/>
    </w:pPr>
    <w:rPr>
      <w:rFonts w:eastAsiaTheme="majorEastAsia" w:cstheme="majorBidi"/>
      <w:spacing w:val="-10"/>
      <w:kern w:val="28"/>
      <w:sz w:val="52"/>
      <w:szCs w:val="56"/>
    </w:rPr>
  </w:style>
  <w:style w:type="character" w:styleId="TitleChar" w:customStyle="1">
    <w:name w:val="Title Char"/>
    <w:basedOn w:val="DefaultParagraphFont"/>
    <w:link w:val="Title"/>
    <w:uiPriority w:val="10"/>
    <w:rsid w:val="001D4F95"/>
    <w:rPr>
      <w:rFonts w:ascii="Arial" w:hAnsi="Arial" w:eastAsiaTheme="majorEastAsia" w:cstheme="majorBidi"/>
      <w:spacing w:val="-10"/>
      <w:kern w:val="28"/>
      <w:sz w:val="52"/>
      <w:szCs w:val="56"/>
    </w:rPr>
  </w:style>
  <w:style w:type="character" w:styleId="FollowedHyperlink">
    <w:name w:val="FollowedHyperlink"/>
    <w:basedOn w:val="DefaultParagraphFont"/>
    <w:uiPriority w:val="99"/>
    <w:semiHidden/>
    <w:unhideWhenUsed/>
    <w:rsid w:val="00C8097A"/>
    <w:rPr>
      <w:color w:val="954F72" w:themeColor="followedHyperlink"/>
      <w:u w:val="single"/>
    </w:rPr>
  </w:style>
  <w:style w:type="character" w:styleId="CommentReference">
    <w:name w:val="annotation reference"/>
    <w:basedOn w:val="DefaultParagraphFont"/>
    <w:uiPriority w:val="99"/>
    <w:semiHidden/>
    <w:unhideWhenUsed/>
    <w:rsid w:val="00C8097A"/>
    <w:rPr>
      <w:sz w:val="16"/>
      <w:szCs w:val="16"/>
    </w:rPr>
  </w:style>
  <w:style w:type="paragraph" w:styleId="CommentText">
    <w:name w:val="annotation text"/>
    <w:basedOn w:val="Normal"/>
    <w:link w:val="CommentTextChar"/>
    <w:uiPriority w:val="99"/>
    <w:unhideWhenUsed/>
    <w:rsid w:val="00C8097A"/>
    <w:pPr>
      <w:spacing w:line="240" w:lineRule="auto"/>
    </w:pPr>
    <w:rPr>
      <w:sz w:val="20"/>
      <w:szCs w:val="20"/>
    </w:rPr>
  </w:style>
  <w:style w:type="character" w:styleId="CommentTextChar" w:customStyle="1">
    <w:name w:val="Comment Text Char"/>
    <w:basedOn w:val="DefaultParagraphFont"/>
    <w:link w:val="CommentText"/>
    <w:uiPriority w:val="99"/>
    <w:rsid w:val="00C8097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8097A"/>
    <w:rPr>
      <w:b/>
      <w:bCs/>
    </w:rPr>
  </w:style>
  <w:style w:type="character" w:styleId="CommentSubjectChar" w:customStyle="1">
    <w:name w:val="Comment Subject Char"/>
    <w:basedOn w:val="CommentTextChar"/>
    <w:link w:val="CommentSubject"/>
    <w:uiPriority w:val="99"/>
    <w:semiHidden/>
    <w:rsid w:val="00C8097A"/>
    <w:rPr>
      <w:rFonts w:ascii="Times New Roman" w:hAnsi="Times New Roman"/>
      <w:b/>
      <w:bCs/>
      <w:sz w:val="20"/>
      <w:szCs w:val="20"/>
    </w:rPr>
  </w:style>
  <w:style w:type="character" w:styleId="UnresolvedMention2" w:customStyle="1">
    <w:name w:val="Unresolved Mention2"/>
    <w:basedOn w:val="DefaultParagraphFont"/>
    <w:uiPriority w:val="99"/>
    <w:semiHidden/>
    <w:unhideWhenUsed/>
    <w:rsid w:val="00C8097A"/>
    <w:rPr>
      <w:color w:val="605E5C"/>
      <w:shd w:val="clear" w:color="auto" w:fill="E1DFDD"/>
    </w:rPr>
  </w:style>
  <w:style w:type="character" w:styleId="UnresolvedMention3" w:customStyle="1">
    <w:name w:val="Unresolved Mention3"/>
    <w:basedOn w:val="DefaultParagraphFont"/>
    <w:uiPriority w:val="99"/>
    <w:unhideWhenUsed/>
    <w:rsid w:val="00C8097A"/>
    <w:rPr>
      <w:color w:val="605E5C"/>
      <w:shd w:val="clear" w:color="auto" w:fill="E1DFDD"/>
    </w:rPr>
  </w:style>
  <w:style w:type="paragraph" w:styleId="EndnoteText">
    <w:name w:val="endnote text"/>
    <w:basedOn w:val="Normal"/>
    <w:link w:val="EndnoteTextChar"/>
    <w:uiPriority w:val="99"/>
    <w:semiHidden/>
    <w:unhideWhenUsed/>
    <w:rsid w:val="00C8097A"/>
    <w:pPr>
      <w:spacing w:after="0" w:line="240" w:lineRule="auto"/>
    </w:pPr>
    <w:rPr>
      <w:sz w:val="20"/>
      <w:szCs w:val="20"/>
    </w:rPr>
  </w:style>
  <w:style w:type="character" w:styleId="EndnoteTextChar" w:customStyle="1">
    <w:name w:val="Endnote Text Char"/>
    <w:basedOn w:val="DefaultParagraphFont"/>
    <w:link w:val="EndnoteText"/>
    <w:uiPriority w:val="99"/>
    <w:semiHidden/>
    <w:rsid w:val="00C8097A"/>
    <w:rPr>
      <w:rFonts w:ascii="Times New Roman" w:hAnsi="Times New Roman"/>
      <w:sz w:val="20"/>
      <w:szCs w:val="20"/>
    </w:rPr>
  </w:style>
  <w:style w:type="character" w:styleId="EndnoteReference">
    <w:name w:val="endnote reference"/>
    <w:basedOn w:val="DefaultParagraphFont"/>
    <w:uiPriority w:val="99"/>
    <w:semiHidden/>
    <w:unhideWhenUsed/>
    <w:rsid w:val="00C8097A"/>
    <w:rPr>
      <w:vertAlign w:val="superscript"/>
    </w:rPr>
  </w:style>
  <w:style w:type="character" w:styleId="UnresolvedMention4" w:customStyle="1">
    <w:name w:val="Unresolved Mention4"/>
    <w:basedOn w:val="DefaultParagraphFont"/>
    <w:uiPriority w:val="99"/>
    <w:semiHidden/>
    <w:unhideWhenUsed/>
    <w:rsid w:val="00C8097A"/>
    <w:rPr>
      <w:color w:val="605E5C"/>
      <w:shd w:val="clear" w:color="auto" w:fill="E1DFDD"/>
    </w:rPr>
  </w:style>
  <w:style w:type="character" w:styleId="Strong">
    <w:name w:val="Strong"/>
    <w:basedOn w:val="DefaultParagraphFont"/>
    <w:uiPriority w:val="22"/>
    <w:qFormat/>
    <w:rsid w:val="00C8097A"/>
    <w:rPr>
      <w:b/>
      <w:bCs/>
    </w:rPr>
  </w:style>
  <w:style w:type="character" w:styleId="UnresolvedMention5" w:customStyle="1">
    <w:name w:val="Unresolved Mention5"/>
    <w:basedOn w:val="DefaultParagraphFont"/>
    <w:uiPriority w:val="99"/>
    <w:semiHidden/>
    <w:unhideWhenUsed/>
    <w:rsid w:val="00C8097A"/>
    <w:rPr>
      <w:color w:val="605E5C"/>
      <w:shd w:val="clear" w:color="auto" w:fill="E1DFDD"/>
    </w:rPr>
  </w:style>
  <w:style w:type="paragraph" w:styleId="1qeiagb0cpwnlhdf9xsijm" w:customStyle="1">
    <w:name w:val="_1qeiagb0cpwnlhdf9xsijm"/>
    <w:basedOn w:val="Normal"/>
    <w:rsid w:val="00C8097A"/>
    <w:pPr>
      <w:spacing w:before="100" w:beforeAutospacing="1" w:after="100" w:afterAutospacing="1" w:line="240" w:lineRule="auto"/>
    </w:pPr>
    <w:rPr>
      <w:rFonts w:eastAsia="Times New Roman" w:cs="Times New Roman"/>
      <w:szCs w:val="24"/>
      <w:lang w:eastAsia="zh-CN"/>
    </w:rPr>
  </w:style>
  <w:style w:type="character" w:styleId="UnresolvedMention6" w:customStyle="1">
    <w:name w:val="Unresolved Mention6"/>
    <w:basedOn w:val="DefaultParagraphFont"/>
    <w:uiPriority w:val="99"/>
    <w:semiHidden/>
    <w:unhideWhenUsed/>
    <w:rsid w:val="00C8097A"/>
    <w:rPr>
      <w:color w:val="605E5C"/>
      <w:shd w:val="clear" w:color="auto" w:fill="E1DFDD"/>
    </w:rPr>
  </w:style>
  <w:style w:type="paragraph" w:styleId="Participantquote" w:customStyle="1">
    <w:name w:val="Participant quote"/>
    <w:basedOn w:val="Normal"/>
    <w:link w:val="ParticipantquoteChar"/>
    <w:qFormat/>
    <w:rsid w:val="009134C2"/>
    <w:pPr>
      <w:spacing w:after="360" w:line="240" w:lineRule="auto"/>
    </w:pPr>
    <w:rPr>
      <w:lang w:eastAsia="en-NZ"/>
    </w:rPr>
  </w:style>
  <w:style w:type="character" w:styleId="ParticipantquoteChar" w:customStyle="1">
    <w:name w:val="Participant quote Char"/>
    <w:basedOn w:val="DefaultParagraphFont"/>
    <w:link w:val="Participantquote"/>
    <w:rsid w:val="009134C2"/>
    <w:rPr>
      <w:rFonts w:ascii="Times New Roman" w:hAnsi="Times New Roman"/>
      <w:lang w:eastAsia="en-NZ"/>
    </w:rPr>
  </w:style>
  <w:style w:type="paragraph" w:styleId="TOAHeading">
    <w:name w:val="toa heading"/>
    <w:basedOn w:val="Normal"/>
    <w:next w:val="Normal"/>
    <w:uiPriority w:val="99"/>
    <w:semiHidden/>
    <w:unhideWhenUsed/>
    <w:rsid w:val="00C8097A"/>
    <w:pPr>
      <w:spacing w:after="120" w:line="240" w:lineRule="auto"/>
    </w:pPr>
    <w:rPr>
      <w:rFonts w:asciiTheme="majorHAnsi" w:hAnsiTheme="majorHAnsi" w:eastAsiaTheme="majorEastAsia" w:cstheme="majorBidi"/>
      <w:b/>
      <w:bCs/>
      <w:szCs w:val="24"/>
    </w:rPr>
  </w:style>
  <w:style w:type="character" w:styleId="UnresolvedMention7" w:customStyle="1">
    <w:name w:val="Unresolved Mention7"/>
    <w:basedOn w:val="DefaultParagraphFont"/>
    <w:uiPriority w:val="99"/>
    <w:semiHidden/>
    <w:unhideWhenUsed/>
    <w:rsid w:val="00C8097A"/>
    <w:rPr>
      <w:color w:val="605E5C"/>
      <w:shd w:val="clear" w:color="auto" w:fill="E1DFDD"/>
    </w:rPr>
  </w:style>
  <w:style w:type="character" w:styleId="Emphasis">
    <w:name w:val="Emphasis"/>
    <w:basedOn w:val="DefaultParagraphFont"/>
    <w:uiPriority w:val="20"/>
    <w:qFormat/>
    <w:rsid w:val="00C8097A"/>
    <w:rPr>
      <w:i/>
      <w:iCs/>
    </w:rPr>
  </w:style>
  <w:style w:type="character" w:styleId="UnresolvedMention">
    <w:name w:val="Unresolved Mention"/>
    <w:basedOn w:val="DefaultParagraphFont"/>
    <w:uiPriority w:val="99"/>
    <w:semiHidden/>
    <w:unhideWhenUsed/>
    <w:rsid w:val="00C8097A"/>
    <w:rPr>
      <w:color w:val="605E5C"/>
      <w:shd w:val="clear" w:color="auto" w:fill="E1DFDD"/>
    </w:rPr>
  </w:style>
  <w:style w:type="character" w:styleId="findhit" w:customStyle="1">
    <w:name w:val="findhit"/>
    <w:basedOn w:val="DefaultParagraphFont"/>
    <w:rsid w:val="00C80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58585">
      <w:bodyDiv w:val="1"/>
      <w:marLeft w:val="0"/>
      <w:marRight w:val="0"/>
      <w:marTop w:val="0"/>
      <w:marBottom w:val="0"/>
      <w:divBdr>
        <w:top w:val="none" w:sz="0" w:space="0" w:color="auto"/>
        <w:left w:val="none" w:sz="0" w:space="0" w:color="auto"/>
        <w:bottom w:val="none" w:sz="0" w:space="0" w:color="auto"/>
        <w:right w:val="none" w:sz="0" w:space="0" w:color="auto"/>
      </w:divBdr>
      <w:divsChild>
        <w:div w:id="29498741">
          <w:marLeft w:val="0"/>
          <w:marRight w:val="0"/>
          <w:marTop w:val="0"/>
          <w:marBottom w:val="0"/>
          <w:divBdr>
            <w:top w:val="none" w:sz="0" w:space="0" w:color="auto"/>
            <w:left w:val="none" w:sz="0" w:space="0" w:color="auto"/>
            <w:bottom w:val="none" w:sz="0" w:space="0" w:color="auto"/>
            <w:right w:val="none" w:sz="0" w:space="0" w:color="auto"/>
          </w:divBdr>
        </w:div>
        <w:div w:id="598367649">
          <w:marLeft w:val="0"/>
          <w:marRight w:val="0"/>
          <w:marTop w:val="0"/>
          <w:marBottom w:val="0"/>
          <w:divBdr>
            <w:top w:val="none" w:sz="0" w:space="0" w:color="auto"/>
            <w:left w:val="none" w:sz="0" w:space="0" w:color="auto"/>
            <w:bottom w:val="none" w:sz="0" w:space="0" w:color="auto"/>
            <w:right w:val="none" w:sz="0" w:space="0" w:color="auto"/>
          </w:divBdr>
        </w:div>
        <w:div w:id="1795443974">
          <w:marLeft w:val="0"/>
          <w:marRight w:val="0"/>
          <w:marTop w:val="0"/>
          <w:marBottom w:val="0"/>
          <w:divBdr>
            <w:top w:val="none" w:sz="0" w:space="0" w:color="auto"/>
            <w:left w:val="none" w:sz="0" w:space="0" w:color="auto"/>
            <w:bottom w:val="none" w:sz="0" w:space="0" w:color="auto"/>
            <w:right w:val="none" w:sz="0" w:space="0" w:color="auto"/>
          </w:divBdr>
        </w:div>
        <w:div w:id="1827437072">
          <w:marLeft w:val="0"/>
          <w:marRight w:val="0"/>
          <w:marTop w:val="0"/>
          <w:marBottom w:val="0"/>
          <w:divBdr>
            <w:top w:val="none" w:sz="0" w:space="0" w:color="auto"/>
            <w:left w:val="none" w:sz="0" w:space="0" w:color="auto"/>
            <w:bottom w:val="none" w:sz="0" w:space="0" w:color="auto"/>
            <w:right w:val="none" w:sz="0" w:space="0" w:color="auto"/>
          </w:divBdr>
        </w:div>
      </w:divsChild>
    </w:div>
    <w:div w:id="379016407">
      <w:bodyDiv w:val="1"/>
      <w:marLeft w:val="0"/>
      <w:marRight w:val="0"/>
      <w:marTop w:val="0"/>
      <w:marBottom w:val="0"/>
      <w:divBdr>
        <w:top w:val="none" w:sz="0" w:space="0" w:color="auto"/>
        <w:left w:val="none" w:sz="0" w:space="0" w:color="auto"/>
        <w:bottom w:val="none" w:sz="0" w:space="0" w:color="auto"/>
        <w:right w:val="none" w:sz="0" w:space="0" w:color="auto"/>
      </w:divBdr>
    </w:div>
    <w:div w:id="445738519">
      <w:bodyDiv w:val="1"/>
      <w:marLeft w:val="0"/>
      <w:marRight w:val="0"/>
      <w:marTop w:val="0"/>
      <w:marBottom w:val="0"/>
      <w:divBdr>
        <w:top w:val="none" w:sz="0" w:space="0" w:color="auto"/>
        <w:left w:val="none" w:sz="0" w:space="0" w:color="auto"/>
        <w:bottom w:val="none" w:sz="0" w:space="0" w:color="auto"/>
        <w:right w:val="none" w:sz="0" w:space="0" w:color="auto"/>
      </w:divBdr>
    </w:div>
    <w:div w:id="500582004">
      <w:bodyDiv w:val="1"/>
      <w:marLeft w:val="0"/>
      <w:marRight w:val="0"/>
      <w:marTop w:val="0"/>
      <w:marBottom w:val="0"/>
      <w:divBdr>
        <w:top w:val="none" w:sz="0" w:space="0" w:color="auto"/>
        <w:left w:val="none" w:sz="0" w:space="0" w:color="auto"/>
        <w:bottom w:val="none" w:sz="0" w:space="0" w:color="auto"/>
        <w:right w:val="none" w:sz="0" w:space="0" w:color="auto"/>
      </w:divBdr>
    </w:div>
    <w:div w:id="785853140">
      <w:bodyDiv w:val="1"/>
      <w:marLeft w:val="0"/>
      <w:marRight w:val="0"/>
      <w:marTop w:val="0"/>
      <w:marBottom w:val="0"/>
      <w:divBdr>
        <w:top w:val="none" w:sz="0" w:space="0" w:color="auto"/>
        <w:left w:val="none" w:sz="0" w:space="0" w:color="auto"/>
        <w:bottom w:val="none" w:sz="0" w:space="0" w:color="auto"/>
        <w:right w:val="none" w:sz="0" w:space="0" w:color="auto"/>
      </w:divBdr>
      <w:divsChild>
        <w:div w:id="1415972729">
          <w:marLeft w:val="0"/>
          <w:marRight w:val="0"/>
          <w:marTop w:val="0"/>
          <w:marBottom w:val="0"/>
          <w:divBdr>
            <w:top w:val="none" w:sz="0" w:space="0" w:color="auto"/>
            <w:left w:val="none" w:sz="0" w:space="0" w:color="auto"/>
            <w:bottom w:val="none" w:sz="0" w:space="0" w:color="auto"/>
            <w:right w:val="none" w:sz="0" w:space="0" w:color="auto"/>
          </w:divBdr>
        </w:div>
        <w:div w:id="1514609201">
          <w:marLeft w:val="0"/>
          <w:marRight w:val="0"/>
          <w:marTop w:val="0"/>
          <w:marBottom w:val="0"/>
          <w:divBdr>
            <w:top w:val="none" w:sz="0" w:space="0" w:color="auto"/>
            <w:left w:val="none" w:sz="0" w:space="0" w:color="auto"/>
            <w:bottom w:val="none" w:sz="0" w:space="0" w:color="auto"/>
            <w:right w:val="none" w:sz="0" w:space="0" w:color="auto"/>
          </w:divBdr>
        </w:div>
      </w:divsChild>
    </w:div>
    <w:div w:id="845829539">
      <w:bodyDiv w:val="1"/>
      <w:marLeft w:val="0"/>
      <w:marRight w:val="0"/>
      <w:marTop w:val="0"/>
      <w:marBottom w:val="0"/>
      <w:divBdr>
        <w:top w:val="none" w:sz="0" w:space="0" w:color="auto"/>
        <w:left w:val="none" w:sz="0" w:space="0" w:color="auto"/>
        <w:bottom w:val="none" w:sz="0" w:space="0" w:color="auto"/>
        <w:right w:val="none" w:sz="0" w:space="0" w:color="auto"/>
      </w:divBdr>
    </w:div>
    <w:div w:id="995373837">
      <w:bodyDiv w:val="1"/>
      <w:marLeft w:val="0"/>
      <w:marRight w:val="0"/>
      <w:marTop w:val="0"/>
      <w:marBottom w:val="0"/>
      <w:divBdr>
        <w:top w:val="none" w:sz="0" w:space="0" w:color="auto"/>
        <w:left w:val="none" w:sz="0" w:space="0" w:color="auto"/>
        <w:bottom w:val="none" w:sz="0" w:space="0" w:color="auto"/>
        <w:right w:val="none" w:sz="0" w:space="0" w:color="auto"/>
      </w:divBdr>
      <w:divsChild>
        <w:div w:id="782766737">
          <w:marLeft w:val="0"/>
          <w:marRight w:val="0"/>
          <w:marTop w:val="0"/>
          <w:marBottom w:val="0"/>
          <w:divBdr>
            <w:top w:val="none" w:sz="0" w:space="0" w:color="auto"/>
            <w:left w:val="none" w:sz="0" w:space="0" w:color="auto"/>
            <w:bottom w:val="none" w:sz="0" w:space="0" w:color="auto"/>
            <w:right w:val="none" w:sz="0" w:space="0" w:color="auto"/>
          </w:divBdr>
        </w:div>
        <w:div w:id="792215534">
          <w:marLeft w:val="0"/>
          <w:marRight w:val="0"/>
          <w:marTop w:val="0"/>
          <w:marBottom w:val="0"/>
          <w:divBdr>
            <w:top w:val="none" w:sz="0" w:space="0" w:color="auto"/>
            <w:left w:val="none" w:sz="0" w:space="0" w:color="auto"/>
            <w:bottom w:val="none" w:sz="0" w:space="0" w:color="auto"/>
            <w:right w:val="none" w:sz="0" w:space="0" w:color="auto"/>
          </w:divBdr>
        </w:div>
        <w:div w:id="1574199509">
          <w:marLeft w:val="0"/>
          <w:marRight w:val="0"/>
          <w:marTop w:val="0"/>
          <w:marBottom w:val="0"/>
          <w:divBdr>
            <w:top w:val="none" w:sz="0" w:space="0" w:color="auto"/>
            <w:left w:val="none" w:sz="0" w:space="0" w:color="auto"/>
            <w:bottom w:val="none" w:sz="0" w:space="0" w:color="auto"/>
            <w:right w:val="none" w:sz="0" w:space="0" w:color="auto"/>
          </w:divBdr>
        </w:div>
        <w:div w:id="1678340115">
          <w:marLeft w:val="0"/>
          <w:marRight w:val="0"/>
          <w:marTop w:val="0"/>
          <w:marBottom w:val="0"/>
          <w:divBdr>
            <w:top w:val="none" w:sz="0" w:space="0" w:color="auto"/>
            <w:left w:val="none" w:sz="0" w:space="0" w:color="auto"/>
            <w:bottom w:val="none" w:sz="0" w:space="0" w:color="auto"/>
            <w:right w:val="none" w:sz="0" w:space="0" w:color="auto"/>
          </w:divBdr>
        </w:div>
      </w:divsChild>
    </w:div>
    <w:div w:id="1299413531">
      <w:bodyDiv w:val="1"/>
      <w:marLeft w:val="0"/>
      <w:marRight w:val="0"/>
      <w:marTop w:val="0"/>
      <w:marBottom w:val="0"/>
      <w:divBdr>
        <w:top w:val="none" w:sz="0" w:space="0" w:color="auto"/>
        <w:left w:val="none" w:sz="0" w:space="0" w:color="auto"/>
        <w:bottom w:val="none" w:sz="0" w:space="0" w:color="auto"/>
        <w:right w:val="none" w:sz="0" w:space="0" w:color="auto"/>
      </w:divBdr>
    </w:div>
    <w:div w:id="1607689624">
      <w:bodyDiv w:val="1"/>
      <w:marLeft w:val="0"/>
      <w:marRight w:val="0"/>
      <w:marTop w:val="0"/>
      <w:marBottom w:val="0"/>
      <w:divBdr>
        <w:top w:val="none" w:sz="0" w:space="0" w:color="auto"/>
        <w:left w:val="none" w:sz="0" w:space="0" w:color="auto"/>
        <w:bottom w:val="none" w:sz="0" w:space="0" w:color="auto"/>
        <w:right w:val="none" w:sz="0" w:space="0" w:color="auto"/>
      </w:divBdr>
    </w:div>
    <w:div w:id="1806922008">
      <w:bodyDiv w:val="1"/>
      <w:marLeft w:val="0"/>
      <w:marRight w:val="0"/>
      <w:marTop w:val="0"/>
      <w:marBottom w:val="0"/>
      <w:divBdr>
        <w:top w:val="none" w:sz="0" w:space="0" w:color="auto"/>
        <w:left w:val="none" w:sz="0" w:space="0" w:color="auto"/>
        <w:bottom w:val="none" w:sz="0" w:space="0" w:color="auto"/>
        <w:right w:val="none" w:sz="0" w:space="0" w:color="auto"/>
      </w:divBdr>
      <w:divsChild>
        <w:div w:id="511340372">
          <w:marLeft w:val="0"/>
          <w:marRight w:val="0"/>
          <w:marTop w:val="0"/>
          <w:marBottom w:val="0"/>
          <w:divBdr>
            <w:top w:val="none" w:sz="0" w:space="0" w:color="auto"/>
            <w:left w:val="none" w:sz="0" w:space="0" w:color="auto"/>
            <w:bottom w:val="none" w:sz="0" w:space="0" w:color="auto"/>
            <w:right w:val="none" w:sz="0" w:space="0" w:color="auto"/>
          </w:divBdr>
        </w:div>
        <w:div w:id="519122710">
          <w:marLeft w:val="0"/>
          <w:marRight w:val="0"/>
          <w:marTop w:val="0"/>
          <w:marBottom w:val="0"/>
          <w:divBdr>
            <w:top w:val="none" w:sz="0" w:space="0" w:color="auto"/>
            <w:left w:val="none" w:sz="0" w:space="0" w:color="auto"/>
            <w:bottom w:val="none" w:sz="0" w:space="0" w:color="auto"/>
            <w:right w:val="none" w:sz="0" w:space="0" w:color="auto"/>
          </w:divBdr>
        </w:div>
        <w:div w:id="992181334">
          <w:marLeft w:val="0"/>
          <w:marRight w:val="0"/>
          <w:marTop w:val="0"/>
          <w:marBottom w:val="0"/>
          <w:divBdr>
            <w:top w:val="none" w:sz="0" w:space="0" w:color="auto"/>
            <w:left w:val="none" w:sz="0" w:space="0" w:color="auto"/>
            <w:bottom w:val="none" w:sz="0" w:space="0" w:color="auto"/>
            <w:right w:val="none" w:sz="0" w:space="0" w:color="auto"/>
          </w:divBdr>
        </w:div>
        <w:div w:id="1403604510">
          <w:marLeft w:val="0"/>
          <w:marRight w:val="0"/>
          <w:marTop w:val="0"/>
          <w:marBottom w:val="0"/>
          <w:divBdr>
            <w:top w:val="none" w:sz="0" w:space="0" w:color="auto"/>
            <w:left w:val="none" w:sz="0" w:space="0" w:color="auto"/>
            <w:bottom w:val="none" w:sz="0" w:space="0" w:color="auto"/>
            <w:right w:val="none" w:sz="0" w:space="0" w:color="auto"/>
          </w:divBdr>
        </w:div>
        <w:div w:id="2096633206">
          <w:marLeft w:val="0"/>
          <w:marRight w:val="0"/>
          <w:marTop w:val="0"/>
          <w:marBottom w:val="0"/>
          <w:divBdr>
            <w:top w:val="none" w:sz="0" w:space="0" w:color="auto"/>
            <w:left w:val="none" w:sz="0" w:space="0" w:color="auto"/>
            <w:bottom w:val="none" w:sz="0" w:space="0" w:color="auto"/>
            <w:right w:val="none" w:sz="0" w:space="0" w:color="auto"/>
          </w:divBdr>
        </w:div>
      </w:divsChild>
    </w:div>
    <w:div w:id="1968047652">
      <w:bodyDiv w:val="1"/>
      <w:marLeft w:val="0"/>
      <w:marRight w:val="0"/>
      <w:marTop w:val="0"/>
      <w:marBottom w:val="0"/>
      <w:divBdr>
        <w:top w:val="none" w:sz="0" w:space="0" w:color="auto"/>
        <w:left w:val="none" w:sz="0" w:space="0" w:color="auto"/>
        <w:bottom w:val="none" w:sz="0" w:space="0" w:color="auto"/>
        <w:right w:val="none" w:sz="0" w:space="0" w:color="auto"/>
      </w:divBdr>
    </w:div>
    <w:div w:id="2064330402">
      <w:bodyDiv w:val="1"/>
      <w:marLeft w:val="0"/>
      <w:marRight w:val="0"/>
      <w:marTop w:val="0"/>
      <w:marBottom w:val="0"/>
      <w:divBdr>
        <w:top w:val="none" w:sz="0" w:space="0" w:color="auto"/>
        <w:left w:val="none" w:sz="0" w:space="0" w:color="auto"/>
        <w:bottom w:val="none" w:sz="0" w:space="0" w:color="auto"/>
        <w:right w:val="none" w:sz="0" w:space="0" w:color="auto"/>
      </w:divBdr>
    </w:div>
    <w:div w:id="2069451305">
      <w:bodyDiv w:val="1"/>
      <w:marLeft w:val="0"/>
      <w:marRight w:val="0"/>
      <w:marTop w:val="0"/>
      <w:marBottom w:val="0"/>
      <w:divBdr>
        <w:top w:val="none" w:sz="0" w:space="0" w:color="auto"/>
        <w:left w:val="none" w:sz="0" w:space="0" w:color="auto"/>
        <w:bottom w:val="none" w:sz="0" w:space="0" w:color="auto"/>
        <w:right w:val="none" w:sz="0" w:space="0" w:color="auto"/>
      </w:divBdr>
    </w:div>
    <w:div w:id="207107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https://www.odi.govt.nz/nz-disability-strategy/" TargetMode="External" Id="rId18" /><Relationship Type="http://schemas.openxmlformats.org/officeDocument/2006/relationships/customXml" Target="../customXml/item3.xml" Id="rId3" /><Relationship Type="http://schemas.openxmlformats.org/officeDocument/2006/relationships/hyperlink" Target="https://www.moh.govt.nz/notebook/nbbooks.nsf/0/5E544A3A23BEAECDCC2580FE007F7518/$file/faiva-ora-2016-2021-national-pasifika-disability-plan-feb17.pdf" TargetMode="External" Id="rId21" /><Relationship Type="http://schemas.openxmlformats.org/officeDocument/2006/relationships/settings" Target="settings.xml" Id="rId7" /><Relationship Type="http://schemas.openxmlformats.org/officeDocument/2006/relationships/image" Target="media/image2.tiff" Id="rId12" /><Relationship Type="http://schemas.openxmlformats.org/officeDocument/2006/relationships/hyperlink" Target="https://www.un.org/development/desa/disabilities/convention-on-the-rights-of-persons-with-disabilities.html" TargetMode="External" Id="rId17" /><Relationship Type="http://schemas.openxmlformats.org/officeDocument/2006/relationships/customXml" Target="../customXml/item2.xml" Id="rId2" /><Relationship Type="http://schemas.openxmlformats.org/officeDocument/2006/relationships/hyperlink" Target="https://www.odi.govt.nz/guidance-and-resources/guidance-for-policy-makes/" TargetMode="External" Id="rId16" /><Relationship Type="http://schemas.openxmlformats.org/officeDocument/2006/relationships/hyperlink" Target="https://www.health.govt.nz/publication/whaia-te-ao-marama-2018-2022-maori-disability-action-plan"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tiff" Id="rId11" /><Relationship Type="http://schemas.openxmlformats.org/officeDocument/2006/relationships/numbering" Target="numbering.xml" Id="rId5" /><Relationship Type="http://schemas.openxmlformats.org/officeDocument/2006/relationships/hyperlink" Target="https://www.archives.govt.nz/discover-our-stories/the-treaty-of-waitangi"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yperlink" Target="https://www.enablinggoodlives.co.nz/about-egl/egl-approach/principle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fontTable" Target="fontTable.xml" Id="rId22" /><Relationship Type="http://schemas.openxmlformats.org/officeDocument/2006/relationships/hyperlink" Target="mailto:policy@dpa.org.nz" TargetMode="External" Id="R40757c4f74a64db5" /></Relationships>
</file>

<file path=word/_rels/footnotes.xml.rels>&#65279;<?xml version="1.0" encoding="utf-8"?><Relationships xmlns="http://schemas.openxmlformats.org/package/2006/relationships"><Relationship Type="http://schemas.openxmlformats.org/officeDocument/2006/relationships/hyperlink" Target="https://www.stats.govt.nz/information-releases/disability-statistics-2023/" TargetMode="External" Id="R001dacd5027742d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67b1871-600f-4b9e-a4b1-ab314be2ee20">
      <Terms xmlns="http://schemas.microsoft.com/office/infopath/2007/PartnerControls"/>
    </lcf76f155ced4ddcb4097134ff3c332f>
    <TaxCatchAll xmlns="d2301f34-5cde-48a5-92d5-a0089b6a6a0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F64834C58AB354D911FF9504EC49237" ma:contentTypeVersion="17" ma:contentTypeDescription="Create a new document." ma:contentTypeScope="" ma:versionID="c81692e572ef135a9ca5f3a2e06754ad">
  <xsd:schema xmlns:xsd="http://www.w3.org/2001/XMLSchema" xmlns:xs="http://www.w3.org/2001/XMLSchema" xmlns:p="http://schemas.microsoft.com/office/2006/metadata/properties" xmlns:ns2="c67b1871-600f-4b9e-a4b1-ab314be2ee20" xmlns:ns3="d2301f34-5cde-48a5-92d5-a0089b6a6a0e" targetNamespace="http://schemas.microsoft.com/office/2006/metadata/properties" ma:root="true" ma:fieldsID="511161d8715274753a7a6169e388e9cd" ns2:_="" ns3:_="">
    <xsd:import namespace="c67b1871-600f-4b9e-a4b1-ab314be2ee20"/>
    <xsd:import namespace="d2301f34-5cde-48a5-92d5-a0089b6a6a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b1871-600f-4b9e-a4b1-ab314be2e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9f72a68-c2ef-4f76-a2df-bdb73403c1e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301f34-5cde-48a5-92d5-a0089b6a6a0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a0b457-56f3-435c-b8c2-61e98378e764}" ma:internalName="TaxCatchAll" ma:showField="CatchAllData" ma:web="d2301f34-5cde-48a5-92d5-a0089b6a6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0AEB22-13F0-4141-80FA-8FFE373C7EC1}">
  <ds:schemaRefs>
    <ds:schemaRef ds:uri="http://schemas.microsoft.com/office/2006/metadata/properties"/>
    <ds:schemaRef ds:uri="http://schemas.microsoft.com/office/infopath/2007/PartnerControls"/>
    <ds:schemaRef ds:uri="c67b1871-600f-4b9e-a4b1-ab314be2ee20"/>
    <ds:schemaRef ds:uri="d2301f34-5cde-48a5-92d5-a0089b6a6a0e"/>
  </ds:schemaRefs>
</ds:datastoreItem>
</file>

<file path=customXml/itemProps2.xml><?xml version="1.0" encoding="utf-8"?>
<ds:datastoreItem xmlns:ds="http://schemas.openxmlformats.org/officeDocument/2006/customXml" ds:itemID="{C5FEFF4D-D2C1-4109-88F4-CB08DF9C1392}">
  <ds:schemaRefs>
    <ds:schemaRef ds:uri="http://schemas.microsoft.com/sharepoint/v3/contenttype/forms"/>
  </ds:schemaRefs>
</ds:datastoreItem>
</file>

<file path=customXml/itemProps3.xml><?xml version="1.0" encoding="utf-8"?>
<ds:datastoreItem xmlns:ds="http://schemas.openxmlformats.org/officeDocument/2006/customXml" ds:itemID="{07220DA6-1157-42A3-BAEF-BE207CFCB56A}">
  <ds:schemaRefs>
    <ds:schemaRef ds:uri="http://schemas.openxmlformats.org/officeDocument/2006/bibliography"/>
  </ds:schemaRefs>
</ds:datastoreItem>
</file>

<file path=customXml/itemProps4.xml><?xml version="1.0" encoding="utf-8"?>
<ds:datastoreItem xmlns:ds="http://schemas.openxmlformats.org/officeDocument/2006/customXml" ds:itemID="{88619409-265F-4D33-875F-85635625658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healthAlliance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Mojo Mathers</cp:lastModifiedBy>
  <cp:revision>26</cp:revision>
  <cp:lastPrinted>2020-04-01T16:17:00Z</cp:lastPrinted>
  <dcterms:created xsi:type="dcterms:W3CDTF">2024-04-05T01:44:00Z</dcterms:created>
  <dcterms:modified xsi:type="dcterms:W3CDTF">2025-03-29T21:34:08Z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0x0101005F64834C58AB354D911FF9504EC49237</vt:lpwstr>
  </property>
  <property fmtid="{D5CDD505-2E9C-101B-9397-08002B2CF9AE}" pid="3" name="MediaServiceImageTags">
    <vt:lpwstr/>
  </property>
</Properties>
</file>