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54CCD" w:rsidP="003A2E54" w:rsidRDefault="00617066" w14:paraId="18296ABE" w14:textId="57076470">
      <w:pPr>
        <w:spacing w:line="360" w:lineRule="auto"/>
      </w:pPr>
      <w:r>
        <w:rPr>
          <w:noProof/>
        </w:rPr>
        <mc:AlternateContent>
          <mc:Choice Requires="wpg">
            <w:drawing>
              <wp:anchor distT="0" distB="0" distL="114300" distR="114300" simplePos="0" relativeHeight="251659264" behindDoc="0" locked="0" layoutInCell="1" allowOverlap="1" wp14:anchorId="51A4F387" wp14:editId="58861D82">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3A2E54" w:rsidRDefault="002068BC" w14:paraId="1385BD5C" w14:textId="2432BE15">
      <w:pPr>
        <w:spacing w:line="360" w:lineRule="auto"/>
        <w:rPr>
          <w:noProof/>
          <w:lang w:eastAsia="en-NZ"/>
        </w:rPr>
      </w:pPr>
    </w:p>
    <w:p w:rsidR="00617066" w:rsidP="003A2E54" w:rsidRDefault="00617066" w14:paraId="71929909" w14:textId="77777777">
      <w:pPr>
        <w:spacing w:line="360" w:lineRule="auto"/>
        <w:rPr>
          <w:noProof/>
          <w:lang w:eastAsia="en-NZ"/>
        </w:rPr>
      </w:pPr>
    </w:p>
    <w:p w:rsidR="00617066" w:rsidP="003A2E54" w:rsidRDefault="00617066" w14:paraId="1188DF40" w14:textId="77777777">
      <w:pPr>
        <w:spacing w:line="360" w:lineRule="auto"/>
      </w:pPr>
    </w:p>
    <w:p w:rsidR="00954CCD" w:rsidP="003A2E54" w:rsidRDefault="00954CCD" w14:paraId="07F0ADE7" w14:textId="32A49264">
      <w:pPr>
        <w:spacing w:line="360" w:lineRule="auto"/>
        <w:rPr>
          <w:szCs w:val="24"/>
        </w:rPr>
      </w:pPr>
    </w:p>
    <w:p w:rsidR="4633653B" w:rsidP="4633653B" w:rsidRDefault="4633653B" w14:paraId="4961E739" w14:textId="581AB8AC">
      <w:pPr>
        <w:pStyle w:val="Normal"/>
        <w:spacing w:line="360" w:lineRule="auto"/>
      </w:pPr>
    </w:p>
    <w:p w:rsidRPr="00FA5DE7" w:rsidR="00FA5DE7" w:rsidP="4633653B" w:rsidRDefault="18B9B8C4" w14:paraId="20F8F9B4" w14:textId="48B6E39A">
      <w:pPr>
        <w:pStyle w:val="Normal"/>
        <w:spacing w:line="360" w:lineRule="auto"/>
      </w:pPr>
      <w:r w:rsidR="5D724A3D">
        <w:rPr/>
        <w:t xml:space="preserve">March </w:t>
      </w:r>
      <w:r w:rsidR="4FA13495">
        <w:rPr/>
        <w:t>202</w:t>
      </w:r>
      <w:r w:rsidR="25B6C1C1">
        <w:rPr/>
        <w:t>5</w:t>
      </w:r>
    </w:p>
    <w:p w:rsidRPr="00FA5DE7" w:rsidR="00FA5DE7" w:rsidP="003A2E54" w:rsidRDefault="00FA5DE7" w14:paraId="592A93E5" w14:textId="77777777">
      <w:pPr>
        <w:spacing w:line="360" w:lineRule="auto"/>
        <w:rPr>
          <w:szCs w:val="24"/>
        </w:rPr>
      </w:pPr>
    </w:p>
    <w:p w:rsidRPr="00FA5DE7" w:rsidR="004757BD" w:rsidP="643B6457" w:rsidRDefault="00FA5DE7" w14:paraId="2F62465D" w14:textId="3878D5B9">
      <w:pPr>
        <w:spacing w:line="360" w:lineRule="auto"/>
        <w:rPr>
          <w:b w:val="1"/>
          <w:bCs w:val="1"/>
        </w:rPr>
      </w:pPr>
      <w:r w:rsidRPr="34B859F1" w:rsidR="00FA5DE7">
        <w:rPr>
          <w:b w:val="1"/>
          <w:bCs w:val="1"/>
        </w:rPr>
        <w:t>To</w:t>
      </w:r>
      <w:r w:rsidRPr="34B859F1" w:rsidR="167C332A">
        <w:rPr>
          <w:b w:val="1"/>
          <w:bCs w:val="1"/>
        </w:rPr>
        <w:t xml:space="preserve"> Christchurch City Council</w:t>
      </w:r>
    </w:p>
    <w:p w:rsidRPr="00FA5DE7" w:rsidR="00FA5DE7" w:rsidP="003A2E54" w:rsidRDefault="00FA5DE7" w14:paraId="41E6D60F" w14:textId="5540D92F">
      <w:pPr>
        <w:spacing w:line="360" w:lineRule="auto"/>
      </w:pPr>
      <w:r w:rsidR="00FA5DE7">
        <w:rPr/>
        <w:t xml:space="preserve">Please find attached </w:t>
      </w:r>
      <w:r w:rsidR="73629525">
        <w:rPr/>
        <w:t xml:space="preserve">our submission on </w:t>
      </w:r>
      <w:r w:rsidR="4E4549CA">
        <w:rPr/>
        <w:t xml:space="preserve">Mahere </w:t>
      </w:r>
      <w:r w:rsidR="4E4549CA">
        <w:rPr/>
        <w:t>Rautaki</w:t>
      </w:r>
      <w:r w:rsidR="4E4549CA">
        <w:rPr/>
        <w:t xml:space="preserve"> ā </w:t>
      </w:r>
      <w:r w:rsidR="40B1EEFF">
        <w:rPr/>
        <w:t>tau: Draft Annual Plan 2025/26</w:t>
      </w:r>
    </w:p>
    <w:p w:rsidR="00CC2245" w:rsidP="003A2E54" w:rsidRDefault="00CC2245" w14:paraId="2AF01286" w14:textId="0EAE7194">
      <w:pPr>
        <w:spacing w:line="360" w:lineRule="auto"/>
        <w:rPr>
          <w:szCs w:val="24"/>
        </w:rPr>
      </w:pPr>
    </w:p>
    <w:p w:rsidR="00926D89" w:rsidP="003A2E54" w:rsidRDefault="00926D89" w14:paraId="76FB8BA7" w14:textId="77777777">
      <w:pPr>
        <w:spacing w:line="360" w:lineRule="auto"/>
        <w:rPr>
          <w:szCs w:val="24"/>
        </w:rPr>
      </w:pPr>
    </w:p>
    <w:p w:rsidRPr="001D0A95" w:rsidR="00FA5DE7" w:rsidP="003A2E54" w:rsidRDefault="00FA5DE7" w14:paraId="5547E9AB" w14:textId="77777777">
      <w:pPr>
        <w:spacing w:line="360" w:lineRule="auto"/>
        <w:rPr>
          <w:szCs w:val="24"/>
        </w:rPr>
      </w:pPr>
    </w:p>
    <w:p w:rsidR="00796ACA" w:rsidP="003A2E54" w:rsidRDefault="00796ACA" w14:paraId="5680578C" w14:textId="16359580">
      <w:pPr>
        <w:spacing w:line="360" w:lineRule="auto"/>
      </w:pPr>
    </w:p>
    <w:p w:rsidR="00617066" w:rsidP="003A2E54" w:rsidRDefault="00617066" w14:paraId="11371B7B" w14:textId="77777777">
      <w:pPr>
        <w:spacing w:line="360" w:lineRule="auto"/>
      </w:pPr>
    </w:p>
    <w:p w:rsidRPr="001D0A95" w:rsidR="001D4F95" w:rsidP="003A2E54" w:rsidRDefault="001D4F95" w14:paraId="20B50B85" w14:textId="77777777">
      <w:pPr>
        <w:spacing w:line="360" w:lineRule="auto"/>
      </w:pPr>
    </w:p>
    <w:p w:rsidRPr="009539E4" w:rsidR="009134C2" w:rsidP="643B6457" w:rsidRDefault="00FA5DE7" w14:paraId="6D0E1C2D" w14:textId="776EBD61">
      <w:pPr>
        <w:spacing w:after="0" w:afterAutospacing="off" w:line="360" w:lineRule="auto"/>
      </w:pPr>
      <w:r w:rsidR="00FA5DE7">
        <w:rPr/>
        <w:t>For any further inquiries, please contact:</w:t>
      </w:r>
    </w:p>
    <w:p w:rsidR="00FA5DE7" w:rsidP="643B6457" w:rsidRDefault="00B466BA" w14:paraId="13BB8F8F" w14:textId="7DB3387B">
      <w:pPr>
        <w:spacing w:after="0" w:afterAutospacing="off" w:line="360" w:lineRule="auto"/>
      </w:pPr>
      <w:r w:rsidR="7CE88322">
        <w:rPr/>
        <w:t>Chris Ford</w:t>
      </w:r>
    </w:p>
    <w:p w:rsidR="7CE88322" w:rsidP="2D646C15" w:rsidRDefault="7CE88322" w14:paraId="5A333E06" w14:textId="17E0784F">
      <w:pPr>
        <w:pStyle w:val="Normal"/>
        <w:spacing w:after="0" w:afterAutospacing="off" w:line="360" w:lineRule="auto"/>
      </w:pPr>
      <w:r w:rsidR="7CE88322">
        <w:rPr/>
        <w:t>Policy Advisor – Southern and Central</w:t>
      </w:r>
    </w:p>
    <w:p w:rsidRPr="001D0A95" w:rsidR="00FA5DE7" w:rsidP="2D646C15" w:rsidRDefault="00FA5DE7" w14:paraId="3C20F521" w14:textId="45DF5A16">
      <w:pPr>
        <w:pStyle w:val="Normal"/>
        <w:spacing w:after="0" w:afterAutospacing="off" w:line="360" w:lineRule="auto"/>
      </w:pPr>
      <w:hyperlink r:id="R40757c4f74a64db5">
        <w:r w:rsidRPr="2D646C15" w:rsidR="00FA5DE7">
          <w:rPr>
            <w:rStyle w:val="Hyperlink"/>
          </w:rPr>
          <w:t>policy@dpa.org.nz</w:t>
        </w:r>
      </w:hyperlink>
    </w:p>
    <w:p w:rsidR="2D646C15" w:rsidP="2D646C15" w:rsidRDefault="2D646C15" w14:paraId="55CD6104" w14:textId="250E11BB">
      <w:pPr>
        <w:pStyle w:val="Normal"/>
        <w:spacing w:after="0" w:afterAutospacing="off" w:line="360" w:lineRule="auto"/>
      </w:pPr>
    </w:p>
    <w:p w:rsidRPr="001D0A95" w:rsidR="00CC2245" w:rsidP="003A2E54" w:rsidRDefault="00CC2245" w14:paraId="1E92D69E" w14:textId="77777777">
      <w:pPr>
        <w:spacing w:line="360" w:lineRule="auto"/>
      </w:pPr>
    </w:p>
    <w:p w:rsidR="00617066" w:rsidRDefault="00617066" w14:paraId="59CF5885" w14:textId="77777777">
      <w:pPr>
        <w:spacing w:after="160" w:line="259" w:lineRule="auto"/>
        <w:rPr>
          <w:rFonts w:eastAsiaTheme="majorEastAsia" w:cstheme="majorBidi"/>
          <w:b/>
          <w:color w:val="002060"/>
          <w:sz w:val="36"/>
          <w:szCs w:val="32"/>
        </w:rPr>
      </w:pPr>
      <w:r>
        <w:br w:type="page"/>
      </w:r>
    </w:p>
    <w:p w:rsidR="00C0742F" w:rsidP="00C0742F" w:rsidRDefault="00C0742F" w14:paraId="37D9DCAE" w14:textId="51D4550B">
      <w:pPr>
        <w:pStyle w:val="Heading1"/>
      </w:pPr>
      <w:r w:rsidRPr="004D53A5">
        <w:lastRenderedPageBreak/>
        <w:t>Introducing Disabled Persons Assembly NZ</w:t>
      </w:r>
    </w:p>
    <w:p w:rsidRPr="004E3921" w:rsidR="00C0742F" w:rsidP="0002503A" w:rsidRDefault="00C0742F" w14:paraId="3BF3C229" w14:textId="77777777">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rsidRPr="004E3921" w:rsidR="00C0742F" w:rsidP="0002503A" w:rsidRDefault="00C0742F" w14:paraId="116C70DF" w14:textId="0EB7165C">
      <w:pPr>
        <w:spacing w:line="360" w:lineRule="auto"/>
      </w:pPr>
      <w:r w:rsidRPr="004E3921">
        <w:rPr>
          <w:lang w:val="en-US"/>
        </w:rPr>
        <w:t>Disabled Persons Assembly NZ (DPA) is a not-for-profit pan-impairment Disabled People’s Organisation run by and for disabled people.</w:t>
      </w:r>
    </w:p>
    <w:p w:rsidRPr="004E3921" w:rsidR="00C0742F" w:rsidP="0002503A" w:rsidRDefault="00C0742F" w14:paraId="0832C38D" w14:textId="77777777">
      <w:pPr>
        <w:spacing w:after="0" w:line="360" w:lineRule="auto"/>
        <w:rPr>
          <w:b/>
          <w:bCs/>
        </w:rPr>
      </w:pPr>
      <w:r w:rsidRPr="004E3921">
        <w:rPr>
          <w:b/>
          <w:bCs/>
          <w:lang w:val="en-US"/>
        </w:rPr>
        <w:t xml:space="preserve">We </w:t>
      </w:r>
      <w:proofErr w:type="spellStart"/>
      <w:r w:rsidRPr="004E3921">
        <w:rPr>
          <w:b/>
          <w:bCs/>
          <w:lang w:val="en-US"/>
        </w:rPr>
        <w:t>recognise</w:t>
      </w:r>
      <w:proofErr w:type="spellEnd"/>
      <w:r w:rsidRPr="004E3921">
        <w:rPr>
          <w:b/>
          <w:bCs/>
          <w:lang w:val="en-US"/>
        </w:rPr>
        <w:t>:</w:t>
      </w:r>
    </w:p>
    <w:p w:rsidRPr="004E3921" w:rsidR="00C0742F" w:rsidP="0002503A" w:rsidRDefault="00C0742F" w14:paraId="1E84B5F7" w14:textId="77777777">
      <w:pPr>
        <w:pStyle w:val="ListParagraph"/>
        <w:numPr>
          <w:ilvl w:val="0"/>
          <w:numId w:val="24"/>
        </w:numPr>
        <w:spacing w:after="20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w:history="1" r:id="rId15">
        <w:r w:rsidRPr="004E3921">
          <w:rPr>
            <w:rStyle w:val="Hyperlink"/>
            <w:lang w:val="en-US"/>
          </w:rPr>
          <w:t>Te Tiriti o Waitangi</w:t>
        </w:r>
      </w:hyperlink>
      <w:r w:rsidRPr="004E3921">
        <w:rPr>
          <w:lang w:val="en-US"/>
        </w:rPr>
        <w:t xml:space="preserve"> as the founding document of Aotearoa New Zealand;</w:t>
      </w:r>
    </w:p>
    <w:p w:rsidRPr="004E3921" w:rsidR="00C0742F" w:rsidP="0002503A" w:rsidRDefault="00C0742F" w14:paraId="644591FB" w14:textId="77777777">
      <w:pPr>
        <w:pStyle w:val="ListParagraph"/>
        <w:numPr>
          <w:ilvl w:val="0"/>
          <w:numId w:val="24"/>
        </w:numPr>
        <w:spacing w:after="200" w:line="360" w:lineRule="auto"/>
        <w:rPr>
          <w:lang w:val="en-US"/>
        </w:rPr>
      </w:pPr>
      <w:r w:rsidRPr="004E3921">
        <w:rPr>
          <w:lang w:val="en-US"/>
        </w:rPr>
        <w:t>disabled people as experts on their own lives;</w:t>
      </w:r>
    </w:p>
    <w:p w:rsidRPr="004E3921" w:rsidR="00C0742F" w:rsidP="0002503A" w:rsidRDefault="00C0742F" w14:paraId="5BFE2E70" w14:textId="77777777">
      <w:pPr>
        <w:pStyle w:val="ListParagraph"/>
        <w:numPr>
          <w:ilvl w:val="0"/>
          <w:numId w:val="24"/>
        </w:numPr>
        <w:spacing w:after="200" w:line="360" w:lineRule="auto"/>
        <w:rPr>
          <w:lang w:val="en-US"/>
        </w:rPr>
      </w:pPr>
      <w:r w:rsidRPr="004E3921">
        <w:rPr>
          <w:lang w:val="en-US"/>
        </w:rPr>
        <w:t xml:space="preserve">the </w:t>
      </w:r>
      <w:hyperlink w:history="1" r:id="rId16">
        <w:r w:rsidRPr="004E3921">
          <w:rPr>
            <w:rStyle w:val="Hyperlink"/>
            <w:lang w:val="en-US"/>
          </w:rPr>
          <w:t>Social Model of Disability</w:t>
        </w:r>
      </w:hyperlink>
      <w:r w:rsidRPr="004E3921">
        <w:rPr>
          <w:lang w:val="en-US"/>
        </w:rPr>
        <w:t xml:space="preserve"> as the guiding principle for interpreting disability and impairment; </w:t>
      </w:r>
    </w:p>
    <w:p w:rsidRPr="004E3921" w:rsidR="00C0742F" w:rsidP="0002503A" w:rsidRDefault="00C0742F" w14:paraId="414859E0" w14:textId="77777777">
      <w:pPr>
        <w:pStyle w:val="ListParagraph"/>
        <w:numPr>
          <w:ilvl w:val="0"/>
          <w:numId w:val="24"/>
        </w:numPr>
        <w:spacing w:after="200" w:line="360" w:lineRule="auto"/>
        <w:rPr>
          <w:lang w:val="en-US"/>
        </w:rPr>
      </w:pPr>
      <w:r w:rsidRPr="004E3921">
        <w:rPr>
          <w:lang w:val="en-US"/>
        </w:rPr>
        <w:t xml:space="preserve">the </w:t>
      </w:r>
      <w:hyperlink w:history="1" r:id="rId17">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rsidRPr="004E3921" w:rsidR="00C0742F" w:rsidP="0002503A" w:rsidRDefault="00C0742F" w14:paraId="0FACC264" w14:textId="77777777">
      <w:pPr>
        <w:pStyle w:val="ListParagraph"/>
        <w:numPr>
          <w:ilvl w:val="0"/>
          <w:numId w:val="24"/>
        </w:numPr>
        <w:spacing w:after="200" w:line="360" w:lineRule="auto"/>
        <w:rPr>
          <w:lang w:val="en-US"/>
        </w:rPr>
      </w:pPr>
      <w:r w:rsidRPr="004E3921">
        <w:rPr>
          <w:lang w:val="en-US"/>
        </w:rPr>
        <w:t xml:space="preserve">the </w:t>
      </w:r>
      <w:hyperlink w:history="1" r:id="rId18">
        <w:r w:rsidRPr="004E3921">
          <w:rPr>
            <w:rStyle w:val="Hyperlink"/>
            <w:lang w:val="en-US"/>
          </w:rPr>
          <w:t>New Zealand Disability Strategy</w:t>
        </w:r>
      </w:hyperlink>
      <w:r w:rsidRPr="004E3921">
        <w:rPr>
          <w:lang w:val="en-US"/>
        </w:rPr>
        <w:t xml:space="preserve"> as Government agencies’ guide on disability issues; and </w:t>
      </w:r>
    </w:p>
    <w:p w:rsidRPr="004E3921" w:rsidR="00C0742F" w:rsidP="0002503A" w:rsidRDefault="00C0742F" w14:paraId="71AA2BE6" w14:textId="77777777">
      <w:pPr>
        <w:pStyle w:val="ListParagraph"/>
        <w:numPr>
          <w:ilvl w:val="0"/>
          <w:numId w:val="24"/>
        </w:numPr>
        <w:spacing w:after="200" w:line="360" w:lineRule="auto"/>
        <w:rPr>
          <w:lang w:val="en-US"/>
        </w:rPr>
      </w:pPr>
      <w:r w:rsidRPr="004E3921">
        <w:rPr>
          <w:lang w:val="en-US"/>
        </w:rPr>
        <w:t xml:space="preserve">the </w:t>
      </w:r>
      <w:hyperlink w:history="1" r:id="rId19">
        <w:r w:rsidRPr="004E3921">
          <w:rPr>
            <w:rStyle w:val="Hyperlink"/>
            <w:lang w:val="en-US"/>
          </w:rPr>
          <w:t>Enabling Good Lives Principles</w:t>
        </w:r>
      </w:hyperlink>
      <w:r w:rsidRPr="004E3921">
        <w:rPr>
          <w:lang w:val="en-US"/>
        </w:rPr>
        <w:t xml:space="preserve">, </w:t>
      </w:r>
      <w:hyperlink w:history="1" r:id="rId20">
        <w:r w:rsidRPr="004E3921">
          <w:rPr>
            <w:rStyle w:val="Hyperlink"/>
          </w:rPr>
          <w:t>Wh</w:t>
        </w:r>
        <w:r w:rsidRPr="004E3921">
          <w:rPr>
            <w:rStyle w:val="Hyperlink"/>
            <w:rFonts w:ascii="Calibri" w:hAnsi="Calibri" w:cs="Calibri"/>
          </w:rPr>
          <w:t>ā</w:t>
        </w:r>
        <w:r w:rsidRPr="004E3921">
          <w:rPr>
            <w:rStyle w:val="Hyperlink"/>
          </w:rPr>
          <w:t>ia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w:history="1" r:id="rId21">
        <w:proofErr w:type="spellStart"/>
        <w:r w:rsidRPr="004E3921">
          <w:rPr>
            <w:rStyle w:val="Hyperlink"/>
          </w:rPr>
          <w:t>Faiva</w:t>
        </w:r>
        <w:proofErr w:type="spellEnd"/>
        <w:r w:rsidRPr="004E3921">
          <w:rPr>
            <w:rStyle w:val="Hyperlink"/>
          </w:rPr>
          <w:t xml:space="preserve"> Ora: National Pasifika Disability </w:t>
        </w:r>
        <w:proofErr w:type="spellStart"/>
        <w:r w:rsidRPr="004E3921">
          <w:rPr>
            <w:rStyle w:val="Hyperlink"/>
          </w:rPr>
          <w:t>Disability</w:t>
        </w:r>
        <w:proofErr w:type="spellEnd"/>
        <w:r w:rsidRPr="004E3921">
          <w:rPr>
            <w:rStyle w:val="Hyperlink"/>
          </w:rPr>
          <w:t xml:space="preserve"> Plan</w:t>
        </w:r>
      </w:hyperlink>
      <w:r w:rsidRPr="004E3921">
        <w:t xml:space="preserve"> </w:t>
      </w:r>
      <w:r w:rsidRPr="004E3921">
        <w:rPr>
          <w:lang w:val="en-US"/>
        </w:rPr>
        <w:t xml:space="preserve">as avenues to disabled people gaining greater choice and control over their lives and supports. </w:t>
      </w:r>
    </w:p>
    <w:p w:rsidRPr="004E3921" w:rsidR="00C0742F" w:rsidP="0002503A" w:rsidRDefault="00C0742F" w14:paraId="286311E3" w14:textId="77777777">
      <w:pPr>
        <w:spacing w:after="0" w:line="360" w:lineRule="auto"/>
        <w:rPr>
          <w:b/>
          <w:bCs/>
        </w:rPr>
      </w:pPr>
      <w:r w:rsidRPr="5B856C2B" w:rsidR="00C0742F">
        <w:rPr>
          <w:b w:val="1"/>
          <w:bCs w:val="1"/>
          <w:lang w:val="en-US"/>
        </w:rPr>
        <w:t xml:space="preserve">We drive systemic change through: </w:t>
      </w:r>
    </w:p>
    <w:p w:rsidR="00D0003F" w:rsidP="5B856C2B" w:rsidRDefault="00D0003F" w14:paraId="3E898EFB" w14:textId="1BFAA0BC">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Rangatiratanga / Leadership</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reflecting the collective voice of disabled people, locally, nationally and internationally. </w:t>
      </w:r>
    </w:p>
    <w:p w:rsidR="00D0003F" w:rsidP="5B856C2B" w:rsidRDefault="00D0003F" w14:paraId="5E313AAE" w14:textId="3143CEF1">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Pārongo me te tohutohu / Information and advice</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informing and advising on policies impacting on the lives of disabled people.</w:t>
      </w:r>
    </w:p>
    <w:p w:rsidR="00D0003F" w:rsidP="5B856C2B" w:rsidRDefault="00D0003F" w14:paraId="37F3989E" w14:textId="44D9EA9B">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Kōkiri / Advocacy</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supporting disabled people to have a voice, including a collective voice, in society.</w:t>
      </w:r>
    </w:p>
    <w:p w:rsidR="00D0003F" w:rsidP="2D646C15" w:rsidRDefault="00D0003F" w14:paraId="5A6BF054" w14:textId="7C0702A5">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4B859F1" w:rsidR="0AC189A2">
        <w:rPr>
          <w:rFonts w:ascii="Arial" w:hAnsi="Arial" w:eastAsia="Arial" w:cs="Arial"/>
          <w:b w:val="1"/>
          <w:bCs w:val="1"/>
          <w:i w:val="0"/>
          <w:iCs w:val="0"/>
          <w:caps w:val="0"/>
          <w:smallCaps w:val="0"/>
          <w:noProof w:val="0"/>
          <w:color w:val="000000" w:themeColor="text1" w:themeTint="FF" w:themeShade="FF"/>
          <w:sz w:val="24"/>
          <w:szCs w:val="24"/>
          <w:lang w:val="en-NZ"/>
        </w:rPr>
        <w:t>Aroturuki</w:t>
      </w:r>
      <w:r w:rsidRPr="34B859F1" w:rsidR="0AC189A2">
        <w:rPr>
          <w:rFonts w:ascii="Arial" w:hAnsi="Arial" w:eastAsia="Arial" w:cs="Arial"/>
          <w:b w:val="1"/>
          <w:bCs w:val="1"/>
          <w:i w:val="0"/>
          <w:iCs w:val="0"/>
          <w:caps w:val="0"/>
          <w:smallCaps w:val="0"/>
          <w:noProof w:val="0"/>
          <w:color w:val="000000" w:themeColor="text1" w:themeTint="FF" w:themeShade="FF"/>
          <w:sz w:val="24"/>
          <w:szCs w:val="24"/>
          <w:lang w:val="en-NZ"/>
        </w:rPr>
        <w:t xml:space="preserve"> / Monitoring</w:t>
      </w:r>
      <w:r w:rsidRPr="34B859F1"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monitoring and giving feedback on existing laws, </w:t>
      </w:r>
      <w:r w:rsidRPr="34B859F1" w:rsidR="0AC189A2">
        <w:rPr>
          <w:rFonts w:ascii="Arial" w:hAnsi="Arial" w:eastAsia="Arial" w:cs="Arial"/>
          <w:b w:val="0"/>
          <w:bCs w:val="0"/>
          <w:i w:val="0"/>
          <w:iCs w:val="0"/>
          <w:caps w:val="0"/>
          <w:smallCaps w:val="0"/>
          <w:noProof w:val="0"/>
          <w:color w:val="000000" w:themeColor="text1" w:themeTint="FF" w:themeShade="FF"/>
          <w:sz w:val="24"/>
          <w:szCs w:val="24"/>
          <w:lang w:val="en-NZ"/>
        </w:rPr>
        <w:t>policies</w:t>
      </w:r>
      <w:r w:rsidRPr="34B859F1"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and practices about and relevant to disabled people.</w:t>
      </w:r>
    </w:p>
    <w:p w:rsidR="00BB7E50" w:rsidP="73F58A3B" w:rsidRDefault="006C30CF" w14:paraId="13A5DCE1" w14:textId="5A77D53C">
      <w:pPr>
        <w:pStyle w:val="Normal"/>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0BB7E50" w:rsidP="34B859F1" w:rsidRDefault="006C30CF" w14:paraId="5ED8313E" w14:textId="325BA9DE">
      <w:pPr>
        <w:pStyle w:val="Heading1"/>
        <w:keepNext w:val="0"/>
        <w:keepLines w:val="0"/>
        <w:spacing w:after="12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006C30CF">
        <w:rPr/>
        <w:t xml:space="preserve">The </w:t>
      </w:r>
      <w:r w:rsidR="006C30CF">
        <w:rPr/>
        <w:t>Submission</w:t>
      </w:r>
    </w:p>
    <w:p w:rsidR="00D45B4E" w:rsidP="643B6457" w:rsidRDefault="006E2338" w14:paraId="6FB9A3D1" w14:textId="36375ADB">
      <w:pPr>
        <w:keepNext w:val="0"/>
        <w:keepLines w:val="0"/>
        <w:spacing w:after="0" w:afterAutospacing="off" w:line="360" w:lineRule="auto"/>
      </w:pPr>
      <w:r w:rsidR="5F70C64C">
        <w:rPr/>
        <w:t>Disabled Persons Assembly</w:t>
      </w:r>
      <w:r w:rsidR="0055A392">
        <w:rPr/>
        <w:t xml:space="preserve"> (DPA)</w:t>
      </w:r>
      <w:r w:rsidR="5F70C64C">
        <w:rPr/>
        <w:t xml:space="preserve"> welcomes this opportunity to feedback to the Christchurch City Council on </w:t>
      </w:r>
      <w:r w:rsidR="6968E4A2">
        <w:rPr/>
        <w:t xml:space="preserve">its </w:t>
      </w:r>
      <w:r w:rsidR="5F70C64C">
        <w:rPr/>
        <w:t xml:space="preserve">Mahere </w:t>
      </w:r>
      <w:r w:rsidR="5F70C64C">
        <w:rPr/>
        <w:t>Rautaki</w:t>
      </w:r>
      <w:r w:rsidR="5F70C64C">
        <w:rPr/>
        <w:t xml:space="preserve"> ā tau: Draft Annual Plan 2025/26.</w:t>
      </w:r>
    </w:p>
    <w:p w:rsidR="77DC6594" w:rsidP="77DC6594" w:rsidRDefault="77DC6594" w14:paraId="75CE6586" w14:textId="56160951">
      <w:pPr>
        <w:keepNext w:val="0"/>
        <w:keepLines w:val="0"/>
        <w:spacing w:after="0" w:afterAutospacing="off" w:line="360" w:lineRule="auto"/>
      </w:pPr>
    </w:p>
    <w:p w:rsidR="3B1AF955" w:rsidP="43D6BE00" w:rsidRDefault="3B1AF955" w14:paraId="01EEEEFB" w14:textId="58E0B19F">
      <w:pPr>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r w:rsidRPr="43D6BE00" w:rsidR="1B67555F">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I</w:t>
      </w:r>
      <w:r w:rsidRPr="43D6BE00"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nvestment in council services and infrastructure needs to be </w:t>
      </w:r>
      <w:r w:rsidRPr="43D6BE00"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maintained</w:t>
      </w:r>
      <w:r w:rsidRPr="43D6BE00" w:rsidR="1BEC9D95">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w:t>
      </w:r>
      <w:r w:rsidRPr="43D6BE00"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to build</w:t>
      </w:r>
      <w:r w:rsidRPr="43D6BE00"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w:t>
      </w:r>
      <w:r w:rsidRPr="43D6BE00" w:rsidR="5B9E31E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the </w:t>
      </w:r>
      <w:r w:rsidRPr="43D6BE00"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resilience of both communit</w:t>
      </w:r>
      <w:r w:rsidRPr="43D6BE00" w:rsidR="44A5A924">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ies</w:t>
      </w:r>
      <w:r w:rsidRPr="43D6BE00"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and infrastructure.</w:t>
      </w:r>
    </w:p>
    <w:p w:rsidR="77DC6594" w:rsidP="77DC6594" w:rsidRDefault="77DC6594" w14:paraId="2BEC62DE" w14:textId="72AF8201">
      <w:pPr>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5EC29A9C" w:rsidP="77DC6594" w:rsidRDefault="5EC29A9C" w14:paraId="6B59C1B6" w14:textId="78967D34">
      <w:pPr>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77DC6594"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One of the central concerns of disabled people locally lies around accessibility, </w:t>
      </w:r>
      <w:r w:rsidRPr="77DC6594"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mainly to</w:t>
      </w:r>
      <w:r w:rsidRPr="77DC6594"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the physical and built environment (especially in areas controlled by Council), as well as council information, </w:t>
      </w:r>
      <w:r w:rsidRPr="77DC6594"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communications</w:t>
      </w:r>
      <w:r w:rsidRPr="77DC6594" w:rsidR="5EC29A9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t xml:space="preserve"> and services.</w:t>
      </w:r>
    </w:p>
    <w:p w:rsidR="77DC6594" w:rsidP="77DC6594" w:rsidRDefault="77DC6594" w14:paraId="470D88A4" w14:textId="79A7F10B">
      <w:pPr>
        <w:spacing w:after="0" w:afterAutospacing="off" w:line="360" w:lineRule="auto"/>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NZ"/>
        </w:rPr>
      </w:pPr>
    </w:p>
    <w:p w:rsidR="5EC29A9C" w:rsidP="43D6BE00" w:rsidRDefault="5EC29A9C" w14:paraId="4937B045" w14:textId="34919406">
      <w:pPr>
        <w:keepNext w:val="0"/>
        <w:keepLines w:val="0"/>
        <w:spacing w:after="0" w:afterAutospacing="off" w:line="360" w:lineRule="auto"/>
        <w:rPr>
          <w:rStyle w:val="normaltextrun"/>
          <w:rFonts w:ascii="Arial" w:hAnsi="Arial" w:eastAsia="Arial" w:cs="Arial"/>
          <w:b w:val="0"/>
          <w:bCs w:val="0"/>
          <w:i w:val="0"/>
          <w:iCs w:val="0"/>
          <w:caps w:val="0"/>
          <w:smallCaps w:val="0"/>
          <w:noProof w:val="0"/>
          <w:color w:val="000000" w:themeColor="text1" w:themeTint="FF" w:themeShade="FF"/>
          <w:sz w:val="24"/>
          <w:szCs w:val="24"/>
          <w:lang w:val="en-NZ"/>
        </w:rPr>
      </w:pPr>
      <w:r w:rsidRPr="43D6BE00" w:rsidR="5EC29A9C">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Disabled people are a key population group as we </w:t>
      </w:r>
      <w:r w:rsidRPr="43D6BE00" w:rsidR="5EC29A9C">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constitute</w:t>
      </w:r>
      <w:r w:rsidRPr="43D6BE00" w:rsidR="5EC29A9C">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 a significant share of Canterbury’s population. In the recent New Zealand Disability Survey 2023, an estimated </w:t>
      </w:r>
      <w:r w:rsidRPr="43D6BE00" w:rsidR="5F0AE42D">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13</w:t>
      </w:r>
      <w:r w:rsidRPr="43D6BE00" w:rsidR="5EC29A9C">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 of Cantabrians self-identified as </w:t>
      </w:r>
      <w:r w:rsidRPr="43D6BE00" w:rsidR="225EE43C">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disabled peopl</w:t>
      </w:r>
      <w:r w:rsidRPr="43D6BE00" w:rsidR="3BCC8BFA">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e. </w:t>
      </w:r>
    </w:p>
    <w:p w:rsidR="77DC6594" w:rsidP="77DC6594" w:rsidRDefault="77DC6594" w14:paraId="3C660ECE" w14:textId="187A11E3">
      <w:pPr>
        <w:keepNext w:val="0"/>
        <w:keepLines w:val="0"/>
        <w:spacing w:after="0" w:afterAutospacing="off" w:line="360" w:lineRule="auto"/>
        <w:rPr>
          <w:rStyle w:val="normaltextrun"/>
          <w:rFonts w:ascii="Arial" w:hAnsi="Arial" w:eastAsia="Arial" w:cs="Arial"/>
          <w:b w:val="0"/>
          <w:bCs w:val="0"/>
          <w:i w:val="0"/>
          <w:iCs w:val="0"/>
          <w:caps w:val="0"/>
          <w:smallCaps w:val="0"/>
          <w:noProof w:val="0"/>
          <w:color w:val="000000" w:themeColor="text1" w:themeTint="FF" w:themeShade="FF"/>
          <w:sz w:val="24"/>
          <w:szCs w:val="24"/>
          <w:lang w:val="en-NZ"/>
        </w:rPr>
      </w:pPr>
    </w:p>
    <w:p w:rsidR="3A2AEC41" w:rsidP="43D6BE00" w:rsidRDefault="3A2AEC41" w14:paraId="3E982D94" w14:textId="39A7CBAA">
      <w:pPr>
        <w:keepNext w:val="0"/>
        <w:keepLines w:val="0"/>
        <w:spacing w:after="0" w:afterAutospacing="off" w:line="360" w:lineRule="auto"/>
        <w:rPr>
          <w:rStyle w:val="normaltextrun"/>
          <w:rFonts w:ascii="Arial" w:hAnsi="Arial" w:eastAsia="Arial" w:cs="Arial"/>
          <w:b w:val="0"/>
          <w:bCs w:val="0"/>
          <w:i w:val="0"/>
          <w:iCs w:val="0"/>
          <w:caps w:val="0"/>
          <w:smallCaps w:val="0"/>
          <w:noProof w:val="0"/>
          <w:color w:val="000000" w:themeColor="text1" w:themeTint="FF" w:themeShade="FF"/>
          <w:sz w:val="24"/>
          <w:szCs w:val="24"/>
          <w:lang w:val="en-NZ"/>
        </w:rPr>
      </w:pPr>
      <w:r w:rsidRPr="43D6BE00" w:rsidR="3A2AEC41">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Overall, we feel that this is a</w:t>
      </w:r>
      <w:r w:rsidRPr="43D6BE00" w:rsidR="725B1069">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 good annual plan, but we do have our concerns as well. </w:t>
      </w:r>
      <w:r w:rsidRPr="43D6BE00" w:rsidR="623CCBE0">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In this submission, we</w:t>
      </w:r>
      <w:r w:rsidRPr="43D6BE00" w:rsidR="725B1069">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 make recommendations </w:t>
      </w:r>
      <w:r w:rsidRPr="43D6BE00" w:rsidR="7419975A">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around addressing </w:t>
      </w:r>
      <w:r w:rsidRPr="43D6BE00" w:rsidR="725B1069">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the needs of the city’s disabled </w:t>
      </w:r>
      <w:r w:rsidRPr="43D6BE00" w:rsidR="3954FE71">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population as</w:t>
      </w:r>
      <w:r w:rsidRPr="43D6BE00" w:rsidR="725B1069">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 part o</w:t>
      </w:r>
      <w:r w:rsidRPr="43D6BE00" w:rsidR="48F68A8B">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f this year’s budget.</w:t>
      </w:r>
    </w:p>
    <w:p w:rsidR="77DC6594" w:rsidP="77DC6594" w:rsidRDefault="77DC6594" w14:paraId="3ED3A45B" w14:textId="588D012F">
      <w:pPr>
        <w:keepNext w:val="0"/>
        <w:keepLines w:val="0"/>
        <w:spacing w:after="0" w:afterAutospacing="off" w:line="360" w:lineRule="auto"/>
        <w:rPr>
          <w:rStyle w:val="normaltextrun"/>
          <w:rFonts w:ascii="Arial" w:hAnsi="Arial" w:eastAsia="Arial" w:cs="Arial"/>
          <w:b w:val="0"/>
          <w:bCs w:val="0"/>
          <w:i w:val="0"/>
          <w:iCs w:val="0"/>
          <w:caps w:val="0"/>
          <w:smallCaps w:val="0"/>
          <w:noProof w:val="0"/>
          <w:color w:val="000000" w:themeColor="text1" w:themeTint="FF" w:themeShade="FF"/>
          <w:sz w:val="24"/>
          <w:szCs w:val="24"/>
          <w:lang w:val="en-NZ"/>
        </w:rPr>
      </w:pPr>
    </w:p>
    <w:p w:rsidR="5AD8C9C8" w:rsidP="43D6BE00" w:rsidRDefault="5AD8C9C8" w14:paraId="6DC5F238" w14:textId="36D33452">
      <w:pPr>
        <w:keepNext w:val="0"/>
        <w:keepLines w:val="0"/>
        <w:spacing w:after="0" w:afterAutospacing="off" w:line="360" w:lineRule="auto"/>
        <w:rPr>
          <w:rStyle w:val="normaltextrun"/>
          <w:rFonts w:ascii="Arial" w:hAnsi="Arial" w:eastAsia="Arial" w:cs="Arial"/>
          <w:b w:val="0"/>
          <w:bCs w:val="0"/>
          <w:i w:val="0"/>
          <w:iCs w:val="0"/>
          <w:caps w:val="0"/>
          <w:smallCaps w:val="0"/>
          <w:noProof w:val="0"/>
          <w:color w:val="000000" w:themeColor="text1" w:themeTint="FF" w:themeShade="FF"/>
          <w:sz w:val="24"/>
          <w:szCs w:val="24"/>
          <w:lang w:val="en-NZ"/>
        </w:rPr>
      </w:pPr>
      <w:r w:rsidRPr="43D6BE00" w:rsidR="5AD8C9C8">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In this submission, we concentrate on the </w:t>
      </w:r>
      <w:r w:rsidRPr="43D6BE00" w:rsidR="5AD8C9C8">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main issues</w:t>
      </w:r>
      <w:r w:rsidRPr="43D6BE00" w:rsidR="5AD8C9C8">
        <w:rPr>
          <w:rStyle w:val="normaltextrun"/>
          <w:rFonts w:ascii="Arial" w:hAnsi="Arial" w:eastAsia="Arial" w:cs="Arial"/>
          <w:b w:val="0"/>
          <w:bCs w:val="0"/>
          <w:i w:val="0"/>
          <w:iCs w:val="0"/>
          <w:caps w:val="0"/>
          <w:smallCaps w:val="0"/>
          <w:noProof w:val="0"/>
          <w:color w:val="000000" w:themeColor="text1" w:themeTint="FF" w:themeShade="FF"/>
          <w:sz w:val="24"/>
          <w:szCs w:val="24"/>
          <w:lang w:val="en-NZ"/>
        </w:rPr>
        <w:t xml:space="preserve"> raised by Council in the consultation document.</w:t>
      </w:r>
    </w:p>
    <w:p w:rsidR="77DC6594" w:rsidP="77DC6594" w:rsidRDefault="77DC6594" w14:paraId="22498F14" w14:textId="06CB5612">
      <w:pPr>
        <w:pStyle w:val="Normal"/>
        <w:keepNext w:val="0"/>
        <w:keepLines w:val="0"/>
        <w:spacing w:after="0" w:afterAutospacing="off" w:line="360" w:lineRule="auto"/>
        <w:rPr>
          <w:rStyle w:val="normaltextrun"/>
          <w:rFonts w:ascii="Arial" w:hAnsi="Arial" w:eastAsia="Arial" w:cs="Arial"/>
          <w:b w:val="0"/>
          <w:bCs w:val="0"/>
          <w:i w:val="0"/>
          <w:iCs w:val="0"/>
          <w:caps w:val="0"/>
          <w:smallCaps w:val="0"/>
          <w:noProof w:val="0"/>
          <w:color w:val="000000" w:themeColor="text1" w:themeTint="FF" w:themeShade="FF"/>
          <w:sz w:val="24"/>
          <w:szCs w:val="24"/>
          <w:lang w:val="en-NZ"/>
        </w:rPr>
      </w:pPr>
    </w:p>
    <w:p w:rsidR="0D959A6F" w:rsidP="0B5476A2" w:rsidRDefault="0D959A6F" w14:paraId="59D9CD55" w14:textId="1BC733B0">
      <w:pPr>
        <w:pStyle w:val="Normal"/>
        <w:keepNext w:val="0"/>
        <w:keepLines w:val="0"/>
        <w:spacing w:after="0" w:afterAutospacing="off" w:line="360" w:lineRule="auto"/>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pPr>
      <w:r w:rsidRPr="0B5476A2" w:rsidR="29712CD7">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t xml:space="preserve">1.) </w:t>
      </w:r>
      <w:r w:rsidRPr="0B5476A2" w:rsidR="0D959A6F">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t>Capital spending – footpaths, community facilities and transport</w:t>
      </w:r>
    </w:p>
    <w:p w:rsidR="77DC6594" w:rsidP="77DC6594" w:rsidRDefault="77DC6594" w14:paraId="2AE43D65" w14:textId="6E8C9A64">
      <w:pPr>
        <w:keepNext w:val="0"/>
        <w:keepLines w:val="0"/>
        <w:spacing w:after="0" w:afterAutospacing="off" w:line="360" w:lineRule="auto"/>
        <w:rPr>
          <w:rStyle w:val="normaltextrun"/>
          <w:rFonts w:ascii="Arial" w:hAnsi="Arial" w:eastAsia="Arial" w:cs="Arial"/>
          <w:b w:val="0"/>
          <w:bCs w:val="0"/>
          <w:i w:val="0"/>
          <w:iCs w:val="0"/>
          <w:caps w:val="0"/>
          <w:smallCaps w:val="0"/>
          <w:noProof w:val="0"/>
          <w:color w:val="000000" w:themeColor="text1" w:themeTint="FF" w:themeShade="FF"/>
          <w:sz w:val="24"/>
          <w:szCs w:val="24"/>
          <w:lang w:val="en-NZ"/>
        </w:rPr>
      </w:pPr>
    </w:p>
    <w:p w:rsidR="2BF728BB" w:rsidP="6DCD3F4E" w:rsidRDefault="2BF728BB" w14:paraId="0CA81A8F" w14:textId="06BF8069">
      <w:pPr>
        <w:pStyle w:val="Normal"/>
        <w:keepNext w:val="0"/>
        <w:keepLines w:val="0"/>
        <w:spacing w:after="0" w:afterAutospacing="off" w:line="360" w:lineRule="auto"/>
        <w:rPr>
          <w:sz w:val="24"/>
          <w:szCs w:val="24"/>
        </w:rPr>
      </w:pPr>
      <w:r w:rsidRPr="43D6BE00" w:rsidR="4B8687D9">
        <w:rPr>
          <w:sz w:val="24"/>
          <w:szCs w:val="24"/>
        </w:rPr>
        <w:t>DPA supports the proposed</w:t>
      </w:r>
      <w:r w:rsidRPr="43D6BE00" w:rsidR="2BF728BB">
        <w:rPr>
          <w:sz w:val="24"/>
          <w:szCs w:val="24"/>
        </w:rPr>
        <w:t xml:space="preserve"> capital spend</w:t>
      </w:r>
      <w:r w:rsidRPr="43D6BE00" w:rsidR="067243D5">
        <w:rPr>
          <w:sz w:val="24"/>
          <w:szCs w:val="24"/>
        </w:rPr>
        <w:t xml:space="preserve"> </w:t>
      </w:r>
      <w:r w:rsidRPr="43D6BE00" w:rsidR="2BF728BB">
        <w:rPr>
          <w:sz w:val="24"/>
          <w:szCs w:val="24"/>
        </w:rPr>
        <w:t>of $736.1 million in 2025/26 year</w:t>
      </w:r>
      <w:r w:rsidRPr="43D6BE00" w:rsidR="2BBBBFEB">
        <w:rPr>
          <w:sz w:val="24"/>
          <w:szCs w:val="24"/>
        </w:rPr>
        <w:t xml:space="preserve">. This is a </w:t>
      </w:r>
      <w:r w:rsidRPr="43D6BE00" w:rsidR="2E017F79">
        <w:rPr>
          <w:sz w:val="24"/>
          <w:szCs w:val="24"/>
        </w:rPr>
        <w:t xml:space="preserve">worthwhile </w:t>
      </w:r>
      <w:r w:rsidRPr="43D6BE00" w:rsidR="2AB04A84">
        <w:rPr>
          <w:sz w:val="24"/>
          <w:szCs w:val="24"/>
        </w:rPr>
        <w:t>spending commitment which will provide a much-needed boost to the city’s economy and infrastructure during this time of significant economic downturn</w:t>
      </w:r>
      <w:r w:rsidRPr="43D6BE00" w:rsidR="2AB04A84">
        <w:rPr>
          <w:sz w:val="24"/>
          <w:szCs w:val="24"/>
        </w:rPr>
        <w:t>.</w:t>
      </w:r>
      <w:r w:rsidRPr="43D6BE00" w:rsidR="2BBBBFEB">
        <w:rPr>
          <w:sz w:val="24"/>
          <w:szCs w:val="24"/>
        </w:rPr>
        <w:t xml:space="preserve"> </w:t>
      </w:r>
      <w:r w:rsidRPr="43D6BE00" w:rsidR="2BF728BB">
        <w:rPr>
          <w:sz w:val="24"/>
          <w:szCs w:val="24"/>
        </w:rPr>
        <w:t xml:space="preserve"> </w:t>
      </w:r>
    </w:p>
    <w:p w:rsidR="2BF728BB" w:rsidP="6DCD3F4E" w:rsidRDefault="2BF728BB" w14:paraId="5C8812E3" w14:textId="784CCF42">
      <w:pPr>
        <w:pStyle w:val="Normal"/>
        <w:keepNext w:val="0"/>
        <w:keepLines w:val="0"/>
        <w:spacing w:after="0" w:afterAutospacing="off" w:line="360" w:lineRule="auto"/>
        <w:rPr>
          <w:sz w:val="24"/>
          <w:szCs w:val="24"/>
        </w:rPr>
      </w:pPr>
    </w:p>
    <w:p w:rsidR="2BF728BB" w:rsidP="6DCD3F4E" w:rsidRDefault="2BF728BB" w14:paraId="40793CBE" w14:textId="54EF6326">
      <w:pPr>
        <w:pStyle w:val="Normal"/>
        <w:keepNext w:val="0"/>
        <w:keepLines w:val="0"/>
        <w:spacing w:after="0" w:afterAutospacing="off" w:line="360" w:lineRule="auto"/>
        <w:rPr>
          <w:sz w:val="24"/>
          <w:szCs w:val="24"/>
        </w:rPr>
      </w:pPr>
      <w:r w:rsidRPr="5460B72B" w:rsidR="4D221CB6">
        <w:rPr>
          <w:sz w:val="24"/>
          <w:szCs w:val="24"/>
        </w:rPr>
        <w:t xml:space="preserve">We reiterate the need for </w:t>
      </w:r>
      <w:r w:rsidRPr="5460B72B" w:rsidR="4D221CB6">
        <w:rPr>
          <w:sz w:val="24"/>
          <w:szCs w:val="24"/>
          <w:u w:val="single"/>
        </w:rPr>
        <w:t>all</w:t>
      </w:r>
      <w:r w:rsidRPr="5460B72B" w:rsidR="2BF728BB">
        <w:rPr>
          <w:sz w:val="24"/>
          <w:szCs w:val="24"/>
          <w:u w:val="single"/>
        </w:rPr>
        <w:t xml:space="preserve"> </w:t>
      </w:r>
      <w:r w:rsidRPr="5460B72B" w:rsidR="2BF728BB">
        <w:rPr>
          <w:sz w:val="24"/>
          <w:szCs w:val="24"/>
        </w:rPr>
        <w:t xml:space="preserve">infrastructure, especially </w:t>
      </w:r>
      <w:r w:rsidRPr="5460B72B" w:rsidR="75C9DE52">
        <w:rPr>
          <w:sz w:val="24"/>
          <w:szCs w:val="24"/>
        </w:rPr>
        <w:t>r</w:t>
      </w:r>
      <w:r w:rsidRPr="5460B72B" w:rsidR="2BF728BB">
        <w:rPr>
          <w:sz w:val="24"/>
          <w:szCs w:val="24"/>
        </w:rPr>
        <w:t>oads, footpaths</w:t>
      </w:r>
      <w:r w:rsidRPr="5460B72B" w:rsidR="18C7B27C">
        <w:rPr>
          <w:sz w:val="24"/>
          <w:szCs w:val="24"/>
        </w:rPr>
        <w:t>, community facilities</w:t>
      </w:r>
      <w:r w:rsidRPr="5460B72B" w:rsidR="2BF728BB">
        <w:rPr>
          <w:sz w:val="24"/>
          <w:szCs w:val="24"/>
        </w:rPr>
        <w:t xml:space="preserve"> and </w:t>
      </w:r>
      <w:r w:rsidRPr="5460B72B" w:rsidR="0C27606F">
        <w:rPr>
          <w:sz w:val="24"/>
          <w:szCs w:val="24"/>
        </w:rPr>
        <w:t>transport</w:t>
      </w:r>
      <w:r w:rsidRPr="5460B72B" w:rsidR="2BF728BB">
        <w:rPr>
          <w:sz w:val="24"/>
          <w:szCs w:val="24"/>
        </w:rPr>
        <w:t xml:space="preserve"> to be </w:t>
      </w:r>
      <w:r w:rsidRPr="5460B72B" w:rsidR="300580F2">
        <w:rPr>
          <w:sz w:val="24"/>
          <w:szCs w:val="24"/>
        </w:rPr>
        <w:t>safe</w:t>
      </w:r>
      <w:r w:rsidRPr="5460B72B" w:rsidR="34F20D9A">
        <w:rPr>
          <w:sz w:val="24"/>
          <w:szCs w:val="24"/>
        </w:rPr>
        <w:t>, inclusive</w:t>
      </w:r>
      <w:r w:rsidRPr="5460B72B" w:rsidR="300580F2">
        <w:rPr>
          <w:sz w:val="24"/>
          <w:szCs w:val="24"/>
        </w:rPr>
        <w:t xml:space="preserve"> and accessible</w:t>
      </w:r>
      <w:r w:rsidRPr="5460B72B" w:rsidR="262811DB">
        <w:rPr>
          <w:sz w:val="24"/>
          <w:szCs w:val="24"/>
        </w:rPr>
        <w:t xml:space="preserve"> f</w:t>
      </w:r>
      <w:r w:rsidRPr="5460B72B" w:rsidR="262811DB">
        <w:rPr>
          <w:sz w:val="24"/>
          <w:szCs w:val="24"/>
        </w:rPr>
        <w:t>or e</w:t>
      </w:r>
      <w:r w:rsidRPr="5460B72B" w:rsidR="262811DB">
        <w:rPr>
          <w:sz w:val="24"/>
          <w:szCs w:val="24"/>
        </w:rPr>
        <w:t>veryone, including disabled people</w:t>
      </w:r>
      <w:r w:rsidRPr="5460B72B" w:rsidR="2BF728BB">
        <w:rPr>
          <w:sz w:val="24"/>
          <w:szCs w:val="24"/>
        </w:rPr>
        <w:t>.</w:t>
      </w:r>
    </w:p>
    <w:p w:rsidR="06FB7353" w:rsidP="0B5476A2" w:rsidRDefault="06FB7353" w14:paraId="525C02D9" w14:textId="59BD6271">
      <w:pPr>
        <w:pStyle w:val="Normal"/>
        <w:keepNext w:val="0"/>
        <w:keepLines w:val="0"/>
        <w:spacing w:after="0" w:afterAutospacing="off" w:line="360" w:lineRule="auto"/>
        <w:ind/>
        <w:rPr>
          <w:sz w:val="24"/>
          <w:szCs w:val="24"/>
        </w:rPr>
      </w:pPr>
    </w:p>
    <w:p w:rsidR="06FB7353" w:rsidP="0B5476A2" w:rsidRDefault="06FB7353" w14:paraId="424AB78C" w14:textId="186ED9E6">
      <w:pPr>
        <w:pStyle w:val="Normal"/>
        <w:keepNext w:val="0"/>
        <w:keepLines w:val="0"/>
        <w:spacing w:after="0" w:afterAutospacing="off" w:line="360" w:lineRule="auto"/>
        <w:ind/>
        <w:rPr>
          <w:sz w:val="24"/>
          <w:szCs w:val="24"/>
        </w:rPr>
      </w:pPr>
      <w:r w:rsidRPr="43D6BE00" w:rsidR="3AB43178">
        <w:rPr>
          <w:sz w:val="24"/>
          <w:szCs w:val="24"/>
        </w:rPr>
        <w:t xml:space="preserve">DPA </w:t>
      </w:r>
      <w:r w:rsidRPr="43D6BE00" w:rsidR="4D12234A">
        <w:rPr>
          <w:sz w:val="24"/>
          <w:szCs w:val="24"/>
        </w:rPr>
        <w:t xml:space="preserve">through our local Kaituitui (Community Connector) </w:t>
      </w:r>
      <w:r w:rsidRPr="43D6BE00" w:rsidR="3AB43178">
        <w:rPr>
          <w:sz w:val="24"/>
          <w:szCs w:val="24"/>
        </w:rPr>
        <w:t>have engaged in</w:t>
      </w:r>
      <w:r w:rsidRPr="43D6BE00" w:rsidR="4FF5F10D">
        <w:rPr>
          <w:sz w:val="24"/>
          <w:szCs w:val="24"/>
        </w:rPr>
        <w:t xml:space="preserve"> </w:t>
      </w:r>
      <w:r w:rsidRPr="43D6BE00" w:rsidR="4FF5F10D">
        <w:rPr>
          <w:sz w:val="24"/>
          <w:szCs w:val="24"/>
        </w:rPr>
        <w:t>numerous</w:t>
      </w:r>
      <w:r w:rsidRPr="43D6BE00" w:rsidR="3AB43178">
        <w:rPr>
          <w:sz w:val="24"/>
          <w:szCs w:val="24"/>
        </w:rPr>
        <w:t xml:space="preserve"> consultations around infrastructure improvements relating to pedestrian crossings, roads and streets and we </w:t>
      </w:r>
      <w:r w:rsidRPr="43D6BE00" w:rsidR="60F49B98">
        <w:rPr>
          <w:sz w:val="24"/>
          <w:szCs w:val="24"/>
        </w:rPr>
        <w:t xml:space="preserve">appreciate </w:t>
      </w:r>
      <w:r w:rsidRPr="43D6BE00" w:rsidR="3AB43178">
        <w:rPr>
          <w:sz w:val="24"/>
          <w:szCs w:val="24"/>
        </w:rPr>
        <w:t xml:space="preserve">that these have been </w:t>
      </w:r>
      <w:r w:rsidRPr="43D6BE00" w:rsidR="3AB43178">
        <w:rPr>
          <w:sz w:val="24"/>
          <w:szCs w:val="24"/>
        </w:rPr>
        <w:t>generally well</w:t>
      </w:r>
      <w:r w:rsidRPr="43D6BE00" w:rsidR="3AB43178">
        <w:rPr>
          <w:sz w:val="24"/>
          <w:szCs w:val="24"/>
        </w:rPr>
        <w:t xml:space="preserve"> received by Council.</w:t>
      </w:r>
    </w:p>
    <w:p w:rsidR="06FB7353" w:rsidP="0B5476A2" w:rsidRDefault="06FB7353" w14:paraId="13F2C82B" w14:textId="2391B032">
      <w:pPr>
        <w:pStyle w:val="Normal"/>
        <w:keepNext w:val="0"/>
        <w:keepLines w:val="0"/>
        <w:spacing w:after="0" w:afterAutospacing="off" w:line="360" w:lineRule="auto"/>
        <w:ind/>
        <w:rPr>
          <w:sz w:val="24"/>
          <w:szCs w:val="24"/>
        </w:rPr>
      </w:pPr>
    </w:p>
    <w:p w:rsidR="06FB7353" w:rsidP="0B5476A2" w:rsidRDefault="06FB7353" w14:paraId="234DE639" w14:textId="4A951A06">
      <w:pPr>
        <w:pStyle w:val="Normal"/>
        <w:keepNext w:val="0"/>
        <w:keepLines w:val="0"/>
        <w:spacing w:after="0" w:afterAutospacing="off" w:line="360" w:lineRule="auto"/>
        <w:ind/>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pPr>
      <w:r w:rsidRPr="0B5476A2" w:rsidR="27F244B3">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t xml:space="preserve">2.) </w:t>
      </w:r>
      <w:r w:rsidRPr="0B5476A2" w:rsidR="305FD53A">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t>Capital spending</w:t>
      </w:r>
      <w:r w:rsidRPr="0B5476A2" w:rsidR="6EFEAE1A">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t>: transport</w:t>
      </w:r>
    </w:p>
    <w:p w:rsidR="06FB7353" w:rsidP="0B5476A2" w:rsidRDefault="06FB7353" w14:paraId="18FA1AD5" w14:textId="3FBCE6CA">
      <w:pPr>
        <w:pStyle w:val="Normal"/>
        <w:keepNext w:val="0"/>
        <w:keepLines w:val="0"/>
        <w:spacing w:after="0" w:afterAutospacing="off" w:line="360" w:lineRule="auto"/>
        <w:ind/>
        <w:rPr>
          <w:sz w:val="24"/>
          <w:szCs w:val="24"/>
        </w:rPr>
      </w:pPr>
    </w:p>
    <w:p w:rsidR="06FB7353" w:rsidP="0B5476A2" w:rsidRDefault="06FB7353" w14:paraId="0DE3BC5F" w14:textId="013FCEA2">
      <w:pPr>
        <w:pStyle w:val="Normal"/>
        <w:keepNext w:val="0"/>
        <w:keepLines w:val="0"/>
        <w:spacing w:after="0" w:afterAutospacing="off" w:line="360" w:lineRule="auto"/>
        <w:ind/>
        <w:rPr>
          <w:sz w:val="24"/>
          <w:szCs w:val="24"/>
        </w:rPr>
      </w:pPr>
      <w:r w:rsidRPr="5460B72B" w:rsidR="34D222CE">
        <w:rPr>
          <w:sz w:val="24"/>
          <w:szCs w:val="24"/>
        </w:rPr>
        <w:t xml:space="preserve">DPA supports the extension of public transport as a means of increasing transport accessibility for all </w:t>
      </w:r>
      <w:r w:rsidRPr="5460B72B" w:rsidR="480F1979">
        <w:rPr>
          <w:sz w:val="24"/>
          <w:szCs w:val="24"/>
        </w:rPr>
        <w:t xml:space="preserve">Christchurch </w:t>
      </w:r>
      <w:r w:rsidRPr="5460B72B" w:rsidR="34D222CE">
        <w:rPr>
          <w:sz w:val="24"/>
          <w:szCs w:val="24"/>
        </w:rPr>
        <w:t>residents and combatting climate change.</w:t>
      </w:r>
    </w:p>
    <w:p w:rsidR="06FB7353" w:rsidP="0B5476A2" w:rsidRDefault="06FB7353" w14:paraId="35BCE34B" w14:textId="7B51A6CB">
      <w:pPr>
        <w:pStyle w:val="Normal"/>
        <w:keepNext w:val="0"/>
        <w:keepLines w:val="0"/>
        <w:spacing w:after="0" w:afterAutospacing="off" w:line="360" w:lineRule="auto"/>
        <w:ind/>
        <w:rPr>
          <w:sz w:val="24"/>
          <w:szCs w:val="24"/>
        </w:rPr>
      </w:pPr>
    </w:p>
    <w:p w:rsidR="06FB7353" w:rsidP="0B5476A2" w:rsidRDefault="06FB7353" w14:paraId="4291B555" w14:textId="6E193A31">
      <w:pPr>
        <w:pStyle w:val="Normal"/>
        <w:keepNext w:val="0"/>
        <w:keepLines w:val="0"/>
        <w:spacing w:after="0" w:afterAutospacing="off" w:line="360" w:lineRule="auto"/>
        <w:ind/>
        <w:rPr>
          <w:sz w:val="24"/>
          <w:szCs w:val="24"/>
        </w:rPr>
      </w:pPr>
      <w:r w:rsidRPr="0B5476A2" w:rsidR="34D222CE">
        <w:rPr>
          <w:sz w:val="24"/>
          <w:szCs w:val="24"/>
        </w:rPr>
        <w:t xml:space="preserve">We see both central and local government as key partners in extending public transport services, including when it comes to funding, so that the burden does not fall on local government alone. </w:t>
      </w:r>
    </w:p>
    <w:p w:rsidR="06FB7353" w:rsidP="0B5476A2" w:rsidRDefault="06FB7353" w14:paraId="78924460" w14:textId="0311526C">
      <w:pPr>
        <w:pStyle w:val="Normal"/>
        <w:keepNext w:val="0"/>
        <w:keepLines w:val="0"/>
        <w:spacing w:after="0" w:afterAutospacing="off" w:line="360" w:lineRule="auto"/>
        <w:ind/>
        <w:rPr>
          <w:sz w:val="24"/>
          <w:szCs w:val="24"/>
        </w:rPr>
      </w:pPr>
    </w:p>
    <w:p w:rsidR="06FB7353" w:rsidP="43D6BE00" w:rsidRDefault="06FB7353" w14:paraId="26C7CA85" w14:textId="66BD7E93">
      <w:pPr>
        <w:pStyle w:val="Normal"/>
        <w:keepNext w:val="0"/>
        <w:keepLines w:val="0"/>
        <w:spacing w:after="0" w:afterAutospacing="off" w:line="360" w:lineRule="auto"/>
        <w:ind/>
        <w:rPr>
          <w:rFonts w:ascii="Arial" w:hAnsi="Arial" w:eastAsia="Arial" w:cs="Arial"/>
          <w:b w:val="0"/>
          <w:bCs w:val="0"/>
          <w:i w:val="0"/>
          <w:iCs w:val="0"/>
          <w:caps w:val="0"/>
          <w:smallCaps w:val="0"/>
          <w:noProof w:val="0"/>
          <w:color w:val="000000" w:themeColor="text1" w:themeTint="FF" w:themeShade="FF"/>
          <w:sz w:val="24"/>
          <w:szCs w:val="24"/>
          <w:lang w:val="en-NZ"/>
        </w:rPr>
      </w:pPr>
      <w:r w:rsidRPr="43D6BE00" w:rsidR="34D222CE">
        <w:rPr>
          <w:sz w:val="24"/>
          <w:szCs w:val="24"/>
        </w:rPr>
        <w:t xml:space="preserve">This brings us to our </w:t>
      </w:r>
      <w:r w:rsidRPr="43D6BE00" w:rsidR="6E14A0B8">
        <w:rPr>
          <w:sz w:val="24"/>
          <w:szCs w:val="24"/>
        </w:rPr>
        <w:t xml:space="preserve">first point </w:t>
      </w:r>
      <w:r w:rsidRPr="43D6BE00" w:rsidR="174A9D82">
        <w:rPr>
          <w:sz w:val="24"/>
          <w:szCs w:val="24"/>
        </w:rPr>
        <w:t xml:space="preserve">around </w:t>
      </w:r>
      <w:r w:rsidRPr="43D6BE00" w:rsidR="6E14A0B8">
        <w:rPr>
          <w:sz w:val="24"/>
          <w:szCs w:val="24"/>
        </w:rPr>
        <w:t>the</w:t>
      </w:r>
      <w:r w:rsidRPr="43D6BE00" w:rsidR="34D222CE">
        <w:rPr>
          <w:sz w:val="24"/>
          <w:szCs w:val="24"/>
        </w:rPr>
        <w:t xml:space="preserve"> disappointment we share with Council </w:t>
      </w:r>
      <w:r w:rsidRPr="43D6BE00" w:rsidR="0578E3EF">
        <w:rPr>
          <w:sz w:val="24"/>
          <w:szCs w:val="24"/>
        </w:rPr>
        <w:t>about the</w:t>
      </w:r>
      <w:r w:rsidRPr="0B5476A2" w:rsidR="19C5583A">
        <w:rPr>
          <w:sz w:val="24"/>
          <w:szCs w:val="24"/>
        </w:rPr>
        <w:t xml:space="preserve"> Government’s de-prioritisation of investment in public transport</w:t>
      </w:r>
      <w:r w:rsidRPr="43D6BE00" w:rsidR="19C5583A">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3D6BE00" w:rsidR="168476ED">
        <w:rPr>
          <w:rFonts w:ascii="Arial" w:hAnsi="Arial" w:eastAsia="Arial" w:cs="Arial"/>
          <w:b w:val="0"/>
          <w:bCs w:val="0"/>
          <w:i w:val="0"/>
          <w:iCs w:val="0"/>
          <w:caps w:val="0"/>
          <w:smallCaps w:val="0"/>
          <w:noProof w:val="0"/>
          <w:color w:val="000000" w:themeColor="text1" w:themeTint="FF" w:themeShade="FF"/>
          <w:sz w:val="24"/>
          <w:szCs w:val="24"/>
          <w:lang w:val="en-NZ"/>
        </w:rPr>
        <w:t>as part of their current</w:t>
      </w:r>
      <w:r w:rsidRPr="43D6BE00" w:rsidR="1BB7E3CB">
        <w:rPr>
          <w:rFonts w:ascii="Arial" w:hAnsi="Arial" w:eastAsia="Arial" w:cs="Arial"/>
          <w:b w:val="0"/>
          <w:bCs w:val="0"/>
          <w:i w:val="0"/>
          <w:iCs w:val="0"/>
          <w:caps w:val="0"/>
          <w:smallCaps w:val="0"/>
          <w:noProof w:val="0"/>
          <w:color w:val="000000" w:themeColor="text1" w:themeTint="FF" w:themeShade="FF"/>
          <w:sz w:val="24"/>
          <w:szCs w:val="24"/>
          <w:lang w:val="en-NZ"/>
        </w:rPr>
        <w:t xml:space="preserve"> Government Policy Statement on land transport</w:t>
      </w:r>
      <w:r w:rsidRPr="43D6BE00">
        <w:rPr>
          <w:rStyle w:val="FootnoteReference"/>
          <w:rFonts w:ascii="Arial" w:hAnsi="Arial" w:eastAsia="Arial" w:cs="Arial"/>
          <w:b w:val="0"/>
          <w:bCs w:val="0"/>
          <w:i w:val="0"/>
          <w:iCs w:val="0"/>
          <w:caps w:val="0"/>
          <w:smallCaps w:val="0"/>
          <w:noProof w:val="0"/>
          <w:color w:val="000000" w:themeColor="text1" w:themeTint="FF" w:themeShade="FF"/>
          <w:sz w:val="24"/>
          <w:szCs w:val="24"/>
          <w:lang w:val="en-NZ"/>
        </w:rPr>
        <w:footnoteReference w:id="17117"/>
      </w:r>
      <w:r w:rsidRPr="43D6BE00" w:rsidR="1BB7E3CB">
        <w:rPr>
          <w:rFonts w:ascii="Arial" w:hAnsi="Arial" w:eastAsia="Arial" w:cs="Arial"/>
          <w:b w:val="0"/>
          <w:bCs w:val="0"/>
          <w:i w:val="0"/>
          <w:iCs w:val="0"/>
          <w:caps w:val="0"/>
          <w:smallCaps w:val="0"/>
          <w:noProof w:val="0"/>
          <w:color w:val="000000" w:themeColor="text1" w:themeTint="FF" w:themeShade="FF"/>
          <w:sz w:val="24"/>
          <w:szCs w:val="24"/>
          <w:lang w:val="en-NZ"/>
        </w:rPr>
        <w:t>.</w:t>
      </w:r>
    </w:p>
    <w:p w:rsidR="06FB7353" w:rsidP="0B5476A2" w:rsidRDefault="06FB7353" w14:paraId="4FB4F542" w14:textId="36F41607">
      <w:pPr>
        <w:pStyle w:val="Normal"/>
        <w:keepNext w:val="0"/>
        <w:keepLines w:val="0"/>
        <w:spacing w:after="0" w:afterAutospacing="off" w:line="360" w:lineRule="auto"/>
        <w:ind/>
        <w:rPr>
          <w:sz w:val="24"/>
          <w:szCs w:val="24"/>
        </w:rPr>
      </w:pPr>
    </w:p>
    <w:p w:rsidR="06FB7353" w:rsidP="0B5476A2" w:rsidRDefault="06FB7353" w14:paraId="49633642" w14:textId="32E82D7E">
      <w:pPr>
        <w:pStyle w:val="Normal"/>
        <w:keepNext w:val="0"/>
        <w:keepLines w:val="0"/>
        <w:spacing w:after="0" w:afterAutospacing="off" w:line="360" w:lineRule="auto"/>
        <w:ind/>
        <w:rPr>
          <w:sz w:val="24"/>
          <w:szCs w:val="24"/>
        </w:rPr>
      </w:pPr>
      <w:r w:rsidRPr="43D6BE00" w:rsidR="38A3AF35">
        <w:rPr>
          <w:sz w:val="24"/>
          <w:szCs w:val="24"/>
        </w:rPr>
        <w:t>As a result,</w:t>
      </w:r>
      <w:r w:rsidRPr="43D6BE00" w:rsidR="78938B06">
        <w:rPr>
          <w:sz w:val="24"/>
          <w:szCs w:val="24"/>
        </w:rPr>
        <w:t xml:space="preserve"> we support</w:t>
      </w:r>
      <w:r w:rsidRPr="43D6BE00" w:rsidR="74DF4BC1">
        <w:rPr>
          <w:sz w:val="24"/>
          <w:szCs w:val="24"/>
        </w:rPr>
        <w:t xml:space="preserve"> Council’s proposal that the </w:t>
      </w:r>
      <w:r w:rsidRPr="43D6BE00" w:rsidR="7A359992">
        <w:rPr>
          <w:sz w:val="24"/>
          <w:szCs w:val="24"/>
        </w:rPr>
        <w:t>L</w:t>
      </w:r>
      <w:r w:rsidRPr="43D6BE00" w:rsidR="0B74599B">
        <w:rPr>
          <w:sz w:val="24"/>
          <w:szCs w:val="24"/>
        </w:rPr>
        <w:t xml:space="preserve">incoln Road (Curletts to </w:t>
      </w:r>
      <w:r w:rsidRPr="43D6BE00" w:rsidR="77E0C7B3">
        <w:rPr>
          <w:sz w:val="24"/>
          <w:szCs w:val="24"/>
        </w:rPr>
        <w:t>Wrights</w:t>
      </w:r>
      <w:r w:rsidRPr="43D6BE00" w:rsidR="06FFEB85">
        <w:rPr>
          <w:sz w:val="24"/>
          <w:szCs w:val="24"/>
        </w:rPr>
        <w:t xml:space="preserve"> roads</w:t>
      </w:r>
      <w:r w:rsidRPr="43D6BE00" w:rsidR="77E0C7B3">
        <w:rPr>
          <w:sz w:val="24"/>
          <w:szCs w:val="24"/>
        </w:rPr>
        <w:t xml:space="preserve">) transport project is not </w:t>
      </w:r>
      <w:r w:rsidRPr="43D6BE00" w:rsidR="77E0C7B3">
        <w:rPr>
          <w:sz w:val="24"/>
          <w:szCs w:val="24"/>
        </w:rPr>
        <w:t>proceeded</w:t>
      </w:r>
      <w:r w:rsidRPr="43D6BE00" w:rsidR="77E0C7B3">
        <w:rPr>
          <w:sz w:val="24"/>
          <w:szCs w:val="24"/>
        </w:rPr>
        <w:t xml:space="preserve"> with until the New Zealand Transport Agency Waka Kotahi decides whether to fund the project</w:t>
      </w:r>
      <w:r w:rsidRPr="43D6BE00" w:rsidR="28EF1691">
        <w:rPr>
          <w:sz w:val="24"/>
          <w:szCs w:val="24"/>
        </w:rPr>
        <w:t xml:space="preserve"> or not</w:t>
      </w:r>
      <w:r w:rsidRPr="43D6BE00" w:rsidR="77E0C7B3">
        <w:rPr>
          <w:sz w:val="24"/>
          <w:szCs w:val="24"/>
        </w:rPr>
        <w:t>.</w:t>
      </w:r>
    </w:p>
    <w:p w:rsidR="7CCFD7DD" w:rsidP="0B5476A2" w:rsidRDefault="7CCFD7DD" w14:paraId="0EFDCFE2" w14:textId="32318116">
      <w:pPr>
        <w:pStyle w:val="Normal"/>
        <w:keepNext w:val="0"/>
        <w:keepLines w:val="0"/>
        <w:spacing w:after="0" w:afterAutospacing="off" w:line="360" w:lineRule="auto"/>
        <w:rPr>
          <w:sz w:val="24"/>
          <w:szCs w:val="24"/>
        </w:rPr>
      </w:pPr>
    </w:p>
    <w:p w:rsidR="7CCFD7DD" w:rsidP="0B5476A2" w:rsidRDefault="7CCFD7DD" w14:paraId="0C8AE797" w14:textId="7094DD8D">
      <w:pPr>
        <w:pStyle w:val="Normal"/>
        <w:spacing w:line="360" w:lineRule="auto"/>
        <w:ind w:left="0"/>
        <w:rPr>
          <w:sz w:val="24"/>
          <w:szCs w:val="24"/>
        </w:rPr>
      </w:pPr>
      <w:r w:rsidRPr="0B5476A2" w:rsidR="2BC34C77">
        <w:rPr>
          <w:sz w:val="24"/>
          <w:szCs w:val="24"/>
        </w:rPr>
        <w:t xml:space="preserve">In the absence of central government funding, we support Council’s proposal to fund </w:t>
      </w:r>
      <w:r w:rsidRPr="0B5476A2" w:rsidR="76ABA0BB">
        <w:rPr>
          <w:sz w:val="24"/>
          <w:szCs w:val="24"/>
        </w:rPr>
        <w:t>its own</w:t>
      </w:r>
      <w:r w:rsidRPr="0B5476A2" w:rsidR="736B5F59">
        <w:rPr>
          <w:sz w:val="24"/>
          <w:szCs w:val="24"/>
        </w:rPr>
        <w:t xml:space="preserve"> </w:t>
      </w:r>
      <w:r w:rsidRPr="0B5476A2" w:rsidR="736B5F59">
        <w:rPr>
          <w:sz w:val="24"/>
          <w:szCs w:val="24"/>
        </w:rPr>
        <w:t xml:space="preserve">study </w:t>
      </w:r>
      <w:r w:rsidRPr="0B5476A2" w:rsidR="2104C030">
        <w:rPr>
          <w:sz w:val="24"/>
          <w:szCs w:val="24"/>
        </w:rPr>
        <w:t>into the viability of a</w:t>
      </w:r>
      <w:r w:rsidRPr="0B5476A2" w:rsidR="736B5F59">
        <w:rPr>
          <w:sz w:val="24"/>
          <w:szCs w:val="24"/>
        </w:rPr>
        <w:t xml:space="preserve"> </w:t>
      </w:r>
      <w:r w:rsidRPr="0B5476A2" w:rsidR="736B5F59">
        <w:rPr>
          <w:sz w:val="24"/>
          <w:szCs w:val="24"/>
        </w:rPr>
        <w:t>central city shuttle service</w:t>
      </w:r>
      <w:r w:rsidRPr="0B5476A2" w:rsidR="624B7A72">
        <w:rPr>
          <w:sz w:val="24"/>
          <w:szCs w:val="24"/>
        </w:rPr>
        <w:t xml:space="preserve">. We recommend that the </w:t>
      </w:r>
      <w:r w:rsidRPr="0B5476A2" w:rsidR="34282558">
        <w:rPr>
          <w:sz w:val="24"/>
          <w:szCs w:val="24"/>
        </w:rPr>
        <w:t xml:space="preserve">study </w:t>
      </w:r>
      <w:r w:rsidRPr="0B5476A2" w:rsidR="4256B821">
        <w:rPr>
          <w:sz w:val="24"/>
          <w:szCs w:val="24"/>
        </w:rPr>
        <w:t>examines as to</w:t>
      </w:r>
      <w:r w:rsidRPr="0B5476A2" w:rsidR="736B5F59">
        <w:rPr>
          <w:sz w:val="24"/>
          <w:szCs w:val="24"/>
        </w:rPr>
        <w:t xml:space="preserve"> how it will complement existing bus services and </w:t>
      </w:r>
      <w:r w:rsidRPr="0B5476A2" w:rsidR="64158BD6">
        <w:rPr>
          <w:sz w:val="24"/>
          <w:szCs w:val="24"/>
        </w:rPr>
        <w:t>incorporate accessibility for disabled people</w:t>
      </w:r>
      <w:r w:rsidRPr="0B5476A2" w:rsidR="736B5F59">
        <w:rPr>
          <w:sz w:val="24"/>
          <w:szCs w:val="24"/>
        </w:rPr>
        <w:t>.</w:t>
      </w:r>
    </w:p>
    <w:p w:rsidR="7CCFD7DD" w:rsidP="0B5476A2" w:rsidRDefault="7CCFD7DD" w14:paraId="21D612F9" w14:textId="2EFD9040">
      <w:pPr>
        <w:pStyle w:val="Normal"/>
        <w:keepNext w:val="0"/>
        <w:keepLines w:val="0"/>
        <w:spacing w:after="0" w:afterAutospacing="off" w:line="360" w:lineRule="auto"/>
        <w:rPr>
          <w:sz w:val="24"/>
          <w:szCs w:val="24"/>
        </w:rPr>
      </w:pPr>
      <w:r w:rsidRPr="43D6BE00" w:rsidR="3A6A7022">
        <w:rPr>
          <w:sz w:val="24"/>
          <w:szCs w:val="24"/>
        </w:rPr>
        <w:t xml:space="preserve">DPA has advocated in </w:t>
      </w:r>
      <w:r w:rsidRPr="43D6BE00" w:rsidR="3A6A7022">
        <w:rPr>
          <w:sz w:val="24"/>
          <w:szCs w:val="24"/>
        </w:rPr>
        <w:t>previous</w:t>
      </w:r>
      <w:r w:rsidRPr="43D6BE00" w:rsidR="3A6A7022">
        <w:rPr>
          <w:sz w:val="24"/>
          <w:szCs w:val="24"/>
        </w:rPr>
        <w:t xml:space="preserve"> submissions to both central and local government about the importance of building safe, accessible, user-friendly pedestrian</w:t>
      </w:r>
      <w:r w:rsidRPr="43D6BE00" w:rsidR="1C1E2F61">
        <w:rPr>
          <w:sz w:val="24"/>
          <w:szCs w:val="24"/>
        </w:rPr>
        <w:t xml:space="preserve">, </w:t>
      </w:r>
      <w:r w:rsidRPr="43D6BE00" w:rsidR="3A6A7022">
        <w:rPr>
          <w:sz w:val="24"/>
          <w:szCs w:val="24"/>
        </w:rPr>
        <w:t xml:space="preserve">cycleway </w:t>
      </w:r>
      <w:r w:rsidRPr="43D6BE00" w:rsidR="6E6CF39D">
        <w:rPr>
          <w:sz w:val="24"/>
          <w:szCs w:val="24"/>
        </w:rPr>
        <w:t xml:space="preserve">and micromobility </w:t>
      </w:r>
      <w:r w:rsidRPr="43D6BE00" w:rsidR="3A6A7022">
        <w:rPr>
          <w:sz w:val="24"/>
          <w:szCs w:val="24"/>
        </w:rPr>
        <w:t xml:space="preserve">improvements which </w:t>
      </w:r>
      <w:r w:rsidRPr="43D6BE00" w:rsidR="3A6A7022">
        <w:rPr>
          <w:sz w:val="24"/>
          <w:szCs w:val="24"/>
        </w:rPr>
        <w:t>benefit</w:t>
      </w:r>
      <w:r w:rsidRPr="43D6BE00" w:rsidR="3A6A7022">
        <w:rPr>
          <w:sz w:val="24"/>
          <w:szCs w:val="24"/>
        </w:rPr>
        <w:t xml:space="preserve"> everyone, including disabled people.</w:t>
      </w:r>
    </w:p>
    <w:p w:rsidR="7CCFD7DD" w:rsidP="0B5476A2" w:rsidRDefault="7CCFD7DD" w14:paraId="1395DB79" w14:textId="0CCD29C4">
      <w:pPr>
        <w:pStyle w:val="Normal"/>
        <w:keepNext w:val="0"/>
        <w:keepLines w:val="0"/>
        <w:spacing w:after="0" w:afterAutospacing="off" w:line="360" w:lineRule="auto"/>
        <w:rPr>
          <w:sz w:val="24"/>
          <w:szCs w:val="24"/>
        </w:rPr>
      </w:pPr>
    </w:p>
    <w:p w:rsidR="7CCFD7DD" w:rsidP="43D6BE00" w:rsidRDefault="7CCFD7DD" w14:paraId="78F3DB73" w14:textId="22470DCD">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3D6BE00" w:rsidR="7B5861F9">
        <w:rPr>
          <w:rFonts w:ascii="Arial" w:hAnsi="Arial" w:eastAsia="Arial" w:cs="Arial"/>
          <w:b w:val="0"/>
          <w:bCs w:val="0"/>
          <w:i w:val="0"/>
          <w:iCs w:val="0"/>
          <w:caps w:val="0"/>
          <w:smallCaps w:val="0"/>
          <w:noProof w:val="0"/>
          <w:color w:val="000000" w:themeColor="text1" w:themeTint="FF" w:themeShade="FF"/>
          <w:sz w:val="24"/>
          <w:szCs w:val="24"/>
          <w:lang w:val="en-NZ"/>
        </w:rPr>
        <w:t>W</w:t>
      </w:r>
      <w:r w:rsidRPr="43D6BE00" w:rsidR="4C33F0B0">
        <w:rPr>
          <w:rFonts w:ascii="Arial" w:hAnsi="Arial" w:eastAsia="Arial" w:cs="Arial"/>
          <w:b w:val="0"/>
          <w:bCs w:val="0"/>
          <w:i w:val="0"/>
          <w:iCs w:val="0"/>
          <w:caps w:val="0"/>
          <w:smallCaps w:val="0"/>
          <w:noProof w:val="0"/>
          <w:color w:val="000000" w:themeColor="text1" w:themeTint="FF" w:themeShade="FF"/>
          <w:sz w:val="24"/>
          <w:szCs w:val="24"/>
          <w:lang w:val="en-NZ"/>
        </w:rPr>
        <w:t>e</w:t>
      </w:r>
      <w:r w:rsidRPr="43D6BE00" w:rsidR="4324CF60">
        <w:rPr>
          <w:rFonts w:ascii="Arial" w:hAnsi="Arial" w:eastAsia="Arial" w:cs="Arial"/>
          <w:b w:val="0"/>
          <w:bCs w:val="0"/>
          <w:i w:val="0"/>
          <w:iCs w:val="0"/>
          <w:caps w:val="0"/>
          <w:smallCaps w:val="0"/>
          <w:noProof w:val="0"/>
          <w:color w:val="000000" w:themeColor="text1" w:themeTint="FF" w:themeShade="FF"/>
          <w:sz w:val="24"/>
          <w:szCs w:val="24"/>
          <w:lang w:val="en-NZ"/>
        </w:rPr>
        <w:t xml:space="preserve"> support the</w:t>
      </w:r>
      <w:r w:rsidRPr="43D6BE00" w:rsidR="1DC47C4C">
        <w:rPr>
          <w:rFonts w:ascii="Arial" w:hAnsi="Arial" w:eastAsia="Arial" w:cs="Arial"/>
          <w:b w:val="0"/>
          <w:bCs w:val="0"/>
          <w:i w:val="0"/>
          <w:iCs w:val="0"/>
          <w:caps w:val="0"/>
          <w:smallCaps w:val="0"/>
          <w:noProof w:val="0"/>
          <w:color w:val="000000" w:themeColor="text1" w:themeTint="FF" w:themeShade="FF"/>
          <w:sz w:val="24"/>
          <w:szCs w:val="24"/>
          <w:lang w:val="en-NZ"/>
        </w:rPr>
        <w:t xml:space="preserve"> Christchurch City</w:t>
      </w:r>
      <w:r w:rsidRPr="43D6BE00" w:rsidR="4324CF60">
        <w:rPr>
          <w:rFonts w:ascii="Arial" w:hAnsi="Arial" w:eastAsia="Arial" w:cs="Arial"/>
          <w:b w:val="0"/>
          <w:bCs w:val="0"/>
          <w:i w:val="0"/>
          <w:iCs w:val="0"/>
          <w:caps w:val="0"/>
          <w:smallCaps w:val="0"/>
          <w:noProof w:val="0"/>
          <w:color w:val="000000" w:themeColor="text1" w:themeTint="FF" w:themeShade="FF"/>
          <w:sz w:val="24"/>
          <w:szCs w:val="24"/>
          <w:lang w:val="en-NZ"/>
        </w:rPr>
        <w:t xml:space="preserve"> Council’s proposals to continue funding </w:t>
      </w:r>
      <w:r w:rsidRPr="43D6BE00" w:rsidR="4221D0A7">
        <w:rPr>
          <w:rFonts w:ascii="Arial" w:hAnsi="Arial" w:eastAsia="Arial" w:cs="Arial"/>
          <w:b w:val="0"/>
          <w:bCs w:val="0"/>
          <w:i w:val="0"/>
          <w:iCs w:val="0"/>
          <w:caps w:val="0"/>
          <w:smallCaps w:val="0"/>
          <w:noProof w:val="0"/>
          <w:color w:val="000000" w:themeColor="text1" w:themeTint="FF" w:themeShade="FF"/>
          <w:sz w:val="24"/>
          <w:szCs w:val="24"/>
          <w:lang w:val="en-NZ"/>
        </w:rPr>
        <w:t>the various cycleway</w:t>
      </w:r>
      <w:r w:rsidRPr="43D6BE00" w:rsidR="37FFDE05">
        <w:rPr>
          <w:rFonts w:ascii="Arial" w:hAnsi="Arial" w:eastAsia="Arial" w:cs="Arial"/>
          <w:b w:val="0"/>
          <w:bCs w:val="0"/>
          <w:i w:val="0"/>
          <w:iCs w:val="0"/>
          <w:caps w:val="0"/>
          <w:smallCaps w:val="0"/>
          <w:noProof w:val="0"/>
          <w:color w:val="000000" w:themeColor="text1" w:themeTint="FF" w:themeShade="FF"/>
          <w:sz w:val="24"/>
          <w:szCs w:val="24"/>
          <w:lang w:val="en-NZ"/>
        </w:rPr>
        <w:t xml:space="preserve"> projects</w:t>
      </w:r>
      <w:r w:rsidRPr="43D6BE00" w:rsidR="4221D0A7">
        <w:rPr>
          <w:rFonts w:ascii="Arial" w:hAnsi="Arial" w:eastAsia="Arial" w:cs="Arial"/>
          <w:b w:val="0"/>
          <w:bCs w:val="0"/>
          <w:i w:val="0"/>
          <w:iCs w:val="0"/>
          <w:caps w:val="0"/>
          <w:smallCaps w:val="0"/>
          <w:noProof w:val="0"/>
          <w:color w:val="000000" w:themeColor="text1" w:themeTint="FF" w:themeShade="FF"/>
          <w:sz w:val="24"/>
          <w:szCs w:val="24"/>
          <w:lang w:val="en-NZ"/>
        </w:rPr>
        <w:t xml:space="preserve"> outlined in the</w:t>
      </w:r>
      <w:r w:rsidRPr="43D6BE00" w:rsidR="1E5B710D">
        <w:rPr>
          <w:rFonts w:ascii="Arial" w:hAnsi="Arial" w:eastAsia="Arial" w:cs="Arial"/>
          <w:b w:val="0"/>
          <w:bCs w:val="0"/>
          <w:i w:val="0"/>
          <w:iCs w:val="0"/>
          <w:caps w:val="0"/>
          <w:smallCaps w:val="0"/>
          <w:noProof w:val="0"/>
          <w:color w:val="000000" w:themeColor="text1" w:themeTint="FF" w:themeShade="FF"/>
          <w:sz w:val="24"/>
          <w:szCs w:val="24"/>
          <w:lang w:val="en-NZ"/>
        </w:rPr>
        <w:t xml:space="preserve"> annual</w:t>
      </w:r>
      <w:r w:rsidRPr="43D6BE00" w:rsidR="5EBDEFC7">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3D6BE00" w:rsidR="4221D0A7">
        <w:rPr>
          <w:rFonts w:ascii="Arial" w:hAnsi="Arial" w:eastAsia="Arial" w:cs="Arial"/>
          <w:b w:val="0"/>
          <w:bCs w:val="0"/>
          <w:i w:val="0"/>
          <w:iCs w:val="0"/>
          <w:caps w:val="0"/>
          <w:smallCaps w:val="0"/>
          <w:noProof w:val="0"/>
          <w:color w:val="000000" w:themeColor="text1" w:themeTint="FF" w:themeShade="FF"/>
          <w:sz w:val="24"/>
          <w:szCs w:val="24"/>
          <w:lang w:val="en-NZ"/>
        </w:rPr>
        <w:t>plan.</w:t>
      </w:r>
      <w:r w:rsidRPr="43D6BE00" w:rsidR="55FFB23A">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3D6BE00" w:rsidR="4221D0A7">
        <w:rPr>
          <w:rFonts w:ascii="Arial" w:hAnsi="Arial" w:eastAsia="Arial" w:cs="Arial"/>
          <w:b w:val="0"/>
          <w:bCs w:val="0"/>
          <w:i w:val="0"/>
          <w:iCs w:val="0"/>
          <w:caps w:val="0"/>
          <w:smallCaps w:val="0"/>
          <w:noProof w:val="0"/>
          <w:color w:val="000000" w:themeColor="text1" w:themeTint="FF" w:themeShade="FF"/>
          <w:sz w:val="24"/>
          <w:szCs w:val="24"/>
          <w:lang w:val="en-NZ"/>
        </w:rPr>
        <w:t>T</w:t>
      </w:r>
      <w:r w:rsidRPr="43D6BE00" w:rsidR="4221D0A7">
        <w:rPr>
          <w:rFonts w:ascii="Arial" w:hAnsi="Arial" w:eastAsia="Arial" w:cs="Arial"/>
          <w:b w:val="0"/>
          <w:bCs w:val="0"/>
          <w:i w:val="0"/>
          <w:iCs w:val="0"/>
          <w:caps w:val="0"/>
          <w:smallCaps w:val="0"/>
          <w:noProof w:val="0"/>
          <w:color w:val="000000" w:themeColor="text1" w:themeTint="FF" w:themeShade="FF"/>
          <w:sz w:val="24"/>
          <w:szCs w:val="24"/>
          <w:lang w:val="en-NZ"/>
        </w:rPr>
        <w:t xml:space="preserve">hese will ensure that cyclists are able to safely access the transport network </w:t>
      </w:r>
      <w:r w:rsidRPr="43D6BE00" w:rsidR="535FE693">
        <w:rPr>
          <w:rFonts w:ascii="Arial" w:hAnsi="Arial" w:eastAsia="Arial" w:cs="Arial"/>
          <w:b w:val="0"/>
          <w:bCs w:val="0"/>
          <w:i w:val="0"/>
          <w:iCs w:val="0"/>
          <w:caps w:val="0"/>
          <w:smallCaps w:val="0"/>
          <w:noProof w:val="0"/>
          <w:color w:val="000000" w:themeColor="text1" w:themeTint="FF" w:themeShade="FF"/>
          <w:sz w:val="24"/>
          <w:szCs w:val="24"/>
          <w:lang w:val="en-NZ"/>
        </w:rPr>
        <w:t xml:space="preserve">with reduced risk </w:t>
      </w:r>
      <w:r w:rsidRPr="43D6BE00" w:rsidR="4221D0A7">
        <w:rPr>
          <w:rFonts w:ascii="Arial" w:hAnsi="Arial" w:eastAsia="Arial" w:cs="Arial"/>
          <w:b w:val="0"/>
          <w:bCs w:val="0"/>
          <w:i w:val="0"/>
          <w:iCs w:val="0"/>
          <w:caps w:val="0"/>
          <w:smallCaps w:val="0"/>
          <w:noProof w:val="0"/>
          <w:color w:val="000000" w:themeColor="text1" w:themeTint="FF" w:themeShade="FF"/>
          <w:sz w:val="24"/>
          <w:szCs w:val="24"/>
          <w:lang w:val="en-NZ"/>
        </w:rPr>
        <w:t xml:space="preserve">of collisions with pedestrians and/or motorists. </w:t>
      </w:r>
    </w:p>
    <w:p w:rsidR="7CCFD7DD" w:rsidP="0B5476A2" w:rsidRDefault="7CCFD7DD" w14:paraId="1BBC1A55" w14:textId="579EB901">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7CCFD7DD" w:rsidP="0B5476A2" w:rsidRDefault="7CCFD7DD" w14:paraId="1AF6D0FA" w14:textId="2FBF7E72">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B5476A2" w:rsidR="4221D0A7">
        <w:rPr>
          <w:rFonts w:ascii="Arial" w:hAnsi="Arial" w:eastAsia="Arial" w:cs="Arial"/>
          <w:b w:val="0"/>
          <w:bCs w:val="0"/>
          <w:i w:val="0"/>
          <w:iCs w:val="0"/>
          <w:caps w:val="0"/>
          <w:smallCaps w:val="0"/>
          <w:noProof w:val="0"/>
          <w:color w:val="000000" w:themeColor="text1" w:themeTint="FF" w:themeShade="FF"/>
          <w:sz w:val="24"/>
          <w:szCs w:val="24"/>
          <w:lang w:val="en-NZ"/>
        </w:rPr>
        <w:t>Disabled people</w:t>
      </w:r>
      <w:r w:rsidRPr="0B5476A2" w:rsidR="3D67B9EC">
        <w:rPr>
          <w:rFonts w:ascii="Arial" w:hAnsi="Arial" w:eastAsia="Arial" w:cs="Arial"/>
          <w:b w:val="0"/>
          <w:bCs w:val="0"/>
          <w:i w:val="0"/>
          <w:iCs w:val="0"/>
          <w:caps w:val="0"/>
          <w:smallCaps w:val="0"/>
          <w:noProof w:val="0"/>
          <w:color w:val="000000" w:themeColor="text1" w:themeTint="FF" w:themeShade="FF"/>
          <w:sz w:val="24"/>
          <w:szCs w:val="24"/>
          <w:lang w:val="en-NZ"/>
        </w:rPr>
        <w:t xml:space="preserve"> – </w:t>
      </w:r>
      <w:r w:rsidRPr="0B5476A2" w:rsidR="5A4FEC0C">
        <w:rPr>
          <w:rFonts w:ascii="Arial" w:hAnsi="Arial" w:eastAsia="Arial" w:cs="Arial"/>
          <w:b w:val="0"/>
          <w:bCs w:val="0"/>
          <w:i w:val="0"/>
          <w:iCs w:val="0"/>
          <w:caps w:val="0"/>
          <w:smallCaps w:val="0"/>
          <w:noProof w:val="0"/>
          <w:color w:val="000000" w:themeColor="text1" w:themeTint="FF" w:themeShade="FF"/>
          <w:sz w:val="24"/>
          <w:szCs w:val="24"/>
          <w:lang w:val="en-NZ"/>
        </w:rPr>
        <w:t>both</w:t>
      </w:r>
      <w:r w:rsidRPr="0B5476A2" w:rsidR="4221D0A7">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0B5476A2" w:rsidR="3D67B9EC">
        <w:rPr>
          <w:rFonts w:ascii="Arial" w:hAnsi="Arial" w:eastAsia="Arial" w:cs="Arial"/>
          <w:b w:val="0"/>
          <w:bCs w:val="0"/>
          <w:i w:val="0"/>
          <w:iCs w:val="0"/>
          <w:caps w:val="0"/>
          <w:smallCaps w:val="0"/>
          <w:noProof w:val="0"/>
          <w:color w:val="000000" w:themeColor="text1" w:themeTint="FF" w:themeShade="FF"/>
          <w:sz w:val="24"/>
          <w:szCs w:val="24"/>
          <w:lang w:val="en-NZ"/>
        </w:rPr>
        <w:t xml:space="preserve">adults and children - </w:t>
      </w:r>
      <w:r w:rsidRPr="0B5476A2" w:rsidR="74D2445C">
        <w:rPr>
          <w:rFonts w:ascii="Arial" w:hAnsi="Arial" w:eastAsia="Arial" w:cs="Arial"/>
          <w:b w:val="0"/>
          <w:bCs w:val="0"/>
          <w:i w:val="0"/>
          <w:iCs w:val="0"/>
          <w:caps w:val="0"/>
          <w:smallCaps w:val="0"/>
          <w:noProof w:val="0"/>
          <w:color w:val="000000" w:themeColor="text1" w:themeTint="FF" w:themeShade="FF"/>
          <w:sz w:val="24"/>
          <w:szCs w:val="24"/>
          <w:lang w:val="en-NZ"/>
        </w:rPr>
        <w:t>also</w:t>
      </w:r>
      <w:r w:rsidRPr="0B5476A2" w:rsidR="4221D0A7">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0B5476A2" w:rsidR="48F32495">
        <w:rPr>
          <w:rFonts w:ascii="Arial" w:hAnsi="Arial" w:eastAsia="Arial" w:cs="Arial"/>
          <w:b w:val="0"/>
          <w:bCs w:val="0"/>
          <w:i w:val="0"/>
          <w:iCs w:val="0"/>
          <w:caps w:val="0"/>
          <w:smallCaps w:val="0"/>
          <w:noProof w:val="0"/>
          <w:color w:val="000000" w:themeColor="text1" w:themeTint="FF" w:themeShade="FF"/>
          <w:sz w:val="24"/>
          <w:szCs w:val="24"/>
          <w:lang w:val="en-NZ"/>
        </w:rPr>
        <w:t>cycle,</w:t>
      </w:r>
      <w:r w:rsidRPr="0B5476A2" w:rsidR="4221D0A7">
        <w:rPr>
          <w:rFonts w:ascii="Arial" w:hAnsi="Arial" w:eastAsia="Arial" w:cs="Arial"/>
          <w:b w:val="0"/>
          <w:bCs w:val="0"/>
          <w:i w:val="0"/>
          <w:iCs w:val="0"/>
          <w:caps w:val="0"/>
          <w:smallCaps w:val="0"/>
          <w:noProof w:val="0"/>
          <w:color w:val="000000" w:themeColor="text1" w:themeTint="FF" w:themeShade="FF"/>
          <w:sz w:val="24"/>
          <w:szCs w:val="24"/>
          <w:lang w:val="en-NZ"/>
        </w:rPr>
        <w:t xml:space="preserve"> and it is important that safe cycling infrastructure serves everyone’s needs.</w:t>
      </w:r>
    </w:p>
    <w:p w:rsidR="7CCFD7DD" w:rsidP="0B5476A2" w:rsidRDefault="7CCFD7DD" w14:paraId="3DBB1767" w14:textId="18CB59DD">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7CCFD7DD" w:rsidP="5460B72B" w:rsidRDefault="7CCFD7DD" w14:paraId="40DA08A8" w14:textId="0E774674">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460B72B" w:rsidR="4221D0A7">
        <w:rPr>
          <w:rFonts w:ascii="Arial" w:hAnsi="Arial" w:eastAsia="Arial" w:cs="Arial"/>
          <w:b w:val="0"/>
          <w:bCs w:val="0"/>
          <w:i w:val="0"/>
          <w:iCs w:val="0"/>
          <w:caps w:val="0"/>
          <w:smallCaps w:val="0"/>
          <w:noProof w:val="0"/>
          <w:color w:val="000000" w:themeColor="text1" w:themeTint="FF" w:themeShade="FF"/>
          <w:sz w:val="24"/>
          <w:szCs w:val="24"/>
          <w:lang w:val="en-NZ"/>
        </w:rPr>
        <w:t>For the future, we recommend that Council, in the absence of full government funding via Waka Kotahi</w:t>
      </w:r>
      <w:r w:rsidRPr="5460B72B" w:rsidR="0BD666C5">
        <w:rPr>
          <w:rFonts w:ascii="Arial" w:hAnsi="Arial" w:eastAsia="Arial" w:cs="Arial"/>
          <w:b w:val="0"/>
          <w:bCs w:val="0"/>
          <w:i w:val="0"/>
          <w:iCs w:val="0"/>
          <w:caps w:val="0"/>
          <w:smallCaps w:val="0"/>
          <w:noProof w:val="0"/>
          <w:color w:val="000000" w:themeColor="text1" w:themeTint="FF" w:themeShade="FF"/>
          <w:sz w:val="24"/>
          <w:szCs w:val="24"/>
          <w:lang w:val="en-NZ"/>
        </w:rPr>
        <w:t>,</w:t>
      </w:r>
      <w:r w:rsidRPr="5460B72B" w:rsidR="4221D0A7">
        <w:rPr>
          <w:rFonts w:ascii="Arial" w:hAnsi="Arial" w:eastAsia="Arial" w:cs="Arial"/>
          <w:b w:val="0"/>
          <w:bCs w:val="0"/>
          <w:i w:val="0"/>
          <w:iCs w:val="0"/>
          <w:caps w:val="0"/>
          <w:smallCaps w:val="0"/>
          <w:noProof w:val="0"/>
          <w:color w:val="000000" w:themeColor="text1" w:themeTint="FF" w:themeShade="FF"/>
          <w:sz w:val="24"/>
          <w:szCs w:val="24"/>
          <w:lang w:val="en-NZ"/>
        </w:rPr>
        <w:t xml:space="preserve"> invest in pedestrian, cycleway and micromobility improvements to the maximum extent </w:t>
      </w:r>
      <w:r w:rsidRPr="5460B72B" w:rsidR="43394C49">
        <w:rPr>
          <w:rFonts w:ascii="Arial" w:hAnsi="Arial" w:eastAsia="Arial" w:cs="Arial"/>
          <w:b w:val="0"/>
          <w:bCs w:val="0"/>
          <w:i w:val="0"/>
          <w:iCs w:val="0"/>
          <w:caps w:val="0"/>
          <w:smallCaps w:val="0"/>
          <w:noProof w:val="0"/>
          <w:color w:val="000000" w:themeColor="text1" w:themeTint="FF" w:themeShade="FF"/>
          <w:sz w:val="24"/>
          <w:szCs w:val="24"/>
          <w:lang w:val="en-NZ"/>
        </w:rPr>
        <w:t>it can.</w:t>
      </w:r>
    </w:p>
    <w:p w:rsidR="7CCFD7DD" w:rsidP="0B5476A2" w:rsidRDefault="7CCFD7DD" w14:paraId="652E7EDA" w14:textId="2EFD6166">
      <w:pPr>
        <w:pStyle w:val="Normal"/>
        <w:keepNext w:val="0"/>
        <w:keepLines w:val="0"/>
        <w:spacing w:after="0" w:afterAutospacing="off" w:line="360" w:lineRule="auto"/>
        <w:rPr>
          <w:rFonts w:ascii="Arial" w:hAnsi="Arial" w:eastAsia="Arial" w:cs="Arial"/>
          <w:b w:val="1"/>
          <w:bCs w:val="1"/>
          <w:i w:val="0"/>
          <w:iCs w:val="0"/>
          <w:caps w:val="0"/>
          <w:smallCaps w:val="0"/>
          <w:noProof w:val="0"/>
          <w:color w:val="000000" w:themeColor="text1" w:themeTint="FF" w:themeShade="FF"/>
          <w:sz w:val="24"/>
          <w:szCs w:val="24"/>
          <w:lang w:val="en-NZ"/>
        </w:rPr>
      </w:pPr>
    </w:p>
    <w:tbl>
      <w:tblPr>
        <w:tblStyle w:val="TableGrid"/>
        <w:tblW w:w="0" w:type="auto"/>
        <w:tblLayout w:type="fixed"/>
        <w:tblLook w:val="06A0" w:firstRow="1" w:lastRow="0" w:firstColumn="1" w:lastColumn="0" w:noHBand="1" w:noVBand="1"/>
      </w:tblPr>
      <w:tblGrid>
        <w:gridCol w:w="9015"/>
      </w:tblGrid>
      <w:tr w:rsidR="0B5476A2" w:rsidTr="43D6BE00" w14:paraId="06E0928F">
        <w:trPr>
          <w:trHeight w:val="300"/>
        </w:trPr>
        <w:tc>
          <w:tcPr>
            <w:tcW w:w="9015" w:type="dxa"/>
            <w:tcMar/>
          </w:tcPr>
          <w:p w:rsidR="2B5CADCA" w:rsidP="43D6BE00" w:rsidRDefault="2B5CADCA" w14:paraId="7A478918" w14:textId="75E93C66">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3D6BE00" w:rsidR="1A7CBE3E">
              <w:rPr>
                <w:rFonts w:ascii="Arial" w:hAnsi="Arial" w:eastAsia="Arial" w:cs="Arial"/>
                <w:b w:val="1"/>
                <w:bCs w:val="1"/>
                <w:i w:val="0"/>
                <w:iCs w:val="0"/>
                <w:caps w:val="0"/>
                <w:smallCaps w:val="0"/>
                <w:noProof w:val="0"/>
                <w:color w:val="000000" w:themeColor="text1" w:themeTint="FF" w:themeShade="FF"/>
                <w:sz w:val="24"/>
                <w:szCs w:val="24"/>
                <w:lang w:val="en-NZ"/>
              </w:rPr>
              <w:t xml:space="preserve">Recommendation 1: </w:t>
            </w:r>
            <w:r w:rsidRPr="43D6BE00" w:rsidR="1A7CBE3E">
              <w:rPr>
                <w:rFonts w:ascii="Arial" w:hAnsi="Arial" w:eastAsia="Arial" w:cs="Arial"/>
                <w:b w:val="0"/>
                <w:bCs w:val="0"/>
                <w:i w:val="0"/>
                <w:iCs w:val="0"/>
                <w:caps w:val="0"/>
                <w:smallCaps w:val="0"/>
                <w:noProof w:val="0"/>
                <w:color w:val="000000" w:themeColor="text1" w:themeTint="FF" w:themeShade="FF"/>
                <w:sz w:val="24"/>
                <w:szCs w:val="24"/>
                <w:lang w:val="en-NZ"/>
              </w:rPr>
              <w:t xml:space="preserve"> That Council </w:t>
            </w:r>
            <w:r w:rsidRPr="43D6BE00" w:rsidR="16B557E6">
              <w:rPr>
                <w:rFonts w:ascii="Arial" w:hAnsi="Arial" w:eastAsia="Arial" w:cs="Arial"/>
                <w:b w:val="0"/>
                <w:bCs w:val="0"/>
                <w:i w:val="0"/>
                <w:iCs w:val="0"/>
                <w:caps w:val="0"/>
                <w:smallCaps w:val="0"/>
                <w:noProof w:val="0"/>
                <w:color w:val="000000" w:themeColor="text1" w:themeTint="FF" w:themeShade="FF"/>
                <w:sz w:val="24"/>
                <w:szCs w:val="24"/>
                <w:lang w:val="en-NZ"/>
              </w:rPr>
              <w:t xml:space="preserve">continue to </w:t>
            </w:r>
            <w:r w:rsidRPr="43D6BE00" w:rsidR="1A7CBE3E">
              <w:rPr>
                <w:rFonts w:ascii="Arial" w:hAnsi="Arial" w:eastAsia="Arial" w:cs="Arial"/>
                <w:b w:val="0"/>
                <w:bCs w:val="0"/>
                <w:i w:val="0"/>
                <w:iCs w:val="0"/>
                <w:caps w:val="0"/>
                <w:smallCaps w:val="0"/>
                <w:noProof w:val="0"/>
                <w:color w:val="000000" w:themeColor="text1" w:themeTint="FF" w:themeShade="FF"/>
                <w:sz w:val="24"/>
                <w:szCs w:val="24"/>
                <w:lang w:val="en-NZ"/>
              </w:rPr>
              <w:t xml:space="preserve">invest the </w:t>
            </w:r>
            <w:r w:rsidRPr="43D6BE00" w:rsidR="1A7CBE3E">
              <w:rPr>
                <w:rFonts w:ascii="Arial" w:hAnsi="Arial" w:eastAsia="Arial" w:cs="Arial"/>
                <w:b w:val="0"/>
                <w:bCs w:val="0"/>
                <w:i w:val="0"/>
                <w:iCs w:val="0"/>
                <w:caps w:val="0"/>
                <w:smallCaps w:val="0"/>
                <w:noProof w:val="0"/>
                <w:color w:val="000000" w:themeColor="text1" w:themeTint="FF" w:themeShade="FF"/>
                <w:sz w:val="24"/>
                <w:szCs w:val="24"/>
                <w:lang w:val="en-NZ"/>
              </w:rPr>
              <w:t>maximum</w:t>
            </w:r>
            <w:r w:rsidRPr="43D6BE00" w:rsidR="1A7CBE3E">
              <w:rPr>
                <w:rFonts w:ascii="Arial" w:hAnsi="Arial" w:eastAsia="Arial" w:cs="Arial"/>
                <w:b w:val="0"/>
                <w:bCs w:val="0"/>
                <w:i w:val="0"/>
                <w:iCs w:val="0"/>
                <w:caps w:val="0"/>
                <w:smallCaps w:val="0"/>
                <w:noProof w:val="0"/>
                <w:color w:val="000000" w:themeColor="text1" w:themeTint="FF" w:themeShade="FF"/>
                <w:sz w:val="24"/>
                <w:szCs w:val="24"/>
                <w:lang w:val="en-NZ"/>
              </w:rPr>
              <w:t xml:space="preserve"> amount it </w:t>
            </w:r>
            <w:r w:rsidRPr="43D6BE00" w:rsidR="1A7CBE3E">
              <w:rPr>
                <w:rFonts w:ascii="Arial" w:hAnsi="Arial" w:eastAsia="Arial" w:cs="Arial"/>
                <w:b w:val="0"/>
                <w:bCs w:val="0"/>
                <w:i w:val="0"/>
                <w:iCs w:val="0"/>
                <w:caps w:val="0"/>
                <w:smallCaps w:val="0"/>
                <w:noProof w:val="0"/>
                <w:color w:val="000000" w:themeColor="text1" w:themeTint="FF" w:themeShade="FF"/>
                <w:sz w:val="24"/>
                <w:szCs w:val="24"/>
                <w:lang w:val="en-NZ"/>
              </w:rPr>
              <w:t>ca</w:t>
            </w:r>
            <w:r w:rsidRPr="43D6BE00" w:rsidR="45CF6FD3">
              <w:rPr>
                <w:rFonts w:ascii="Arial" w:hAnsi="Arial" w:eastAsia="Arial" w:cs="Arial"/>
                <w:b w:val="0"/>
                <w:bCs w:val="0"/>
                <w:i w:val="0"/>
                <w:iCs w:val="0"/>
                <w:caps w:val="0"/>
                <w:smallCaps w:val="0"/>
                <w:noProof w:val="0"/>
                <w:color w:val="000000" w:themeColor="text1" w:themeTint="FF" w:themeShade="FF"/>
                <w:sz w:val="24"/>
                <w:szCs w:val="24"/>
                <w:lang w:val="en-NZ"/>
              </w:rPr>
              <w:t>n</w:t>
            </w:r>
            <w:r w:rsidRPr="43D6BE00" w:rsidR="1A7CBE3E">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3D6BE00" w:rsidR="56C448EB">
              <w:rPr>
                <w:rFonts w:ascii="Arial" w:hAnsi="Arial" w:eastAsia="Arial" w:cs="Arial"/>
                <w:b w:val="0"/>
                <w:bCs w:val="0"/>
                <w:i w:val="0"/>
                <w:iCs w:val="0"/>
                <w:caps w:val="0"/>
                <w:smallCaps w:val="0"/>
                <w:noProof w:val="0"/>
                <w:color w:val="000000" w:themeColor="text1" w:themeTint="FF" w:themeShade="FF"/>
                <w:sz w:val="24"/>
                <w:szCs w:val="24"/>
                <w:lang w:val="en-NZ"/>
              </w:rPr>
              <w:t>on</w:t>
            </w:r>
            <w:r w:rsidRPr="43D6BE00" w:rsidR="1A7CBE3E">
              <w:rPr>
                <w:rFonts w:ascii="Arial" w:hAnsi="Arial" w:eastAsia="Arial" w:cs="Arial"/>
                <w:b w:val="0"/>
                <w:bCs w:val="0"/>
                <w:i w:val="0"/>
                <w:iCs w:val="0"/>
                <w:caps w:val="0"/>
                <w:smallCaps w:val="0"/>
                <w:noProof w:val="0"/>
                <w:color w:val="000000" w:themeColor="text1" w:themeTint="FF" w:themeShade="FF"/>
                <w:sz w:val="24"/>
                <w:szCs w:val="24"/>
                <w:lang w:val="en-NZ"/>
              </w:rPr>
              <w:t xml:space="preserve"> pedestrian, cycleway and micromobility improvements.</w:t>
            </w:r>
          </w:p>
        </w:tc>
      </w:tr>
    </w:tbl>
    <w:p w:rsidR="7CCFD7DD" w:rsidP="0B5476A2" w:rsidRDefault="7CCFD7DD" w14:paraId="500E41FD" w14:textId="1A16D1DE">
      <w:pPr>
        <w:pStyle w:val="Normal"/>
        <w:keepNext w:val="0"/>
        <w:keepLines w:val="0"/>
        <w:spacing w:after="0" w:afterAutospacing="off" w:line="360" w:lineRule="auto"/>
        <w:rPr>
          <w:sz w:val="24"/>
          <w:szCs w:val="24"/>
        </w:rPr>
      </w:pPr>
    </w:p>
    <w:tbl>
      <w:tblPr>
        <w:tblStyle w:val="TableGrid"/>
        <w:tblW w:w="0" w:type="auto"/>
        <w:tblLayout w:type="fixed"/>
        <w:tblLook w:val="06A0" w:firstRow="1" w:lastRow="0" w:firstColumn="1" w:lastColumn="0" w:noHBand="1" w:noVBand="1"/>
      </w:tblPr>
      <w:tblGrid>
        <w:gridCol w:w="9015"/>
      </w:tblGrid>
      <w:tr w:rsidR="0B5476A2" w:rsidTr="43D6BE00" w14:paraId="50DF9BE0">
        <w:trPr>
          <w:trHeight w:val="300"/>
        </w:trPr>
        <w:tc>
          <w:tcPr>
            <w:tcW w:w="9015" w:type="dxa"/>
            <w:tcMar/>
          </w:tcPr>
          <w:p w:rsidR="0728C3B0" w:rsidP="0B5476A2" w:rsidRDefault="0728C3B0" w14:paraId="220C9CB2" w14:textId="31E46692">
            <w:pPr>
              <w:pStyle w:val="Normal"/>
              <w:keepNext w:val="0"/>
              <w:keepLines w:val="0"/>
              <w:spacing w:after="0" w:afterAutospacing="off" w:line="360" w:lineRule="auto"/>
              <w:rPr>
                <w:sz w:val="24"/>
                <w:szCs w:val="24"/>
              </w:rPr>
            </w:pPr>
            <w:r w:rsidRPr="43D6BE00" w:rsidR="0373FB01">
              <w:rPr>
                <w:b w:val="1"/>
                <w:bCs w:val="1"/>
                <w:sz w:val="24"/>
                <w:szCs w:val="24"/>
              </w:rPr>
              <w:t xml:space="preserve">Recommendation 2: </w:t>
            </w:r>
            <w:r w:rsidRPr="43D6BE00" w:rsidR="0373FB01">
              <w:rPr>
                <w:sz w:val="24"/>
                <w:szCs w:val="24"/>
              </w:rPr>
              <w:t>That Council fund a study into the viability of a central city shuttle service</w:t>
            </w:r>
            <w:r w:rsidRPr="43D6BE00" w:rsidR="0D7F02F0">
              <w:rPr>
                <w:sz w:val="24"/>
                <w:szCs w:val="24"/>
              </w:rPr>
              <w:t xml:space="preserve"> including potential benefits to disabled people</w:t>
            </w:r>
            <w:r w:rsidRPr="43D6BE00" w:rsidR="0373FB01">
              <w:rPr>
                <w:sz w:val="24"/>
                <w:szCs w:val="24"/>
              </w:rPr>
              <w:t>.</w:t>
            </w:r>
          </w:p>
        </w:tc>
      </w:tr>
    </w:tbl>
    <w:p w:rsidR="7CCFD7DD" w:rsidP="0B5476A2" w:rsidRDefault="7CCFD7DD" w14:paraId="01C14EB6" w14:textId="4E050D2E">
      <w:pPr>
        <w:pStyle w:val="Normal"/>
        <w:keepNext w:val="0"/>
        <w:keepLines w:val="0"/>
        <w:spacing w:after="0" w:afterAutospacing="off" w:line="360" w:lineRule="auto"/>
        <w:rPr>
          <w:sz w:val="24"/>
          <w:szCs w:val="24"/>
        </w:rPr>
      </w:pPr>
    </w:p>
    <w:p w:rsidR="005C7C25" w:rsidP="0B5476A2" w:rsidRDefault="006E2338" w14:paraId="6C030105" w14:textId="22164A27">
      <w:pPr>
        <w:pStyle w:val="Normal"/>
        <w:keepNext w:val="0"/>
        <w:keepLines w:val="0"/>
        <w:spacing w:after="0" w:afterAutospacing="off" w:line="360" w:lineRule="auto"/>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pPr>
      <w:r w:rsidRPr="0B5476A2" w:rsidR="3060BA3F">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t>3.) Climate Resilience Fund</w:t>
      </w:r>
    </w:p>
    <w:p w:rsidR="005C7C25" w:rsidP="0B5476A2" w:rsidRDefault="006E2338" w14:paraId="07C442D5" w14:textId="63802F51">
      <w:pPr>
        <w:pStyle w:val="Normal"/>
        <w:keepNext w:val="0"/>
        <w:keepLines w:val="0"/>
        <w:spacing w:after="0" w:afterAutospacing="off" w:line="360" w:lineRule="auto"/>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pPr>
    </w:p>
    <w:p w:rsidR="005C7C25" w:rsidP="0B5476A2" w:rsidRDefault="006E2338" w14:paraId="4593F39A" w14:textId="2A9EAE78">
      <w:pPr>
        <w:pStyle w:val="Normal"/>
        <w:keepNext w:val="0"/>
        <w:keepLines w:val="0"/>
        <w:spacing w:after="0" w:afterAutospacing="off" w:line="360" w:lineRule="auto"/>
        <w:rPr>
          <w:rStyle w:val="normaltextrun"/>
          <w:rFonts w:ascii="Arial" w:hAnsi="Arial" w:eastAsia="Arial" w:cs="Arial"/>
          <w:b w:val="0"/>
          <w:bCs w:val="0"/>
          <w:i w:val="0"/>
          <w:iCs w:val="0"/>
          <w:caps w:val="0"/>
          <w:smallCaps w:val="0"/>
          <w:noProof w:val="0"/>
          <w:color w:val="auto"/>
          <w:sz w:val="24"/>
          <w:szCs w:val="24"/>
          <w:lang w:val="en-NZ"/>
        </w:rPr>
      </w:pPr>
      <w:r w:rsidRPr="0B5476A2" w:rsidR="393F96A4">
        <w:rPr>
          <w:rStyle w:val="normaltextrun"/>
          <w:rFonts w:ascii="Arial" w:hAnsi="Arial" w:eastAsia="Arial" w:cs="Arial"/>
          <w:b w:val="0"/>
          <w:bCs w:val="0"/>
          <w:i w:val="0"/>
          <w:iCs w:val="0"/>
          <w:caps w:val="0"/>
          <w:smallCaps w:val="0"/>
          <w:noProof w:val="0"/>
          <w:color w:val="auto"/>
          <w:sz w:val="24"/>
          <w:szCs w:val="24"/>
          <w:lang w:val="en-NZ"/>
        </w:rPr>
        <w:t>DPA is pleased to see that Council has created a Climate Resilience Fund to support future climate adaptation needs for council assets.</w:t>
      </w:r>
    </w:p>
    <w:p w:rsidR="005C7C25" w:rsidP="0B5476A2" w:rsidRDefault="006E2338" w14:paraId="34F1CEE4" w14:textId="1C9EECA4">
      <w:pPr>
        <w:pStyle w:val="Normal"/>
        <w:keepNext w:val="0"/>
        <w:keepLines w:val="0"/>
        <w:spacing w:after="0" w:afterAutospacing="off" w:line="360" w:lineRule="auto"/>
        <w:rPr>
          <w:rStyle w:val="normaltextrun"/>
          <w:rFonts w:ascii="Arial" w:hAnsi="Arial" w:eastAsia="Arial" w:cs="Arial"/>
          <w:b w:val="0"/>
          <w:bCs w:val="0"/>
          <w:i w:val="0"/>
          <w:iCs w:val="0"/>
          <w:caps w:val="0"/>
          <w:smallCaps w:val="0"/>
          <w:noProof w:val="0"/>
          <w:color w:val="auto"/>
          <w:sz w:val="24"/>
          <w:szCs w:val="24"/>
          <w:lang w:val="en-NZ"/>
        </w:rPr>
      </w:pPr>
      <w:r w:rsidRPr="0B5476A2" w:rsidR="393F96A4">
        <w:rPr>
          <w:rStyle w:val="normaltextrun"/>
          <w:rFonts w:ascii="Arial" w:hAnsi="Arial" w:eastAsia="Arial" w:cs="Arial"/>
          <w:b w:val="0"/>
          <w:bCs w:val="0"/>
          <w:i w:val="0"/>
          <w:iCs w:val="0"/>
          <w:caps w:val="0"/>
          <w:smallCaps w:val="0"/>
          <w:noProof w:val="0"/>
          <w:color w:val="auto"/>
          <w:sz w:val="24"/>
          <w:szCs w:val="24"/>
          <w:lang w:val="en-NZ"/>
        </w:rPr>
        <w:t xml:space="preserve">As we have recounted in </w:t>
      </w:r>
      <w:r w:rsidRPr="0B5476A2" w:rsidR="393F96A4">
        <w:rPr>
          <w:rStyle w:val="normaltextrun"/>
          <w:rFonts w:ascii="Arial" w:hAnsi="Arial" w:eastAsia="Arial" w:cs="Arial"/>
          <w:b w:val="0"/>
          <w:bCs w:val="0"/>
          <w:i w:val="0"/>
          <w:iCs w:val="0"/>
          <w:caps w:val="0"/>
          <w:smallCaps w:val="0"/>
          <w:noProof w:val="0"/>
          <w:color w:val="auto"/>
          <w:sz w:val="24"/>
          <w:szCs w:val="24"/>
          <w:lang w:val="en-NZ"/>
        </w:rPr>
        <w:t>previous</w:t>
      </w:r>
      <w:r w:rsidRPr="0B5476A2" w:rsidR="393F96A4">
        <w:rPr>
          <w:rStyle w:val="normaltextrun"/>
          <w:rFonts w:ascii="Arial" w:hAnsi="Arial" w:eastAsia="Arial" w:cs="Arial"/>
          <w:b w:val="0"/>
          <w:bCs w:val="0"/>
          <w:i w:val="0"/>
          <w:iCs w:val="0"/>
          <w:caps w:val="0"/>
          <w:smallCaps w:val="0"/>
          <w:noProof w:val="0"/>
          <w:color w:val="auto"/>
          <w:sz w:val="24"/>
          <w:szCs w:val="24"/>
          <w:lang w:val="en-NZ"/>
        </w:rPr>
        <w:t xml:space="preserve"> submissions to this and other councils</w:t>
      </w:r>
      <w:r w:rsidRPr="0B5476A2" w:rsidR="25C8B80A">
        <w:rPr>
          <w:rStyle w:val="normaltextrun"/>
          <w:rFonts w:ascii="Arial" w:hAnsi="Arial" w:eastAsia="Arial" w:cs="Arial"/>
          <w:b w:val="0"/>
          <w:bCs w:val="0"/>
          <w:i w:val="0"/>
          <w:iCs w:val="0"/>
          <w:caps w:val="0"/>
          <w:smallCaps w:val="0"/>
          <w:noProof w:val="0"/>
          <w:color w:val="auto"/>
          <w:sz w:val="24"/>
          <w:szCs w:val="24"/>
          <w:lang w:val="en-NZ"/>
        </w:rPr>
        <w:t xml:space="preserve"> across the country</w:t>
      </w:r>
      <w:r w:rsidRPr="0B5476A2" w:rsidR="393F96A4">
        <w:rPr>
          <w:rStyle w:val="normaltextrun"/>
          <w:rFonts w:ascii="Arial" w:hAnsi="Arial" w:eastAsia="Arial" w:cs="Arial"/>
          <w:b w:val="0"/>
          <w:bCs w:val="0"/>
          <w:i w:val="0"/>
          <w:iCs w:val="0"/>
          <w:caps w:val="0"/>
          <w:smallCaps w:val="0"/>
          <w:noProof w:val="0"/>
          <w:color w:val="auto"/>
          <w:sz w:val="24"/>
          <w:szCs w:val="24"/>
          <w:lang w:val="en-NZ"/>
        </w:rPr>
        <w:t>, climate change is and will continue to have a disproportionately adverse impact on disabled people, their families whānau and communities.</w:t>
      </w:r>
    </w:p>
    <w:p w:rsidR="005C7C25" w:rsidP="0B5476A2" w:rsidRDefault="006E2338" w14:paraId="1C58EC70" w14:textId="0456324F">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05C7C25" w:rsidP="2AD0FECC" w:rsidRDefault="006E2338" w14:paraId="0858C4E1" w14:textId="1D2681B1">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2AD0FECC" w:rsidR="3C3DB2F6">
        <w:rPr>
          <w:rFonts w:ascii="Arial" w:hAnsi="Arial" w:eastAsia="Arial" w:cs="Arial"/>
          <w:b w:val="0"/>
          <w:bCs w:val="0"/>
          <w:i w:val="0"/>
          <w:iCs w:val="0"/>
          <w:caps w:val="0"/>
          <w:smallCaps w:val="0"/>
          <w:noProof w:val="0"/>
          <w:color w:val="000000" w:themeColor="text1" w:themeTint="FF" w:themeShade="FF"/>
          <w:sz w:val="24"/>
          <w:szCs w:val="24"/>
          <w:lang w:val="en-NZ"/>
        </w:rPr>
        <w:t xml:space="preserve">An example of how this is already happening within the national context was an Environment Health Intelligence New Zealand </w:t>
      </w:r>
      <w:r w:rsidRPr="2AD0FECC" w:rsidR="1539B763">
        <w:rPr>
          <w:rFonts w:ascii="Arial" w:hAnsi="Arial" w:eastAsia="Arial" w:cs="Arial"/>
          <w:b w:val="0"/>
          <w:bCs w:val="0"/>
          <w:i w:val="0"/>
          <w:iCs w:val="0"/>
          <w:caps w:val="0"/>
          <w:smallCaps w:val="0"/>
          <w:noProof w:val="0"/>
          <w:color w:val="000000" w:themeColor="text1" w:themeTint="FF" w:themeShade="FF"/>
          <w:sz w:val="24"/>
          <w:szCs w:val="24"/>
          <w:lang w:val="en-NZ"/>
        </w:rPr>
        <w:t xml:space="preserve">report </w:t>
      </w:r>
      <w:r w:rsidRPr="2AD0FECC" w:rsidR="3C3DB2F6">
        <w:rPr>
          <w:rFonts w:ascii="Arial" w:hAnsi="Arial" w:eastAsia="Arial" w:cs="Arial"/>
          <w:b w:val="0"/>
          <w:bCs w:val="0"/>
          <w:i w:val="0"/>
          <w:iCs w:val="0"/>
          <w:caps w:val="0"/>
          <w:smallCaps w:val="0"/>
          <w:noProof w:val="0"/>
          <w:color w:val="000000" w:themeColor="text1" w:themeTint="FF" w:themeShade="FF"/>
          <w:sz w:val="24"/>
          <w:szCs w:val="24"/>
          <w:lang w:val="en-NZ"/>
        </w:rPr>
        <w:t>from last year which identified disabled people as a ‘high priority population group and noted that “people with chronic health conditions, mental illness and/or disability are more susceptible to the negative impacts of climate related hazards.</w:t>
      </w:r>
      <w:r w:rsidRPr="2AD0FECC" w:rsidR="629FBB4A">
        <w:rPr>
          <w:rFonts w:ascii="Arial" w:hAnsi="Arial" w:eastAsia="Arial" w:cs="Arial"/>
          <w:b w:val="0"/>
          <w:bCs w:val="0"/>
          <w:i w:val="0"/>
          <w:iCs w:val="0"/>
          <w:caps w:val="0"/>
          <w:smallCaps w:val="0"/>
          <w:noProof w:val="0"/>
          <w:color w:val="000000" w:themeColor="text1" w:themeTint="FF" w:themeShade="FF"/>
          <w:sz w:val="24"/>
          <w:szCs w:val="24"/>
          <w:lang w:val="en-NZ"/>
        </w:rPr>
        <w:t>”</w:t>
      </w:r>
      <w:r w:rsidRPr="2AD0FECC">
        <w:rPr>
          <w:rStyle w:val="FootnoteReference"/>
          <w:rFonts w:ascii="Arial" w:hAnsi="Arial" w:eastAsia="Arial" w:cs="Arial"/>
          <w:b w:val="0"/>
          <w:bCs w:val="0"/>
          <w:i w:val="0"/>
          <w:iCs w:val="0"/>
          <w:caps w:val="0"/>
          <w:smallCaps w:val="0"/>
          <w:noProof w:val="0"/>
          <w:color w:val="000000" w:themeColor="text1" w:themeTint="FF" w:themeShade="FF"/>
          <w:sz w:val="24"/>
          <w:szCs w:val="24"/>
          <w:lang w:val="en-NZ"/>
        </w:rPr>
        <w:footnoteReference w:id="14488"/>
      </w:r>
    </w:p>
    <w:p w:rsidR="005C7C25" w:rsidP="0B5476A2" w:rsidRDefault="006E2338" w14:paraId="1B044A43" w14:textId="54E303A3">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05C7C25" w:rsidP="5460B72B" w:rsidRDefault="006E2338" w14:paraId="4539ECCC" w14:textId="27240EFD">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460B72B" w:rsidR="7C8B8FB2">
        <w:rPr>
          <w:rFonts w:ascii="Arial" w:hAnsi="Arial" w:eastAsia="Arial" w:cs="Arial"/>
          <w:b w:val="0"/>
          <w:bCs w:val="0"/>
          <w:i w:val="0"/>
          <w:iCs w:val="0"/>
          <w:caps w:val="0"/>
          <w:smallCaps w:val="0"/>
          <w:noProof w:val="0"/>
          <w:color w:val="000000" w:themeColor="text1" w:themeTint="FF" w:themeShade="FF"/>
          <w:sz w:val="24"/>
          <w:szCs w:val="24"/>
          <w:lang w:val="en-NZ"/>
        </w:rPr>
        <w:t xml:space="preserve">We recommend that one of the highest priorities </w:t>
      </w:r>
      <w:r w:rsidRPr="5460B72B" w:rsidR="5A4CDC50">
        <w:rPr>
          <w:rFonts w:ascii="Arial" w:hAnsi="Arial" w:eastAsia="Arial" w:cs="Arial"/>
          <w:b w:val="0"/>
          <w:bCs w:val="0"/>
          <w:i w:val="0"/>
          <w:iCs w:val="0"/>
          <w:caps w:val="0"/>
          <w:smallCaps w:val="0"/>
          <w:noProof w:val="0"/>
          <w:color w:val="000000" w:themeColor="text1" w:themeTint="FF" w:themeShade="FF"/>
          <w:sz w:val="24"/>
          <w:szCs w:val="24"/>
          <w:lang w:val="en-NZ"/>
        </w:rPr>
        <w:t xml:space="preserve">for Council in relation to the </w:t>
      </w:r>
      <w:r w:rsidRPr="5460B72B" w:rsidR="30FA2570">
        <w:rPr>
          <w:rFonts w:ascii="Arial" w:hAnsi="Arial" w:eastAsia="Arial" w:cs="Arial"/>
          <w:b w:val="0"/>
          <w:bCs w:val="0"/>
          <w:i w:val="0"/>
          <w:iCs w:val="0"/>
          <w:caps w:val="0"/>
          <w:smallCaps w:val="0"/>
          <w:noProof w:val="0"/>
          <w:color w:val="000000" w:themeColor="text1" w:themeTint="FF" w:themeShade="FF"/>
          <w:sz w:val="24"/>
          <w:szCs w:val="24"/>
          <w:lang w:val="en-NZ"/>
        </w:rPr>
        <w:t>Climate Resilience</w:t>
      </w:r>
      <w:r w:rsidRPr="5460B72B" w:rsidR="13455BD3">
        <w:rPr>
          <w:rFonts w:ascii="Arial" w:hAnsi="Arial" w:eastAsia="Arial" w:cs="Arial"/>
          <w:b w:val="0"/>
          <w:bCs w:val="0"/>
          <w:i w:val="0"/>
          <w:iCs w:val="0"/>
          <w:caps w:val="0"/>
          <w:smallCaps w:val="0"/>
          <w:noProof w:val="0"/>
          <w:color w:val="000000" w:themeColor="text1" w:themeTint="FF" w:themeShade="FF"/>
          <w:sz w:val="24"/>
          <w:szCs w:val="24"/>
          <w:lang w:val="en-NZ"/>
        </w:rPr>
        <w:t xml:space="preserve"> Fund is that it be used </w:t>
      </w:r>
      <w:r w:rsidRPr="5460B72B" w:rsidR="25F09334">
        <w:rPr>
          <w:rFonts w:ascii="Arial" w:hAnsi="Arial" w:eastAsia="Arial" w:cs="Arial"/>
          <w:b w:val="0"/>
          <w:bCs w:val="0"/>
          <w:i w:val="0"/>
          <w:iCs w:val="0"/>
          <w:caps w:val="0"/>
          <w:smallCaps w:val="0"/>
          <w:noProof w:val="0"/>
          <w:color w:val="000000" w:themeColor="text1" w:themeTint="FF" w:themeShade="FF"/>
          <w:sz w:val="24"/>
          <w:szCs w:val="24"/>
          <w:lang w:val="en-NZ"/>
        </w:rPr>
        <w:t xml:space="preserve">to </w:t>
      </w:r>
      <w:r w:rsidRPr="5460B72B" w:rsidR="25F09334">
        <w:rPr>
          <w:rFonts w:ascii="Arial" w:hAnsi="Arial" w:eastAsia="Arial" w:cs="Arial"/>
          <w:b w:val="0"/>
          <w:bCs w:val="0"/>
          <w:i w:val="0"/>
          <w:iCs w:val="0"/>
          <w:caps w:val="0"/>
          <w:smallCaps w:val="0"/>
          <w:noProof w:val="0"/>
          <w:color w:val="000000" w:themeColor="text1" w:themeTint="FF" w:themeShade="FF"/>
          <w:sz w:val="24"/>
          <w:szCs w:val="24"/>
          <w:lang w:val="en-NZ"/>
        </w:rPr>
        <w:t>maintain</w:t>
      </w:r>
      <w:r w:rsidRPr="5460B72B" w:rsidR="25F09334">
        <w:rPr>
          <w:rFonts w:ascii="Arial" w:hAnsi="Arial" w:eastAsia="Arial" w:cs="Arial"/>
          <w:b w:val="0"/>
          <w:bCs w:val="0"/>
          <w:i w:val="0"/>
          <w:iCs w:val="0"/>
          <w:caps w:val="0"/>
          <w:smallCaps w:val="0"/>
          <w:noProof w:val="0"/>
          <w:color w:val="000000" w:themeColor="text1" w:themeTint="FF" w:themeShade="FF"/>
          <w:sz w:val="24"/>
          <w:szCs w:val="24"/>
          <w:lang w:val="en-NZ"/>
        </w:rPr>
        <w:t xml:space="preserve"> and upgrade </w:t>
      </w:r>
      <w:r w:rsidRPr="5460B72B" w:rsidR="7C8B8FB2">
        <w:rPr>
          <w:rFonts w:ascii="Arial" w:hAnsi="Arial" w:eastAsia="Arial" w:cs="Arial"/>
          <w:b w:val="0"/>
          <w:bCs w:val="0"/>
          <w:i w:val="0"/>
          <w:iCs w:val="0"/>
          <w:caps w:val="0"/>
          <w:smallCaps w:val="0"/>
          <w:noProof w:val="0"/>
          <w:color w:val="000000" w:themeColor="text1" w:themeTint="FF" w:themeShade="FF"/>
          <w:sz w:val="24"/>
          <w:szCs w:val="24"/>
          <w:lang w:val="en-NZ"/>
        </w:rPr>
        <w:t>council assets</w:t>
      </w:r>
      <w:r w:rsidRPr="5460B72B" w:rsidR="3FF31440">
        <w:rPr>
          <w:rFonts w:ascii="Arial" w:hAnsi="Arial" w:eastAsia="Arial" w:cs="Arial"/>
          <w:b w:val="0"/>
          <w:bCs w:val="0"/>
          <w:i w:val="0"/>
          <w:iCs w:val="0"/>
          <w:caps w:val="0"/>
          <w:smallCaps w:val="0"/>
          <w:noProof w:val="0"/>
          <w:color w:val="000000" w:themeColor="text1" w:themeTint="FF" w:themeShade="FF"/>
          <w:sz w:val="24"/>
          <w:szCs w:val="24"/>
          <w:lang w:val="en-NZ"/>
        </w:rPr>
        <w:t xml:space="preserve"> against climate related risks</w:t>
      </w:r>
      <w:r w:rsidRPr="5460B72B" w:rsidR="5DC9BB07">
        <w:rPr>
          <w:rFonts w:ascii="Arial" w:hAnsi="Arial" w:eastAsia="Arial" w:cs="Arial"/>
          <w:b w:val="0"/>
          <w:bCs w:val="0"/>
          <w:i w:val="0"/>
          <w:iCs w:val="0"/>
          <w:caps w:val="0"/>
          <w:smallCaps w:val="0"/>
          <w:noProof w:val="0"/>
          <w:color w:val="000000" w:themeColor="text1" w:themeTint="FF" w:themeShade="FF"/>
          <w:sz w:val="24"/>
          <w:szCs w:val="24"/>
          <w:lang w:val="en-NZ"/>
        </w:rPr>
        <w:t xml:space="preserve">. These assets should include </w:t>
      </w:r>
      <w:r w:rsidRPr="5460B72B" w:rsidR="7C8B8FB2">
        <w:rPr>
          <w:rFonts w:ascii="Arial" w:hAnsi="Arial" w:eastAsia="Arial" w:cs="Arial"/>
          <w:b w:val="0"/>
          <w:bCs w:val="0"/>
          <w:i w:val="0"/>
          <w:iCs w:val="0"/>
          <w:caps w:val="0"/>
          <w:smallCaps w:val="0"/>
          <w:noProof w:val="0"/>
          <w:color w:val="000000" w:themeColor="text1" w:themeTint="FF" w:themeShade="FF"/>
          <w:sz w:val="24"/>
          <w:szCs w:val="24"/>
          <w:lang w:val="en-NZ"/>
        </w:rPr>
        <w:t xml:space="preserve">footpaths, roads, </w:t>
      </w:r>
      <w:r w:rsidRPr="5460B72B" w:rsidR="1049E7AA">
        <w:rPr>
          <w:rFonts w:ascii="Arial" w:hAnsi="Arial" w:eastAsia="Arial" w:cs="Arial"/>
          <w:b w:val="0"/>
          <w:bCs w:val="0"/>
          <w:i w:val="0"/>
          <w:iCs w:val="0"/>
          <w:caps w:val="0"/>
          <w:smallCaps w:val="0"/>
          <w:noProof w:val="0"/>
          <w:color w:val="000000" w:themeColor="text1" w:themeTint="FF" w:themeShade="FF"/>
          <w:sz w:val="24"/>
          <w:szCs w:val="24"/>
          <w:lang w:val="en-NZ"/>
        </w:rPr>
        <w:t xml:space="preserve">council housing, </w:t>
      </w:r>
      <w:r w:rsidRPr="5460B72B" w:rsidR="1049E7AA">
        <w:rPr>
          <w:rFonts w:ascii="Arial" w:hAnsi="Arial" w:eastAsia="Arial" w:cs="Arial"/>
          <w:b w:val="0"/>
          <w:bCs w:val="0"/>
          <w:i w:val="0"/>
          <w:iCs w:val="0"/>
          <w:caps w:val="0"/>
          <w:smallCaps w:val="0"/>
          <w:noProof w:val="0"/>
          <w:color w:val="000000" w:themeColor="text1" w:themeTint="FF" w:themeShade="FF"/>
          <w:sz w:val="24"/>
          <w:szCs w:val="24"/>
          <w:lang w:val="en-NZ"/>
        </w:rPr>
        <w:t>parks</w:t>
      </w:r>
      <w:r w:rsidRPr="5460B72B" w:rsidR="1049E7AA">
        <w:rPr>
          <w:rFonts w:ascii="Arial" w:hAnsi="Arial" w:eastAsia="Arial" w:cs="Arial"/>
          <w:b w:val="0"/>
          <w:bCs w:val="0"/>
          <w:i w:val="0"/>
          <w:iCs w:val="0"/>
          <w:caps w:val="0"/>
          <w:smallCaps w:val="0"/>
          <w:noProof w:val="0"/>
          <w:color w:val="000000" w:themeColor="text1" w:themeTint="FF" w:themeShade="FF"/>
          <w:sz w:val="24"/>
          <w:szCs w:val="24"/>
          <w:lang w:val="en-NZ"/>
        </w:rPr>
        <w:t xml:space="preserve"> and </w:t>
      </w:r>
      <w:r w:rsidRPr="5460B72B" w:rsidR="6DFF49FB">
        <w:rPr>
          <w:rFonts w:ascii="Arial" w:hAnsi="Arial" w:eastAsia="Arial" w:cs="Arial"/>
          <w:b w:val="0"/>
          <w:bCs w:val="0"/>
          <w:i w:val="0"/>
          <w:iCs w:val="0"/>
          <w:caps w:val="0"/>
          <w:smallCaps w:val="0"/>
          <w:noProof w:val="0"/>
          <w:color w:val="000000" w:themeColor="text1" w:themeTint="FF" w:themeShade="FF"/>
          <w:sz w:val="24"/>
          <w:szCs w:val="24"/>
          <w:lang w:val="en-NZ"/>
        </w:rPr>
        <w:t>reserves, waterways</w:t>
      </w:r>
      <w:r w:rsidRPr="5460B72B" w:rsidR="6DFF49FB">
        <w:rPr>
          <w:rFonts w:ascii="Arial" w:hAnsi="Arial" w:eastAsia="Arial" w:cs="Arial"/>
          <w:b w:val="0"/>
          <w:bCs w:val="0"/>
          <w:i w:val="0"/>
          <w:iCs w:val="0"/>
          <w:caps w:val="0"/>
          <w:smallCaps w:val="0"/>
          <w:noProof w:val="0"/>
          <w:color w:val="000000" w:themeColor="text1" w:themeTint="FF" w:themeShade="FF"/>
          <w:sz w:val="24"/>
          <w:szCs w:val="24"/>
          <w:lang w:val="en-NZ"/>
        </w:rPr>
        <w:t>,</w:t>
      </w:r>
      <w:r w:rsidRPr="5460B72B" w:rsidR="1049E7AA">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5460B72B" w:rsidR="33516E4B">
        <w:rPr>
          <w:rFonts w:ascii="Arial" w:hAnsi="Arial" w:eastAsia="Arial" w:cs="Arial"/>
          <w:b w:val="0"/>
          <w:bCs w:val="0"/>
          <w:i w:val="0"/>
          <w:iCs w:val="0"/>
          <w:caps w:val="0"/>
          <w:smallCaps w:val="0"/>
          <w:noProof w:val="0"/>
          <w:color w:val="000000" w:themeColor="text1" w:themeTint="FF" w:themeShade="FF"/>
          <w:sz w:val="24"/>
          <w:szCs w:val="24"/>
          <w:lang w:val="en-NZ"/>
        </w:rPr>
        <w:t>and community facilities</w:t>
      </w:r>
      <w:r w:rsidRPr="5460B72B" w:rsidR="1049E7AA">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5460B72B" w:rsidR="1A9FDBDA">
        <w:rPr>
          <w:rFonts w:ascii="Arial" w:hAnsi="Arial" w:eastAsia="Arial" w:cs="Arial"/>
          <w:b w:val="0"/>
          <w:bCs w:val="0"/>
          <w:i w:val="0"/>
          <w:iCs w:val="0"/>
          <w:caps w:val="0"/>
          <w:smallCaps w:val="0"/>
          <w:noProof w:val="0"/>
          <w:color w:val="000000" w:themeColor="text1" w:themeTint="FF" w:themeShade="FF"/>
          <w:sz w:val="24"/>
          <w:szCs w:val="24"/>
          <w:lang w:val="en-NZ"/>
        </w:rPr>
        <w:t>to</w:t>
      </w:r>
      <w:r w:rsidRPr="5460B72B" w:rsidR="488AC8AD">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5460B72B" w:rsidR="488AC8AD">
        <w:rPr>
          <w:rFonts w:ascii="Arial" w:hAnsi="Arial" w:eastAsia="Arial" w:cs="Arial"/>
          <w:b w:val="0"/>
          <w:bCs w:val="0"/>
          <w:i w:val="0"/>
          <w:iCs w:val="0"/>
          <w:caps w:val="0"/>
          <w:smallCaps w:val="0"/>
          <w:noProof w:val="0"/>
          <w:color w:val="000000" w:themeColor="text1" w:themeTint="FF" w:themeShade="FF"/>
          <w:sz w:val="24"/>
          <w:szCs w:val="24"/>
          <w:lang w:val="en-NZ"/>
        </w:rPr>
        <w:t>maintai</w:t>
      </w:r>
      <w:r w:rsidRPr="5460B72B" w:rsidR="488AC8AD">
        <w:rPr>
          <w:rFonts w:ascii="Arial" w:hAnsi="Arial" w:eastAsia="Arial" w:cs="Arial"/>
          <w:b w:val="0"/>
          <w:bCs w:val="0"/>
          <w:i w:val="0"/>
          <w:iCs w:val="0"/>
          <w:caps w:val="0"/>
          <w:smallCaps w:val="0"/>
          <w:noProof w:val="0"/>
          <w:color w:val="000000" w:themeColor="text1" w:themeTint="FF" w:themeShade="FF"/>
          <w:sz w:val="24"/>
          <w:szCs w:val="24"/>
          <w:lang w:val="en-NZ"/>
        </w:rPr>
        <w:t>n</w:t>
      </w:r>
      <w:r w:rsidRPr="5460B72B" w:rsidR="4095E5BA">
        <w:rPr>
          <w:rFonts w:ascii="Arial" w:hAnsi="Arial" w:eastAsia="Arial" w:cs="Arial"/>
          <w:b w:val="0"/>
          <w:bCs w:val="0"/>
          <w:i w:val="0"/>
          <w:iCs w:val="0"/>
          <w:caps w:val="0"/>
          <w:smallCaps w:val="0"/>
          <w:noProof w:val="0"/>
          <w:color w:val="000000" w:themeColor="text1" w:themeTint="FF" w:themeShade="FF"/>
          <w:sz w:val="24"/>
          <w:szCs w:val="24"/>
          <w:lang w:val="en-NZ"/>
        </w:rPr>
        <w:t xml:space="preserve"> their</w:t>
      </w:r>
      <w:r w:rsidRPr="5460B72B" w:rsidR="488AC8AD">
        <w:rPr>
          <w:rFonts w:ascii="Arial" w:hAnsi="Arial" w:eastAsia="Arial" w:cs="Arial"/>
          <w:b w:val="0"/>
          <w:bCs w:val="0"/>
          <w:i w:val="0"/>
          <w:iCs w:val="0"/>
          <w:caps w:val="0"/>
          <w:smallCaps w:val="0"/>
          <w:noProof w:val="0"/>
          <w:color w:val="000000" w:themeColor="text1" w:themeTint="FF" w:themeShade="FF"/>
          <w:sz w:val="24"/>
          <w:szCs w:val="24"/>
          <w:lang w:val="en-NZ"/>
        </w:rPr>
        <w:t xml:space="preserve"> accessibility </w:t>
      </w:r>
      <w:r w:rsidRPr="5460B72B" w:rsidR="1F09DC38">
        <w:rPr>
          <w:rFonts w:ascii="Arial" w:hAnsi="Arial" w:eastAsia="Arial" w:cs="Arial"/>
          <w:b w:val="0"/>
          <w:bCs w:val="0"/>
          <w:i w:val="0"/>
          <w:iCs w:val="0"/>
          <w:caps w:val="0"/>
          <w:smallCaps w:val="0"/>
          <w:noProof w:val="0"/>
          <w:color w:val="000000" w:themeColor="text1" w:themeTint="FF" w:themeShade="FF"/>
          <w:sz w:val="24"/>
          <w:szCs w:val="24"/>
          <w:lang w:val="en-NZ"/>
        </w:rPr>
        <w:t>and usability for</w:t>
      </w:r>
      <w:r w:rsidRPr="5460B72B" w:rsidR="488AC8AD">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5460B72B" w:rsidR="488AC8AD">
        <w:rPr>
          <w:rFonts w:ascii="Arial" w:hAnsi="Arial" w:eastAsia="Arial" w:cs="Arial"/>
          <w:b w:val="0"/>
          <w:bCs w:val="0"/>
          <w:i w:val="0"/>
          <w:iCs w:val="0"/>
          <w:caps w:val="0"/>
          <w:smallCaps w:val="0"/>
          <w:noProof w:val="0"/>
          <w:color w:val="000000" w:themeColor="text1" w:themeTint="FF" w:themeShade="FF"/>
          <w:sz w:val="24"/>
          <w:szCs w:val="24"/>
          <w:lang w:val="en-NZ"/>
        </w:rPr>
        <w:t>all residents, especially disabled people.</w:t>
      </w:r>
    </w:p>
    <w:p w:rsidR="005C7C25" w:rsidP="0B5476A2" w:rsidRDefault="006E2338" w14:paraId="032300C0" w14:textId="1480B322">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05C7C25" w:rsidP="5460B72B" w:rsidRDefault="006E2338" w14:paraId="1036E6AD" w14:textId="69AE8A47">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460B72B" w:rsidR="4199E999">
        <w:rPr>
          <w:rFonts w:ascii="Arial" w:hAnsi="Arial" w:eastAsia="Arial" w:cs="Arial"/>
          <w:b w:val="0"/>
          <w:bCs w:val="0"/>
          <w:i w:val="0"/>
          <w:iCs w:val="0"/>
          <w:caps w:val="0"/>
          <w:smallCaps w:val="0"/>
          <w:noProof w:val="0"/>
          <w:color w:val="000000" w:themeColor="text1" w:themeTint="FF" w:themeShade="FF"/>
          <w:sz w:val="24"/>
          <w:szCs w:val="24"/>
          <w:lang w:val="en-NZ"/>
        </w:rPr>
        <w:t xml:space="preserve">We recommend that </w:t>
      </w:r>
      <w:r w:rsidRPr="5460B72B" w:rsidR="6E1AA7B0">
        <w:rPr>
          <w:rFonts w:ascii="Arial" w:hAnsi="Arial" w:eastAsia="Arial" w:cs="Arial"/>
          <w:b w:val="0"/>
          <w:bCs w:val="0"/>
          <w:i w:val="0"/>
          <w:iCs w:val="0"/>
          <w:caps w:val="0"/>
          <w:smallCaps w:val="0"/>
          <w:noProof w:val="0"/>
          <w:color w:val="000000" w:themeColor="text1" w:themeTint="FF" w:themeShade="FF"/>
          <w:sz w:val="24"/>
          <w:szCs w:val="24"/>
          <w:lang w:val="en-NZ"/>
        </w:rPr>
        <w:t xml:space="preserve">the </w:t>
      </w:r>
      <w:r w:rsidRPr="5460B72B" w:rsidR="4199E999">
        <w:rPr>
          <w:rFonts w:ascii="Arial" w:hAnsi="Arial" w:eastAsia="Arial" w:cs="Arial"/>
          <w:b w:val="0"/>
          <w:bCs w:val="0"/>
          <w:i w:val="0"/>
          <w:iCs w:val="0"/>
          <w:caps w:val="0"/>
          <w:smallCaps w:val="0"/>
          <w:noProof w:val="0"/>
          <w:color w:val="000000" w:themeColor="text1" w:themeTint="FF" w:themeShade="FF"/>
          <w:sz w:val="24"/>
          <w:szCs w:val="24"/>
          <w:lang w:val="en-NZ"/>
        </w:rPr>
        <w:t xml:space="preserve">fund </w:t>
      </w:r>
      <w:r w:rsidRPr="5460B72B" w:rsidR="0E3DA5F8">
        <w:rPr>
          <w:rFonts w:ascii="Arial" w:hAnsi="Arial" w:eastAsia="Arial" w:cs="Arial"/>
          <w:b w:val="0"/>
          <w:bCs w:val="0"/>
          <w:i w:val="0"/>
          <w:iCs w:val="0"/>
          <w:caps w:val="0"/>
          <w:smallCaps w:val="0"/>
          <w:noProof w:val="0"/>
          <w:color w:val="000000" w:themeColor="text1" w:themeTint="FF" w:themeShade="FF"/>
          <w:sz w:val="24"/>
          <w:szCs w:val="24"/>
          <w:lang w:val="en-NZ"/>
        </w:rPr>
        <w:t>is</w:t>
      </w:r>
      <w:r w:rsidRPr="5460B72B" w:rsidR="75C3271B">
        <w:rPr>
          <w:rFonts w:ascii="Arial" w:hAnsi="Arial" w:eastAsia="Arial" w:cs="Arial"/>
          <w:b w:val="0"/>
          <w:bCs w:val="0"/>
          <w:i w:val="0"/>
          <w:iCs w:val="0"/>
          <w:caps w:val="0"/>
          <w:smallCaps w:val="0"/>
          <w:noProof w:val="0"/>
          <w:color w:val="000000" w:themeColor="text1" w:themeTint="FF" w:themeShade="FF"/>
          <w:sz w:val="24"/>
          <w:szCs w:val="24"/>
          <w:lang w:val="en-NZ"/>
        </w:rPr>
        <w:t xml:space="preserve"> also</w:t>
      </w:r>
      <w:r w:rsidRPr="5460B72B" w:rsidR="0E3DA5F8">
        <w:rPr>
          <w:rFonts w:ascii="Arial" w:hAnsi="Arial" w:eastAsia="Arial" w:cs="Arial"/>
          <w:b w:val="0"/>
          <w:bCs w:val="0"/>
          <w:i w:val="0"/>
          <w:iCs w:val="0"/>
          <w:caps w:val="0"/>
          <w:smallCaps w:val="0"/>
          <w:noProof w:val="0"/>
          <w:color w:val="000000" w:themeColor="text1" w:themeTint="FF" w:themeShade="FF"/>
          <w:sz w:val="24"/>
          <w:szCs w:val="24"/>
          <w:lang w:val="en-NZ"/>
        </w:rPr>
        <w:t xml:space="preserve"> used to</w:t>
      </w:r>
      <w:r w:rsidRPr="5460B72B" w:rsidR="4199E999">
        <w:rPr>
          <w:rFonts w:ascii="Arial" w:hAnsi="Arial" w:eastAsia="Arial" w:cs="Arial"/>
          <w:b w:val="0"/>
          <w:bCs w:val="0"/>
          <w:i w:val="0"/>
          <w:iCs w:val="0"/>
          <w:caps w:val="0"/>
          <w:smallCaps w:val="0"/>
          <w:noProof w:val="0"/>
          <w:color w:val="000000" w:themeColor="text1" w:themeTint="FF" w:themeShade="FF"/>
          <w:sz w:val="24"/>
          <w:szCs w:val="24"/>
          <w:lang w:val="en-NZ"/>
        </w:rPr>
        <w:t xml:space="preserve"> support</w:t>
      </w:r>
      <w:r w:rsidRPr="5460B72B" w:rsidR="23E4344F">
        <w:rPr>
          <w:rFonts w:ascii="Arial" w:hAnsi="Arial" w:eastAsia="Arial" w:cs="Arial"/>
          <w:b w:val="0"/>
          <w:bCs w:val="0"/>
          <w:i w:val="0"/>
          <w:iCs w:val="0"/>
          <w:caps w:val="0"/>
          <w:smallCaps w:val="0"/>
          <w:noProof w:val="0"/>
          <w:color w:val="000000" w:themeColor="text1" w:themeTint="FF" w:themeShade="FF"/>
          <w:sz w:val="24"/>
          <w:szCs w:val="24"/>
          <w:lang w:val="en-NZ"/>
        </w:rPr>
        <w:t xml:space="preserve"> independent</w:t>
      </w:r>
      <w:r w:rsidRPr="5460B72B" w:rsidR="4199E999">
        <w:rPr>
          <w:rFonts w:ascii="Arial" w:hAnsi="Arial" w:eastAsia="Arial" w:cs="Arial"/>
          <w:b w:val="0"/>
          <w:bCs w:val="0"/>
          <w:i w:val="0"/>
          <w:iCs w:val="0"/>
          <w:caps w:val="0"/>
          <w:smallCaps w:val="0"/>
          <w:noProof w:val="0"/>
          <w:color w:val="000000" w:themeColor="text1" w:themeTint="FF" w:themeShade="FF"/>
          <w:sz w:val="24"/>
          <w:szCs w:val="24"/>
          <w:lang w:val="en-NZ"/>
        </w:rPr>
        <w:t xml:space="preserve"> studies into the effects of climate change on </w:t>
      </w:r>
      <w:r w:rsidRPr="5460B72B" w:rsidR="02D68E9C">
        <w:rPr>
          <w:rFonts w:ascii="Arial" w:hAnsi="Arial" w:eastAsia="Arial" w:cs="Arial"/>
          <w:b w:val="0"/>
          <w:bCs w:val="0"/>
          <w:i w:val="0"/>
          <w:iCs w:val="0"/>
          <w:caps w:val="0"/>
          <w:smallCaps w:val="0"/>
          <w:noProof w:val="0"/>
          <w:color w:val="000000" w:themeColor="text1" w:themeTint="FF" w:themeShade="FF"/>
          <w:sz w:val="24"/>
          <w:szCs w:val="24"/>
          <w:lang w:val="en-NZ"/>
        </w:rPr>
        <w:t>Council assets</w:t>
      </w:r>
      <w:r w:rsidRPr="5460B72B" w:rsidR="4199E999">
        <w:rPr>
          <w:rFonts w:ascii="Arial" w:hAnsi="Arial" w:eastAsia="Arial" w:cs="Arial"/>
          <w:b w:val="0"/>
          <w:bCs w:val="0"/>
          <w:i w:val="0"/>
          <w:iCs w:val="0"/>
          <w:caps w:val="0"/>
          <w:smallCaps w:val="0"/>
          <w:noProof w:val="0"/>
          <w:color w:val="000000" w:themeColor="text1" w:themeTint="FF" w:themeShade="FF"/>
          <w:sz w:val="24"/>
          <w:szCs w:val="24"/>
          <w:lang w:val="en-NZ"/>
        </w:rPr>
        <w:t xml:space="preserve"> in the Greater Christchurch area so that forward planning </w:t>
      </w:r>
      <w:r w:rsidRPr="5460B72B" w:rsidR="3E19C525">
        <w:rPr>
          <w:rFonts w:ascii="Arial" w:hAnsi="Arial" w:eastAsia="Arial" w:cs="Arial"/>
          <w:b w:val="0"/>
          <w:bCs w:val="0"/>
          <w:i w:val="0"/>
          <w:iCs w:val="0"/>
          <w:caps w:val="0"/>
          <w:smallCaps w:val="0"/>
          <w:noProof w:val="0"/>
          <w:color w:val="000000" w:themeColor="text1" w:themeTint="FF" w:themeShade="FF"/>
          <w:sz w:val="24"/>
          <w:szCs w:val="24"/>
          <w:lang w:val="en-NZ"/>
        </w:rPr>
        <w:t>can be unde</w:t>
      </w:r>
      <w:r w:rsidRPr="5460B72B" w:rsidR="5043E867">
        <w:rPr>
          <w:rFonts w:ascii="Arial" w:hAnsi="Arial" w:eastAsia="Arial" w:cs="Arial"/>
          <w:b w:val="0"/>
          <w:bCs w:val="0"/>
          <w:i w:val="0"/>
          <w:iCs w:val="0"/>
          <w:caps w:val="0"/>
          <w:smallCaps w:val="0"/>
          <w:noProof w:val="0"/>
          <w:color w:val="000000" w:themeColor="text1" w:themeTint="FF" w:themeShade="FF"/>
          <w:sz w:val="24"/>
          <w:szCs w:val="24"/>
          <w:lang w:val="en-NZ"/>
        </w:rPr>
        <w:t xml:space="preserve">rtaken for </w:t>
      </w:r>
      <w:r w:rsidRPr="5460B72B" w:rsidR="6314E41D">
        <w:rPr>
          <w:rFonts w:ascii="Arial" w:hAnsi="Arial" w:eastAsia="Arial" w:cs="Arial"/>
          <w:b w:val="0"/>
          <w:bCs w:val="0"/>
          <w:i w:val="0"/>
          <w:iCs w:val="0"/>
          <w:caps w:val="0"/>
          <w:smallCaps w:val="0"/>
          <w:noProof w:val="0"/>
          <w:color w:val="000000" w:themeColor="text1" w:themeTint="FF" w:themeShade="FF"/>
          <w:sz w:val="24"/>
          <w:szCs w:val="24"/>
          <w:lang w:val="en-NZ"/>
        </w:rPr>
        <w:t>asset</w:t>
      </w:r>
      <w:r w:rsidRPr="5460B72B" w:rsidR="6B64F5E3">
        <w:rPr>
          <w:rFonts w:ascii="Arial" w:hAnsi="Arial" w:eastAsia="Arial" w:cs="Arial"/>
          <w:b w:val="0"/>
          <w:bCs w:val="0"/>
          <w:i w:val="0"/>
          <w:iCs w:val="0"/>
          <w:caps w:val="0"/>
          <w:smallCaps w:val="0"/>
          <w:noProof w:val="0"/>
          <w:color w:val="000000" w:themeColor="text1" w:themeTint="FF" w:themeShade="FF"/>
          <w:sz w:val="24"/>
          <w:szCs w:val="24"/>
          <w:lang w:val="en-NZ"/>
        </w:rPr>
        <w:t xml:space="preserve"> protection planning purposes</w:t>
      </w:r>
      <w:r w:rsidRPr="5460B72B" w:rsidR="6314E41D">
        <w:rPr>
          <w:rFonts w:ascii="Arial" w:hAnsi="Arial" w:eastAsia="Arial" w:cs="Arial"/>
          <w:b w:val="0"/>
          <w:bCs w:val="0"/>
          <w:i w:val="0"/>
          <w:iCs w:val="0"/>
          <w:caps w:val="0"/>
          <w:smallCaps w:val="0"/>
          <w:noProof w:val="0"/>
          <w:color w:val="000000" w:themeColor="text1" w:themeTint="FF" w:themeShade="FF"/>
          <w:sz w:val="24"/>
          <w:szCs w:val="24"/>
          <w:lang w:val="en-NZ"/>
        </w:rPr>
        <w:t>.</w:t>
      </w:r>
    </w:p>
    <w:p w:rsidR="005C7C25" w:rsidP="0B5476A2" w:rsidRDefault="006E2338" w14:paraId="25F8A639" w14:textId="59D14850">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tbl>
      <w:tblPr>
        <w:tblStyle w:val="TableGrid"/>
        <w:tblW w:w="0" w:type="auto"/>
        <w:tblLayout w:type="fixed"/>
        <w:tblLook w:val="06A0" w:firstRow="1" w:lastRow="0" w:firstColumn="1" w:lastColumn="0" w:noHBand="1" w:noVBand="1"/>
      </w:tblPr>
      <w:tblGrid>
        <w:gridCol w:w="9015"/>
      </w:tblGrid>
      <w:tr w:rsidR="0B5476A2" w:rsidTr="0B5476A2" w14:paraId="5F5AB03A">
        <w:trPr>
          <w:trHeight w:val="300"/>
        </w:trPr>
        <w:tc>
          <w:tcPr>
            <w:tcW w:w="9015" w:type="dxa"/>
            <w:tcMar/>
          </w:tcPr>
          <w:p w:rsidR="09F8D87D" w:rsidP="0B5476A2" w:rsidRDefault="09F8D87D" w14:paraId="472D73C5" w14:textId="7C134726">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B5476A2" w:rsidR="09F8D87D">
              <w:rPr>
                <w:rFonts w:ascii="Arial" w:hAnsi="Arial" w:eastAsia="Arial" w:cs="Arial"/>
                <w:b w:val="1"/>
                <w:bCs w:val="1"/>
                <w:i w:val="0"/>
                <w:iCs w:val="0"/>
                <w:caps w:val="0"/>
                <w:smallCaps w:val="0"/>
                <w:noProof w:val="0"/>
                <w:color w:val="000000" w:themeColor="text1" w:themeTint="FF" w:themeShade="FF"/>
                <w:sz w:val="24"/>
                <w:szCs w:val="24"/>
                <w:lang w:val="en-NZ"/>
              </w:rPr>
              <w:t>Recommendation 3:</w:t>
            </w:r>
            <w:r w:rsidRPr="0B5476A2" w:rsidR="09F8D87D">
              <w:rPr>
                <w:rFonts w:ascii="Arial" w:hAnsi="Arial" w:eastAsia="Arial" w:cs="Arial"/>
                <w:b w:val="0"/>
                <w:bCs w:val="0"/>
                <w:i w:val="0"/>
                <w:iCs w:val="0"/>
                <w:caps w:val="0"/>
                <w:smallCaps w:val="0"/>
                <w:noProof w:val="0"/>
                <w:color w:val="000000" w:themeColor="text1" w:themeTint="FF" w:themeShade="FF"/>
                <w:sz w:val="24"/>
                <w:szCs w:val="24"/>
                <w:lang w:val="en-NZ"/>
              </w:rPr>
              <w:t xml:space="preserve"> That Council give high priority under the Climate Resilience Fund to using it for the climate-related maintenance and upgrading of assets including footpaths, roads, council housing, parks and reserves and community facilities to </w:t>
            </w:r>
            <w:r w:rsidRPr="0B5476A2" w:rsidR="09F8D87D">
              <w:rPr>
                <w:rFonts w:ascii="Arial" w:hAnsi="Arial" w:eastAsia="Arial" w:cs="Arial"/>
                <w:b w:val="0"/>
                <w:bCs w:val="0"/>
                <w:i w:val="0"/>
                <w:iCs w:val="0"/>
                <w:caps w:val="0"/>
                <w:smallCaps w:val="0"/>
                <w:noProof w:val="0"/>
                <w:color w:val="000000" w:themeColor="text1" w:themeTint="FF" w:themeShade="FF"/>
                <w:sz w:val="24"/>
                <w:szCs w:val="24"/>
                <w:lang w:val="en-NZ"/>
              </w:rPr>
              <w:t>maintain</w:t>
            </w:r>
            <w:r w:rsidRPr="0B5476A2" w:rsidR="09F8D87D">
              <w:rPr>
                <w:rFonts w:ascii="Arial" w:hAnsi="Arial" w:eastAsia="Arial" w:cs="Arial"/>
                <w:b w:val="0"/>
                <w:bCs w:val="0"/>
                <w:i w:val="0"/>
                <w:iCs w:val="0"/>
                <w:caps w:val="0"/>
                <w:smallCaps w:val="0"/>
                <w:noProof w:val="0"/>
                <w:color w:val="000000" w:themeColor="text1" w:themeTint="FF" w:themeShade="FF"/>
                <w:sz w:val="24"/>
                <w:szCs w:val="24"/>
                <w:lang w:val="en-NZ"/>
              </w:rPr>
              <w:t xml:space="preserve"> their accessibility.</w:t>
            </w:r>
          </w:p>
        </w:tc>
      </w:tr>
    </w:tbl>
    <w:p w:rsidR="005C7C25" w:rsidP="0B5476A2" w:rsidRDefault="006E2338" w14:paraId="549EA487" w14:textId="4D2CD416">
      <w:pPr>
        <w:keepNext w:val="0"/>
        <w:keepLines w:val="0"/>
        <w:spacing w:after="0" w:afterAutospacing="off" w:line="360" w:lineRule="auto"/>
        <w:rPr>
          <w:rFonts w:ascii="Arial" w:hAnsi="Arial" w:eastAsia="Arial" w:cs="Arial"/>
          <w:b w:val="1"/>
          <w:bCs w:val="1"/>
          <w:i w:val="0"/>
          <w:iCs w:val="0"/>
          <w:caps w:val="0"/>
          <w:smallCaps w:val="0"/>
          <w:noProof w:val="0"/>
          <w:color w:val="000000" w:themeColor="text1" w:themeTint="FF" w:themeShade="FF"/>
          <w:sz w:val="24"/>
          <w:szCs w:val="24"/>
          <w:lang w:val="en-NZ"/>
        </w:rPr>
      </w:pPr>
    </w:p>
    <w:p w:rsidR="005C7C25" w:rsidP="0B5476A2" w:rsidRDefault="006E2338" w14:paraId="7CA7A4C3" w14:textId="7385689D">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tbl>
      <w:tblPr>
        <w:tblStyle w:val="TableGrid"/>
        <w:tblW w:w="0" w:type="auto"/>
        <w:tblLayout w:type="fixed"/>
        <w:tblLook w:val="06A0" w:firstRow="1" w:lastRow="0" w:firstColumn="1" w:lastColumn="0" w:noHBand="1" w:noVBand="1"/>
      </w:tblPr>
      <w:tblGrid>
        <w:gridCol w:w="9015"/>
      </w:tblGrid>
      <w:tr w:rsidR="0B5476A2" w:rsidTr="43D6BE00" w14:paraId="7342A54C">
        <w:trPr>
          <w:trHeight w:val="300"/>
        </w:trPr>
        <w:tc>
          <w:tcPr>
            <w:tcW w:w="9015" w:type="dxa"/>
            <w:tcMar/>
          </w:tcPr>
          <w:p w:rsidR="0561BDB2" w:rsidP="43D6BE00" w:rsidRDefault="0561BDB2" w14:paraId="5F06D5DF" w14:textId="044C6EB0">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3D6BE00" w:rsidR="6DF1FBB5">
              <w:rPr>
                <w:rFonts w:ascii="Arial" w:hAnsi="Arial" w:eastAsia="Arial" w:cs="Arial"/>
                <w:b w:val="1"/>
                <w:bCs w:val="1"/>
                <w:i w:val="0"/>
                <w:iCs w:val="0"/>
                <w:caps w:val="0"/>
                <w:smallCaps w:val="0"/>
                <w:noProof w:val="0"/>
                <w:color w:val="000000" w:themeColor="text1" w:themeTint="FF" w:themeShade="FF"/>
                <w:sz w:val="24"/>
                <w:szCs w:val="24"/>
                <w:lang w:val="en-NZ"/>
              </w:rPr>
              <w:t xml:space="preserve">Recommendation 4: </w:t>
            </w:r>
            <w:r w:rsidRPr="43D6BE00" w:rsidR="6DF1FBB5">
              <w:rPr>
                <w:rFonts w:ascii="Arial" w:hAnsi="Arial" w:eastAsia="Arial" w:cs="Arial"/>
                <w:b w:val="0"/>
                <w:bCs w:val="0"/>
                <w:i w:val="0"/>
                <w:iCs w:val="0"/>
                <w:caps w:val="0"/>
                <w:smallCaps w:val="0"/>
                <w:noProof w:val="0"/>
                <w:color w:val="000000" w:themeColor="text1" w:themeTint="FF" w:themeShade="FF"/>
                <w:sz w:val="24"/>
                <w:szCs w:val="24"/>
                <w:lang w:val="en-NZ"/>
              </w:rPr>
              <w:t>That the fund is used to support independent studies into the effects of climate change on</w:t>
            </w:r>
            <w:r w:rsidRPr="43D6BE00" w:rsidR="038CC0CB">
              <w:rPr>
                <w:rFonts w:ascii="Arial" w:hAnsi="Arial" w:eastAsia="Arial" w:cs="Arial"/>
                <w:b w:val="0"/>
                <w:bCs w:val="0"/>
                <w:i w:val="0"/>
                <w:iCs w:val="0"/>
                <w:caps w:val="0"/>
                <w:smallCaps w:val="0"/>
                <w:noProof w:val="0"/>
                <w:color w:val="000000" w:themeColor="text1" w:themeTint="FF" w:themeShade="FF"/>
                <w:sz w:val="24"/>
                <w:szCs w:val="24"/>
                <w:lang w:val="en-NZ"/>
              </w:rPr>
              <w:t xml:space="preserve"> Council assets</w:t>
            </w:r>
            <w:r w:rsidRPr="43D6BE00" w:rsidR="6DF1FBB5">
              <w:rPr>
                <w:rFonts w:ascii="Arial" w:hAnsi="Arial" w:eastAsia="Arial" w:cs="Arial"/>
                <w:b w:val="0"/>
                <w:bCs w:val="0"/>
                <w:i w:val="0"/>
                <w:iCs w:val="0"/>
                <w:caps w:val="0"/>
                <w:smallCaps w:val="0"/>
                <w:noProof w:val="0"/>
                <w:color w:val="000000" w:themeColor="text1" w:themeTint="FF" w:themeShade="FF"/>
                <w:sz w:val="24"/>
                <w:szCs w:val="24"/>
                <w:lang w:val="en-NZ"/>
              </w:rPr>
              <w:t xml:space="preserve"> in the Greater Christchurch area </w:t>
            </w:r>
            <w:r w:rsidRPr="43D6BE00" w:rsidR="2B95A902">
              <w:rPr>
                <w:rFonts w:ascii="Arial" w:hAnsi="Arial" w:eastAsia="Arial" w:cs="Arial"/>
                <w:b w:val="0"/>
                <w:bCs w:val="0"/>
                <w:i w:val="0"/>
                <w:iCs w:val="0"/>
                <w:caps w:val="0"/>
                <w:smallCaps w:val="0"/>
                <w:noProof w:val="0"/>
                <w:color w:val="000000" w:themeColor="text1" w:themeTint="FF" w:themeShade="FF"/>
                <w:sz w:val="24"/>
                <w:szCs w:val="24"/>
                <w:lang w:val="en-NZ"/>
              </w:rPr>
              <w:t xml:space="preserve">to </w:t>
            </w:r>
            <w:r w:rsidRPr="43D6BE00" w:rsidR="6C58ACF2">
              <w:rPr>
                <w:rFonts w:ascii="Arial" w:hAnsi="Arial" w:eastAsia="Arial" w:cs="Arial"/>
                <w:b w:val="0"/>
                <w:bCs w:val="0"/>
                <w:i w:val="0"/>
                <w:iCs w:val="0"/>
                <w:caps w:val="0"/>
                <w:smallCaps w:val="0"/>
                <w:noProof w:val="0"/>
                <w:color w:val="000000" w:themeColor="text1" w:themeTint="FF" w:themeShade="FF"/>
                <w:sz w:val="24"/>
                <w:szCs w:val="24"/>
                <w:lang w:val="en-NZ"/>
              </w:rPr>
              <w:t>support</w:t>
            </w:r>
            <w:r w:rsidRPr="43D6BE00" w:rsidR="2B95A902">
              <w:rPr>
                <w:rFonts w:ascii="Arial" w:hAnsi="Arial" w:eastAsia="Arial" w:cs="Arial"/>
                <w:b w:val="0"/>
                <w:bCs w:val="0"/>
                <w:i w:val="0"/>
                <w:iCs w:val="0"/>
                <w:caps w:val="0"/>
                <w:smallCaps w:val="0"/>
                <w:noProof w:val="0"/>
                <w:color w:val="000000" w:themeColor="text1" w:themeTint="FF" w:themeShade="FF"/>
                <w:sz w:val="24"/>
                <w:szCs w:val="24"/>
                <w:lang w:val="en-NZ"/>
              </w:rPr>
              <w:t xml:space="preserve"> asset protection planning</w:t>
            </w:r>
            <w:r w:rsidRPr="43D6BE00" w:rsidR="6DF1FBB5">
              <w:rPr>
                <w:rFonts w:ascii="Arial" w:hAnsi="Arial" w:eastAsia="Arial" w:cs="Arial"/>
                <w:b w:val="0"/>
                <w:bCs w:val="0"/>
                <w:i w:val="0"/>
                <w:iCs w:val="0"/>
                <w:caps w:val="0"/>
                <w:smallCaps w:val="0"/>
                <w:noProof w:val="0"/>
                <w:color w:val="000000" w:themeColor="text1" w:themeTint="FF" w:themeShade="FF"/>
                <w:sz w:val="24"/>
                <w:szCs w:val="24"/>
                <w:lang w:val="en-NZ"/>
              </w:rPr>
              <w:t>.</w:t>
            </w:r>
          </w:p>
        </w:tc>
      </w:tr>
    </w:tbl>
    <w:p w:rsidR="005C7C25" w:rsidP="0B5476A2" w:rsidRDefault="006E2338" w14:paraId="10F2EC25" w14:textId="266F6A6A">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05C7C25" w:rsidP="0B5476A2" w:rsidRDefault="006E2338" w14:paraId="1209BE0C" w14:textId="1D1FE50F">
      <w:pPr>
        <w:pStyle w:val="Normal"/>
        <w:keepNext w:val="0"/>
        <w:keepLines w:val="0"/>
        <w:spacing w:after="0" w:afterAutospacing="off" w:line="360" w:lineRule="auto"/>
        <w:rPr>
          <w:rStyle w:val="normaltextrun"/>
          <w:rFonts w:ascii="Arial" w:hAnsi="Arial" w:eastAsia="Arial" w:cs="Arial"/>
          <w:b w:val="0"/>
          <w:bCs w:val="0"/>
          <w:i w:val="0"/>
          <w:iCs w:val="0"/>
          <w:caps w:val="0"/>
          <w:smallCaps w:val="0"/>
          <w:noProof w:val="0"/>
          <w:color w:val="auto"/>
          <w:sz w:val="24"/>
          <w:szCs w:val="24"/>
          <w:lang w:val="en-NZ"/>
        </w:rPr>
      </w:pPr>
    </w:p>
    <w:p w:rsidR="005C7C25" w:rsidP="5460B72B" w:rsidRDefault="006E2338" w14:paraId="36E3F316" w14:textId="2E4DB1C2">
      <w:pPr>
        <w:keepNext w:val="0"/>
        <w:keepLines w:val="0"/>
        <w:spacing w:after="0" w:afterAutospacing="off" w:line="360" w:lineRule="auto"/>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pPr>
      <w:r w:rsidRPr="5460B72B" w:rsidR="1B998F28">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t xml:space="preserve">4.) Other topics: Swimming pool </w:t>
      </w:r>
      <w:r w:rsidRPr="5460B72B" w:rsidR="19E34EAD">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t xml:space="preserve">and gym </w:t>
      </w:r>
      <w:r w:rsidRPr="5460B72B" w:rsidR="1B998F28">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t>charges</w:t>
      </w:r>
    </w:p>
    <w:p w:rsidR="005C7C25" w:rsidP="0B5476A2" w:rsidRDefault="006E2338" w14:paraId="6700588D" w14:textId="46310853">
      <w:pPr>
        <w:pStyle w:val="Normal"/>
        <w:keepNext w:val="0"/>
        <w:keepLines w:val="0"/>
        <w:spacing w:after="0" w:afterAutospacing="off" w:line="360" w:lineRule="auto"/>
        <w:rPr>
          <w:rStyle w:val="normaltextrun"/>
          <w:rFonts w:ascii="Arial" w:hAnsi="Arial" w:eastAsia="Arial" w:cs="Arial"/>
          <w:b w:val="1"/>
          <w:bCs w:val="1"/>
          <w:i w:val="0"/>
          <w:iCs w:val="0"/>
          <w:caps w:val="0"/>
          <w:smallCaps w:val="0"/>
          <w:noProof w:val="0"/>
          <w:color w:val="1F3864" w:themeColor="accent5" w:themeTint="FF" w:themeShade="80"/>
          <w:sz w:val="28"/>
          <w:szCs w:val="28"/>
          <w:lang w:val="en-NZ"/>
        </w:rPr>
      </w:pPr>
    </w:p>
    <w:p w:rsidR="005C7C25" w:rsidP="0B5476A2" w:rsidRDefault="006E2338" w14:paraId="4DEB8051" w14:textId="6FF1F3C1">
      <w:pPr>
        <w:pStyle w:val="Normal"/>
        <w:keepNext w:val="0"/>
        <w:keepLines w:val="0"/>
        <w:spacing w:after="0" w:afterAutospacing="off" w:line="360" w:lineRule="auto"/>
        <w:rPr>
          <w:sz w:val="24"/>
          <w:szCs w:val="24"/>
        </w:rPr>
      </w:pPr>
      <w:r w:rsidRPr="43D6BE00" w:rsidR="793551A3">
        <w:rPr>
          <w:sz w:val="24"/>
          <w:szCs w:val="24"/>
        </w:rPr>
        <w:t xml:space="preserve">DPA </w:t>
      </w:r>
      <w:r w:rsidRPr="43D6BE00" w:rsidR="6EBE658F">
        <w:rPr>
          <w:sz w:val="24"/>
          <w:szCs w:val="24"/>
        </w:rPr>
        <w:t xml:space="preserve">notes </w:t>
      </w:r>
      <w:r w:rsidRPr="43D6BE00" w:rsidR="4B56942F">
        <w:rPr>
          <w:sz w:val="24"/>
          <w:szCs w:val="24"/>
        </w:rPr>
        <w:t>the proposal to</w:t>
      </w:r>
      <w:r w:rsidRPr="43D6BE00" w:rsidR="0D065973">
        <w:rPr>
          <w:sz w:val="24"/>
          <w:szCs w:val="24"/>
        </w:rPr>
        <w:t xml:space="preserve"> rai</w:t>
      </w:r>
      <w:r w:rsidRPr="43D6BE00" w:rsidR="54563F17">
        <w:rPr>
          <w:sz w:val="24"/>
          <w:szCs w:val="24"/>
        </w:rPr>
        <w:t>se</w:t>
      </w:r>
      <w:r w:rsidRPr="43D6BE00" w:rsidR="0D065973">
        <w:rPr>
          <w:sz w:val="24"/>
          <w:szCs w:val="24"/>
        </w:rPr>
        <w:t xml:space="preserve"> </w:t>
      </w:r>
      <w:r w:rsidRPr="43D6BE00" w:rsidR="44B03B1D">
        <w:rPr>
          <w:sz w:val="24"/>
          <w:szCs w:val="24"/>
        </w:rPr>
        <w:t xml:space="preserve">council and gym membership </w:t>
      </w:r>
      <w:r w:rsidRPr="43D6BE00" w:rsidR="0D065973">
        <w:rPr>
          <w:sz w:val="24"/>
          <w:szCs w:val="24"/>
        </w:rPr>
        <w:t>charges for individuals and families</w:t>
      </w:r>
      <w:r w:rsidRPr="43D6BE00" w:rsidR="2A9B8DC4">
        <w:rPr>
          <w:sz w:val="24"/>
          <w:szCs w:val="24"/>
        </w:rPr>
        <w:t xml:space="preserve"> as part of this annual plan</w:t>
      </w:r>
      <w:r w:rsidRPr="43D6BE00" w:rsidR="7B87BF4D">
        <w:rPr>
          <w:sz w:val="24"/>
          <w:szCs w:val="24"/>
        </w:rPr>
        <w:t xml:space="preserve">. </w:t>
      </w:r>
    </w:p>
    <w:p w:rsidR="43D6BE00" w:rsidP="43D6BE00" w:rsidRDefault="43D6BE00" w14:paraId="080F3701" w14:textId="1411C293">
      <w:pPr>
        <w:pStyle w:val="Normal"/>
        <w:keepNext w:val="0"/>
        <w:keepLines w:val="0"/>
        <w:spacing w:after="0" w:afterAutospacing="off" w:line="360" w:lineRule="auto"/>
        <w:rPr>
          <w:sz w:val="24"/>
          <w:szCs w:val="24"/>
        </w:rPr>
      </w:pPr>
    </w:p>
    <w:p w:rsidR="005C7C25" w:rsidP="0B5476A2" w:rsidRDefault="006E2338" w14:paraId="24036F50" w14:textId="5AF28F7E">
      <w:pPr>
        <w:pStyle w:val="Normal"/>
        <w:keepNext w:val="0"/>
        <w:keepLines w:val="0"/>
        <w:spacing w:after="0" w:afterAutospacing="off" w:line="360" w:lineRule="auto"/>
        <w:rPr>
          <w:sz w:val="24"/>
          <w:szCs w:val="24"/>
        </w:rPr>
      </w:pPr>
      <w:r w:rsidRPr="43D6BE00" w:rsidR="2729137A">
        <w:rPr>
          <w:sz w:val="24"/>
          <w:szCs w:val="24"/>
        </w:rPr>
        <w:t>W</w:t>
      </w:r>
      <w:r w:rsidRPr="43D6BE00" w:rsidR="1EC3739D">
        <w:rPr>
          <w:sz w:val="24"/>
          <w:szCs w:val="24"/>
        </w:rPr>
        <w:t>e strongly support</w:t>
      </w:r>
      <w:r w:rsidRPr="43D6BE00" w:rsidR="04B3EB70">
        <w:rPr>
          <w:sz w:val="24"/>
          <w:szCs w:val="24"/>
        </w:rPr>
        <w:t xml:space="preserve"> the</w:t>
      </w:r>
      <w:r w:rsidRPr="43D6BE00" w:rsidR="62E288AB">
        <w:rPr>
          <w:sz w:val="24"/>
          <w:szCs w:val="24"/>
        </w:rPr>
        <w:t xml:space="preserve"> </w:t>
      </w:r>
      <w:r w:rsidRPr="43D6BE00" w:rsidR="7AABF269">
        <w:rPr>
          <w:sz w:val="24"/>
          <w:szCs w:val="24"/>
        </w:rPr>
        <w:t xml:space="preserve">proposed </w:t>
      </w:r>
      <w:r w:rsidRPr="43D6BE00" w:rsidR="022ADF69">
        <w:rPr>
          <w:sz w:val="24"/>
          <w:szCs w:val="24"/>
        </w:rPr>
        <w:t>increase from</w:t>
      </w:r>
      <w:r w:rsidRPr="43D6BE00" w:rsidR="0AA6E282">
        <w:rPr>
          <w:sz w:val="24"/>
          <w:szCs w:val="24"/>
        </w:rPr>
        <w:t xml:space="preserve"> 25% to</w:t>
      </w:r>
      <w:r w:rsidRPr="43D6BE00" w:rsidR="62E288AB">
        <w:rPr>
          <w:sz w:val="24"/>
          <w:szCs w:val="24"/>
        </w:rPr>
        <w:t xml:space="preserve"> 30%</w:t>
      </w:r>
      <w:r w:rsidRPr="43D6BE00" w:rsidR="04B3EB70">
        <w:rPr>
          <w:sz w:val="24"/>
          <w:szCs w:val="24"/>
        </w:rPr>
        <w:t xml:space="preserve"> </w:t>
      </w:r>
      <w:r w:rsidRPr="43D6BE00" w:rsidR="31C29BAF">
        <w:rPr>
          <w:sz w:val="24"/>
          <w:szCs w:val="24"/>
        </w:rPr>
        <w:t>for</w:t>
      </w:r>
      <w:r w:rsidRPr="43D6BE00" w:rsidR="02D1A931">
        <w:rPr>
          <w:sz w:val="24"/>
          <w:szCs w:val="24"/>
        </w:rPr>
        <w:t xml:space="preserve"> </w:t>
      </w:r>
      <w:r w:rsidRPr="43D6BE00" w:rsidR="3D2ECC48">
        <w:rPr>
          <w:sz w:val="24"/>
          <w:szCs w:val="24"/>
        </w:rPr>
        <w:t>the</w:t>
      </w:r>
      <w:r w:rsidRPr="43D6BE00" w:rsidR="1775A702">
        <w:rPr>
          <w:sz w:val="24"/>
          <w:szCs w:val="24"/>
        </w:rPr>
        <w:t xml:space="preserve"> </w:t>
      </w:r>
      <w:r w:rsidRPr="43D6BE00" w:rsidR="04B3EB70">
        <w:rPr>
          <w:sz w:val="24"/>
          <w:szCs w:val="24"/>
        </w:rPr>
        <w:t xml:space="preserve">discounts </w:t>
      </w:r>
      <w:r w:rsidRPr="43D6BE00" w:rsidR="4C8C7DD0">
        <w:rPr>
          <w:sz w:val="24"/>
          <w:szCs w:val="24"/>
        </w:rPr>
        <w:t>available to</w:t>
      </w:r>
      <w:r w:rsidRPr="43D6BE00" w:rsidR="04B3EB70">
        <w:rPr>
          <w:sz w:val="24"/>
          <w:szCs w:val="24"/>
        </w:rPr>
        <w:t xml:space="preserve"> all Community Services Card, Gold Card and Hapai card holders</w:t>
      </w:r>
      <w:r w:rsidRPr="43D6BE00" w:rsidR="76D3B400">
        <w:rPr>
          <w:sz w:val="24"/>
          <w:szCs w:val="24"/>
        </w:rPr>
        <w:t xml:space="preserve"> </w:t>
      </w:r>
      <w:r w:rsidRPr="43D6BE00" w:rsidR="5AD88939">
        <w:rPr>
          <w:sz w:val="24"/>
          <w:szCs w:val="24"/>
        </w:rPr>
        <w:t xml:space="preserve">as this </w:t>
      </w:r>
      <w:r w:rsidRPr="43D6BE00" w:rsidR="4C8A8084">
        <w:rPr>
          <w:sz w:val="24"/>
          <w:szCs w:val="24"/>
        </w:rPr>
        <w:t>will</w:t>
      </w:r>
      <w:r w:rsidRPr="43D6BE00" w:rsidR="374812A1">
        <w:rPr>
          <w:sz w:val="24"/>
          <w:szCs w:val="24"/>
        </w:rPr>
        <w:t xml:space="preserve"> </w:t>
      </w:r>
      <w:r w:rsidRPr="43D6BE00" w:rsidR="374812A1">
        <w:rPr>
          <w:sz w:val="24"/>
          <w:szCs w:val="24"/>
        </w:rPr>
        <w:t>substantially</w:t>
      </w:r>
      <w:r w:rsidRPr="43D6BE00" w:rsidR="4C8A8084">
        <w:rPr>
          <w:sz w:val="24"/>
          <w:szCs w:val="24"/>
        </w:rPr>
        <w:t xml:space="preserve"> </w:t>
      </w:r>
      <w:r w:rsidRPr="43D6BE00" w:rsidR="7B782F0D">
        <w:rPr>
          <w:sz w:val="24"/>
          <w:szCs w:val="24"/>
        </w:rPr>
        <w:t>mitigate</w:t>
      </w:r>
      <w:r w:rsidRPr="43D6BE00" w:rsidR="4C8A8084">
        <w:rPr>
          <w:sz w:val="24"/>
          <w:szCs w:val="24"/>
        </w:rPr>
        <w:t xml:space="preserve"> </w:t>
      </w:r>
      <w:r w:rsidRPr="43D6BE00" w:rsidR="4C8A8084">
        <w:rPr>
          <w:sz w:val="24"/>
          <w:szCs w:val="24"/>
        </w:rPr>
        <w:t xml:space="preserve">these increases for </w:t>
      </w:r>
      <w:r w:rsidRPr="43D6BE00" w:rsidR="51D4A2EC">
        <w:rPr>
          <w:sz w:val="24"/>
          <w:szCs w:val="24"/>
        </w:rPr>
        <w:t xml:space="preserve">many disabled </w:t>
      </w:r>
      <w:r w:rsidRPr="43D6BE00" w:rsidR="61B99D45">
        <w:rPr>
          <w:sz w:val="24"/>
          <w:szCs w:val="24"/>
        </w:rPr>
        <w:t>users</w:t>
      </w:r>
      <w:r w:rsidRPr="43D6BE00" w:rsidR="46221B08">
        <w:rPr>
          <w:sz w:val="24"/>
          <w:szCs w:val="24"/>
        </w:rPr>
        <w:t xml:space="preserve"> who are often on low incomes</w:t>
      </w:r>
      <w:r w:rsidRPr="43D6BE00" w:rsidR="51D4A2EC">
        <w:rPr>
          <w:sz w:val="24"/>
          <w:szCs w:val="24"/>
        </w:rPr>
        <w:t>.</w:t>
      </w:r>
      <w:r w:rsidRPr="43D6BE00" w:rsidR="4C8A8084">
        <w:rPr>
          <w:sz w:val="24"/>
          <w:szCs w:val="24"/>
        </w:rPr>
        <w:t xml:space="preserve"> </w:t>
      </w:r>
    </w:p>
    <w:p w:rsidR="005C7C25" w:rsidP="0B5476A2" w:rsidRDefault="006E2338" w14:paraId="237EF01A" w14:textId="4A30E47C">
      <w:pPr>
        <w:pStyle w:val="Normal"/>
        <w:keepNext w:val="0"/>
        <w:keepLines w:val="0"/>
        <w:spacing w:after="0" w:afterAutospacing="off" w:line="360" w:lineRule="auto"/>
        <w:rPr>
          <w:sz w:val="24"/>
          <w:szCs w:val="24"/>
        </w:rPr>
      </w:pPr>
    </w:p>
    <w:p w:rsidR="005C7C25" w:rsidP="0B5476A2" w:rsidRDefault="006E2338" w14:paraId="2609B8FD" w14:textId="584D96BB">
      <w:pPr>
        <w:pStyle w:val="Normal"/>
        <w:keepNext w:val="0"/>
        <w:keepLines w:val="0"/>
        <w:spacing w:after="0" w:afterAutospacing="off" w:line="360" w:lineRule="auto"/>
        <w:rPr>
          <w:sz w:val="24"/>
          <w:szCs w:val="24"/>
        </w:rPr>
      </w:pPr>
      <w:r w:rsidRPr="43D6BE00" w:rsidR="31BEE1AE">
        <w:rPr>
          <w:sz w:val="24"/>
          <w:szCs w:val="24"/>
        </w:rPr>
        <w:t>W</w:t>
      </w:r>
      <w:r w:rsidRPr="43D6BE00" w:rsidR="7AD450EB">
        <w:rPr>
          <w:sz w:val="24"/>
          <w:szCs w:val="24"/>
        </w:rPr>
        <w:t xml:space="preserve">e welcome Council’s recognition that gym and pool memberships have social, </w:t>
      </w:r>
      <w:r w:rsidRPr="43D6BE00" w:rsidR="2D148E13">
        <w:rPr>
          <w:sz w:val="24"/>
          <w:szCs w:val="24"/>
        </w:rPr>
        <w:t>therapeutic</w:t>
      </w:r>
      <w:r w:rsidRPr="43D6BE00" w:rsidR="2D148E13">
        <w:rPr>
          <w:sz w:val="24"/>
          <w:szCs w:val="24"/>
        </w:rPr>
        <w:t xml:space="preserve"> and recreational benefits</w:t>
      </w:r>
      <w:r w:rsidRPr="43D6BE00" w:rsidR="61FFDB00">
        <w:rPr>
          <w:sz w:val="24"/>
          <w:szCs w:val="24"/>
        </w:rPr>
        <w:t xml:space="preserve"> for everyone, including disabled people.</w:t>
      </w:r>
    </w:p>
    <w:sectPr w:rsidR="006E2338" w:rsidSect="002703DC">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03DC" w:rsidP="005602D3" w:rsidRDefault="002703DC" w14:paraId="14F7DECF" w14:textId="77777777">
      <w:pPr>
        <w:spacing w:after="0" w:line="240" w:lineRule="auto"/>
      </w:pPr>
      <w:r>
        <w:separator/>
      </w:r>
    </w:p>
  </w:endnote>
  <w:endnote w:type="continuationSeparator" w:id="0">
    <w:p w:rsidR="002703DC" w:rsidP="005602D3" w:rsidRDefault="002703DC" w14:paraId="130094CD" w14:textId="77777777">
      <w:pPr>
        <w:spacing w:after="0" w:line="240" w:lineRule="auto"/>
      </w:pPr>
      <w:r>
        <w:continuationSeparator/>
      </w:r>
    </w:p>
  </w:endnote>
  <w:endnote w:type="continuationNotice" w:id="1">
    <w:p w:rsidR="002703DC" w:rsidRDefault="002703DC" w14:paraId="3293D7C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03DC" w:rsidP="005602D3" w:rsidRDefault="002703DC" w14:paraId="3112F95A" w14:textId="77777777">
      <w:pPr>
        <w:spacing w:after="0" w:line="240" w:lineRule="auto"/>
      </w:pPr>
    </w:p>
  </w:footnote>
  <w:footnote w:type="continuationSeparator" w:id="0">
    <w:p w:rsidR="002703DC" w:rsidP="005602D3" w:rsidRDefault="002703DC" w14:paraId="2D50B705" w14:textId="77777777">
      <w:pPr>
        <w:spacing w:after="0" w:line="240" w:lineRule="auto"/>
      </w:pPr>
      <w:r>
        <w:continuationSeparator/>
      </w:r>
    </w:p>
  </w:footnote>
  <w:footnote w:type="continuationNotice" w:id="1">
    <w:p w:rsidRPr="003D21B1" w:rsidR="002703DC" w:rsidP="003D21B1" w:rsidRDefault="002703DC" w14:paraId="272AAF82" w14:textId="77777777">
      <w:pPr>
        <w:pStyle w:val="Footer"/>
      </w:pPr>
    </w:p>
  </w:footnote>
  <w:footnote w:id="17117">
    <w:p w:rsidR="0B5476A2" w:rsidP="0B5476A2" w:rsidRDefault="0B5476A2" w14:paraId="6965425B" w14:textId="004F92BF">
      <w:pPr>
        <w:pStyle w:val="FootnoteText"/>
        <w:bidi w:val="0"/>
      </w:pPr>
      <w:r w:rsidRPr="0B5476A2">
        <w:rPr>
          <w:rStyle w:val="FootnoteReference"/>
        </w:rPr>
        <w:footnoteRef/>
      </w:r>
      <w:r w:rsidR="0B5476A2">
        <w:rPr/>
        <w:t xml:space="preserve"> </w:t>
      </w:r>
      <w:hyperlink r:id="R459e90271cbc437e">
        <w:r w:rsidRPr="0B5476A2" w:rsidR="0B5476A2">
          <w:rPr>
            <w:rStyle w:val="Hyperlink"/>
          </w:rPr>
          <w:t>https://www.transport.govt.nz/assets/Uploads/Government-Policy-Statement-on-land-transport-2024-FINAL.pdf</w:t>
        </w:r>
      </w:hyperlink>
    </w:p>
    <w:p w:rsidR="0B5476A2" w:rsidP="0B5476A2" w:rsidRDefault="0B5476A2" w14:paraId="5D05995C" w14:textId="0BE263DF">
      <w:pPr>
        <w:pStyle w:val="FootnoteText"/>
        <w:bidi w:val="0"/>
      </w:pPr>
    </w:p>
  </w:footnote>
  <w:footnote w:id="14488">
    <w:p w:rsidR="0B5476A2" w:rsidP="0B5476A2" w:rsidRDefault="0B5476A2" w14:paraId="1158CB78" w14:textId="0709F09C">
      <w:pPr>
        <w:pStyle w:val="FootnoteText"/>
        <w:bidi w:val="0"/>
        <w:rPr>
          <w:noProof w:val="0"/>
          <w:lang w:val="en-NZ"/>
        </w:rPr>
      </w:pPr>
      <w:r w:rsidRPr="0B5476A2">
        <w:rPr>
          <w:rStyle w:val="FootnoteReference"/>
        </w:rPr>
        <w:footnoteRef/>
      </w:r>
      <w:r w:rsidR="0B5476A2">
        <w:rPr/>
        <w:t xml:space="preserve"> </w:t>
      </w:r>
      <w:hyperlink r:id="Rb8515ed405964787">
        <w:r w:rsidRPr="0B5476A2" w:rsidR="0B5476A2">
          <w:rPr>
            <w:rStyle w:val="Hyperlink"/>
            <w:rFonts w:ascii="Arial" w:hAnsi="Arial" w:eastAsia="Arial" w:cs="Arial"/>
            <w:b w:val="0"/>
            <w:bCs w:val="0"/>
            <w:i w:val="0"/>
            <w:iCs w:val="0"/>
            <w:caps w:val="0"/>
            <w:smallCaps w:val="0"/>
            <w:strike w:val="0"/>
            <w:dstrike w:val="0"/>
            <w:noProof w:val="0"/>
            <w:sz w:val="20"/>
            <w:szCs w:val="20"/>
            <w:lang w:val="en-NZ"/>
          </w:rPr>
          <w:t>https://www.ehinz.ac.nz/publications/news/latest-news/national-report-published-on-social-vulnerability-to-climate-related-hazards/</w:t>
        </w:r>
      </w:hyperlink>
    </w:p>
    <w:p w:rsidR="0B5476A2" w:rsidP="0B5476A2" w:rsidRDefault="0B5476A2" w14:paraId="61DB42A3" w14:textId="17489062">
      <w:pPr>
        <w:pStyle w:val="FootnoteText"/>
        <w:bidi w:val="0"/>
        <w:rPr>
          <w:rFonts w:ascii="Arial" w:hAnsi="Arial" w:eastAsia="Arial" w:cs="Arial"/>
          <w:b w:val="0"/>
          <w:bCs w:val="0"/>
          <w:i w:val="0"/>
          <w:iCs w:val="0"/>
          <w:caps w:val="0"/>
          <w:smallCaps w:val="0"/>
          <w:strike w:val="0"/>
          <w:dstrike w:val="0"/>
          <w:noProof w:val="0"/>
          <w:sz w:val="20"/>
          <w:szCs w:val="20"/>
          <w:lang w:val="en-N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8">
    <w:nsid w:val="74a562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4cac4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95e67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6b544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f01ec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006df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9ff45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31151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26d9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be27e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90358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53f22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96394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c06e0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1cdaa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0bf06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8e2a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e9b08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96715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16225227"/>
    <w:multiLevelType w:val="hybridMultilevel"/>
    <w:tmpl w:val="C2803E4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2" w15:restartNumberingAfterBreak="0">
    <w:nsid w:val="1DDE04B4"/>
    <w:multiLevelType w:val="hybridMultilevel"/>
    <w:tmpl w:val="3A0EB98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3"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21E056A5"/>
    <w:multiLevelType w:val="hybridMultilevel"/>
    <w:tmpl w:val="7C82E71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2C4B0789"/>
    <w:multiLevelType w:val="hybridMultilevel"/>
    <w:tmpl w:val="901C25B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 w15:restartNumberingAfterBreak="0">
    <w:nsid w:val="31140DDF"/>
    <w:multiLevelType w:val="hybridMultilevel"/>
    <w:tmpl w:val="C28C0AD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31455656"/>
    <w:multiLevelType w:val="hybridMultilevel"/>
    <w:tmpl w:val="B132595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43A83990"/>
    <w:multiLevelType w:val="hybridMultilevel"/>
    <w:tmpl w:val="2098CC6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3" w15:restartNumberingAfterBreak="0">
    <w:nsid w:val="45F511AB"/>
    <w:multiLevelType w:val="hybridMultilevel"/>
    <w:tmpl w:val="F692E46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4" w15:restartNumberingAfterBreak="0">
    <w:nsid w:val="49BB5255"/>
    <w:multiLevelType w:val="hybridMultilevel"/>
    <w:tmpl w:val="7A9AD80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5" w15:restartNumberingAfterBreak="0">
    <w:nsid w:val="4A457E28"/>
    <w:multiLevelType w:val="hybridMultilevel"/>
    <w:tmpl w:val="363E504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6" w15:restartNumberingAfterBreak="0">
    <w:nsid w:val="60E453EF"/>
    <w:multiLevelType w:val="hybridMultilevel"/>
    <w:tmpl w:val="67F6AF7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7" w15:restartNumberingAfterBreak="0">
    <w:nsid w:val="63E754AC"/>
    <w:multiLevelType w:val="hybridMultilevel"/>
    <w:tmpl w:val="1B8074E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8" w15:restartNumberingAfterBreak="0">
    <w:nsid w:val="6E66016D"/>
    <w:multiLevelType w:val="hybridMultilevel"/>
    <w:tmpl w:val="C5061B0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9" w15:restartNumberingAfterBreak="0">
    <w:nsid w:val="74F2416A"/>
    <w:multiLevelType w:val="hybridMultilevel"/>
    <w:tmpl w:val="6F0C9E3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1" w16cid:durableId="1192037444">
    <w:abstractNumId w:val="7"/>
  </w:num>
  <w:num w:numId="2" w16cid:durableId="356932750">
    <w:abstractNumId w:val="3"/>
  </w:num>
  <w:num w:numId="3" w16cid:durableId="220167830">
    <w:abstractNumId w:val="20"/>
  </w:num>
  <w:num w:numId="4" w16cid:durableId="25301161">
    <w:abstractNumId w:val="14"/>
  </w:num>
  <w:num w:numId="5" w16cid:durableId="1751850489">
    <w:abstractNumId w:val="16"/>
  </w:num>
  <w:num w:numId="6" w16cid:durableId="705910267">
    <w:abstractNumId w:val="25"/>
  </w:num>
  <w:num w:numId="7" w16cid:durableId="268657952">
    <w:abstractNumId w:val="24"/>
  </w:num>
  <w:num w:numId="8" w16cid:durableId="1116290010">
    <w:abstractNumId w:val="27"/>
  </w:num>
  <w:num w:numId="9" w16cid:durableId="737554353">
    <w:abstractNumId w:val="9"/>
  </w:num>
  <w:num w:numId="10" w16cid:durableId="1447189783">
    <w:abstractNumId w:val="6"/>
  </w:num>
  <w:num w:numId="11" w16cid:durableId="446513715">
    <w:abstractNumId w:val="5"/>
  </w:num>
  <w:num w:numId="12" w16cid:durableId="1488085910">
    <w:abstractNumId w:val="4"/>
  </w:num>
  <w:num w:numId="13" w16cid:durableId="462431353">
    <w:abstractNumId w:val="8"/>
  </w:num>
  <w:num w:numId="14" w16cid:durableId="791939577">
    <w:abstractNumId w:val="2"/>
  </w:num>
  <w:num w:numId="15" w16cid:durableId="1008630470">
    <w:abstractNumId w:val="1"/>
  </w:num>
  <w:num w:numId="16" w16cid:durableId="2060470008">
    <w:abstractNumId w:val="0"/>
  </w:num>
  <w:num w:numId="17" w16cid:durableId="1979335420">
    <w:abstractNumId w:val="29"/>
  </w:num>
  <w:num w:numId="18" w16cid:durableId="125314328">
    <w:abstractNumId w:val="18"/>
  </w:num>
  <w:num w:numId="19" w16cid:durableId="196626558">
    <w:abstractNumId w:val="23"/>
  </w:num>
  <w:num w:numId="20" w16cid:durableId="992493483">
    <w:abstractNumId w:val="21"/>
  </w:num>
  <w:num w:numId="21" w16cid:durableId="884218452">
    <w:abstractNumId w:val="17"/>
  </w:num>
  <w:num w:numId="22" w16cid:durableId="998342359">
    <w:abstractNumId w:val="26"/>
  </w:num>
  <w:num w:numId="23" w16cid:durableId="521473645">
    <w:abstractNumId w:val="12"/>
  </w:num>
  <w:num w:numId="24" w16cid:durableId="1425418937">
    <w:abstractNumId w:val="22"/>
  </w:num>
  <w:num w:numId="25" w16cid:durableId="617758634">
    <w:abstractNumId w:val="19"/>
  </w:num>
  <w:num w:numId="26" w16cid:durableId="1378119871">
    <w:abstractNumId w:val="15"/>
  </w:num>
  <w:num w:numId="27" w16cid:durableId="1914273176">
    <w:abstractNumId w:val="11"/>
  </w:num>
  <w:num w:numId="28" w16cid:durableId="571743726">
    <w:abstractNumId w:val="28"/>
  </w:num>
  <w:num w:numId="29" w16cid:durableId="434249693">
    <w:abstractNumId w:val="10"/>
  </w:num>
  <w:num w:numId="30" w16cid:durableId="6627362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1080C"/>
    <w:rsid w:val="0001520C"/>
    <w:rsid w:val="00015A8A"/>
    <w:rsid w:val="00021CF7"/>
    <w:rsid w:val="00023520"/>
    <w:rsid w:val="000235BD"/>
    <w:rsid w:val="00023C6D"/>
    <w:rsid w:val="0002503A"/>
    <w:rsid w:val="000269D0"/>
    <w:rsid w:val="00030886"/>
    <w:rsid w:val="00031508"/>
    <w:rsid w:val="00032A54"/>
    <w:rsid w:val="00032AC8"/>
    <w:rsid w:val="00033F1B"/>
    <w:rsid w:val="00035CDA"/>
    <w:rsid w:val="00043C03"/>
    <w:rsid w:val="00043EEA"/>
    <w:rsid w:val="0004616F"/>
    <w:rsid w:val="0004AE0E"/>
    <w:rsid w:val="00055EA7"/>
    <w:rsid w:val="000565CF"/>
    <w:rsid w:val="00060960"/>
    <w:rsid w:val="0006150E"/>
    <w:rsid w:val="00061633"/>
    <w:rsid w:val="000619B4"/>
    <w:rsid w:val="000629C2"/>
    <w:rsid w:val="0006372D"/>
    <w:rsid w:val="00064483"/>
    <w:rsid w:val="000744CE"/>
    <w:rsid w:val="00075DA4"/>
    <w:rsid w:val="00075E30"/>
    <w:rsid w:val="00076949"/>
    <w:rsid w:val="00081D4F"/>
    <w:rsid w:val="00081FD2"/>
    <w:rsid w:val="00082179"/>
    <w:rsid w:val="00083E8E"/>
    <w:rsid w:val="00085659"/>
    <w:rsid w:val="0008685F"/>
    <w:rsid w:val="00087AFD"/>
    <w:rsid w:val="00090C35"/>
    <w:rsid w:val="00090E59"/>
    <w:rsid w:val="00091AAE"/>
    <w:rsid w:val="00094676"/>
    <w:rsid w:val="00096DCF"/>
    <w:rsid w:val="00097710"/>
    <w:rsid w:val="000A1606"/>
    <w:rsid w:val="000A1B0E"/>
    <w:rsid w:val="000A1BA1"/>
    <w:rsid w:val="000A53DF"/>
    <w:rsid w:val="000A5F75"/>
    <w:rsid w:val="000A6245"/>
    <w:rsid w:val="000A67E3"/>
    <w:rsid w:val="000A7B52"/>
    <w:rsid w:val="000B2D00"/>
    <w:rsid w:val="000B4B86"/>
    <w:rsid w:val="000B6303"/>
    <w:rsid w:val="000C0955"/>
    <w:rsid w:val="000C10AB"/>
    <w:rsid w:val="000C1B60"/>
    <w:rsid w:val="000C3348"/>
    <w:rsid w:val="000C753C"/>
    <w:rsid w:val="000D1EF3"/>
    <w:rsid w:val="000D2D8D"/>
    <w:rsid w:val="000D4365"/>
    <w:rsid w:val="000D51F9"/>
    <w:rsid w:val="000D532E"/>
    <w:rsid w:val="000D6500"/>
    <w:rsid w:val="000E0BD9"/>
    <w:rsid w:val="000E20EF"/>
    <w:rsid w:val="000E2C33"/>
    <w:rsid w:val="000E5108"/>
    <w:rsid w:val="000E6FE4"/>
    <w:rsid w:val="000E75B9"/>
    <w:rsid w:val="000F0FD8"/>
    <w:rsid w:val="000F2C00"/>
    <w:rsid w:val="000F2DEA"/>
    <w:rsid w:val="000F38BD"/>
    <w:rsid w:val="000F40E4"/>
    <w:rsid w:val="000F6D7A"/>
    <w:rsid w:val="000F79D4"/>
    <w:rsid w:val="00101E18"/>
    <w:rsid w:val="00102ECC"/>
    <w:rsid w:val="00102FC4"/>
    <w:rsid w:val="00103070"/>
    <w:rsid w:val="00103557"/>
    <w:rsid w:val="00105341"/>
    <w:rsid w:val="001054C2"/>
    <w:rsid w:val="00105588"/>
    <w:rsid w:val="00107B27"/>
    <w:rsid w:val="001118EA"/>
    <w:rsid w:val="00112F07"/>
    <w:rsid w:val="00115279"/>
    <w:rsid w:val="00120531"/>
    <w:rsid w:val="0012239C"/>
    <w:rsid w:val="00122833"/>
    <w:rsid w:val="00123F61"/>
    <w:rsid w:val="00125D9A"/>
    <w:rsid w:val="0012761F"/>
    <w:rsid w:val="00127B8C"/>
    <w:rsid w:val="00127B8D"/>
    <w:rsid w:val="00131103"/>
    <w:rsid w:val="00131741"/>
    <w:rsid w:val="001317E3"/>
    <w:rsid w:val="00133408"/>
    <w:rsid w:val="001355CF"/>
    <w:rsid w:val="0013722E"/>
    <w:rsid w:val="00137F75"/>
    <w:rsid w:val="00140867"/>
    <w:rsid w:val="00140D5D"/>
    <w:rsid w:val="00141501"/>
    <w:rsid w:val="00143CE8"/>
    <w:rsid w:val="00144796"/>
    <w:rsid w:val="00145C21"/>
    <w:rsid w:val="001471F3"/>
    <w:rsid w:val="00147B4B"/>
    <w:rsid w:val="00151720"/>
    <w:rsid w:val="00155793"/>
    <w:rsid w:val="00162C14"/>
    <w:rsid w:val="00162E7C"/>
    <w:rsid w:val="00163EEB"/>
    <w:rsid w:val="00164EA6"/>
    <w:rsid w:val="00167432"/>
    <w:rsid w:val="00167C5B"/>
    <w:rsid w:val="00171448"/>
    <w:rsid w:val="00171C76"/>
    <w:rsid w:val="00172350"/>
    <w:rsid w:val="0017272D"/>
    <w:rsid w:val="00174860"/>
    <w:rsid w:val="00174DA0"/>
    <w:rsid w:val="00175191"/>
    <w:rsid w:val="00175931"/>
    <w:rsid w:val="00182905"/>
    <w:rsid w:val="001829A4"/>
    <w:rsid w:val="00182FC2"/>
    <w:rsid w:val="001836CB"/>
    <w:rsid w:val="00184365"/>
    <w:rsid w:val="00186355"/>
    <w:rsid w:val="001901D5"/>
    <w:rsid w:val="001925B4"/>
    <w:rsid w:val="00193AEC"/>
    <w:rsid w:val="00193DC3"/>
    <w:rsid w:val="00196E5D"/>
    <w:rsid w:val="00197EBC"/>
    <w:rsid w:val="001A19D8"/>
    <w:rsid w:val="001A5E4D"/>
    <w:rsid w:val="001A6141"/>
    <w:rsid w:val="001A73E2"/>
    <w:rsid w:val="001B1491"/>
    <w:rsid w:val="001B184E"/>
    <w:rsid w:val="001B492D"/>
    <w:rsid w:val="001B4DFE"/>
    <w:rsid w:val="001B7AE4"/>
    <w:rsid w:val="001C127F"/>
    <w:rsid w:val="001C1E7D"/>
    <w:rsid w:val="001C32DB"/>
    <w:rsid w:val="001C37C4"/>
    <w:rsid w:val="001C3BA4"/>
    <w:rsid w:val="001C4556"/>
    <w:rsid w:val="001C57E8"/>
    <w:rsid w:val="001C6679"/>
    <w:rsid w:val="001C77CD"/>
    <w:rsid w:val="001D0A95"/>
    <w:rsid w:val="001D214E"/>
    <w:rsid w:val="001D245E"/>
    <w:rsid w:val="001D249F"/>
    <w:rsid w:val="001D3044"/>
    <w:rsid w:val="001D3627"/>
    <w:rsid w:val="001D4289"/>
    <w:rsid w:val="001D4F95"/>
    <w:rsid w:val="001D5C1C"/>
    <w:rsid w:val="001D625B"/>
    <w:rsid w:val="001E1810"/>
    <w:rsid w:val="001E1CF9"/>
    <w:rsid w:val="001E1F4B"/>
    <w:rsid w:val="001E5695"/>
    <w:rsid w:val="001E615B"/>
    <w:rsid w:val="001E71C8"/>
    <w:rsid w:val="001F66FE"/>
    <w:rsid w:val="0020168C"/>
    <w:rsid w:val="00201BFD"/>
    <w:rsid w:val="00201ED7"/>
    <w:rsid w:val="00201FD1"/>
    <w:rsid w:val="00202CFD"/>
    <w:rsid w:val="00202DBF"/>
    <w:rsid w:val="00203F00"/>
    <w:rsid w:val="002041EC"/>
    <w:rsid w:val="002044E7"/>
    <w:rsid w:val="00204B03"/>
    <w:rsid w:val="002068BC"/>
    <w:rsid w:val="00206C87"/>
    <w:rsid w:val="00207EFB"/>
    <w:rsid w:val="00211778"/>
    <w:rsid w:val="002126B3"/>
    <w:rsid w:val="00212B4E"/>
    <w:rsid w:val="00214EB7"/>
    <w:rsid w:val="00215374"/>
    <w:rsid w:val="00217F69"/>
    <w:rsid w:val="00220473"/>
    <w:rsid w:val="0022366D"/>
    <w:rsid w:val="00224B22"/>
    <w:rsid w:val="00225851"/>
    <w:rsid w:val="0023082A"/>
    <w:rsid w:val="002324CE"/>
    <w:rsid w:val="00233677"/>
    <w:rsid w:val="0023437E"/>
    <w:rsid w:val="00234B78"/>
    <w:rsid w:val="002350E5"/>
    <w:rsid w:val="00236AF8"/>
    <w:rsid w:val="0024139B"/>
    <w:rsid w:val="00243CE0"/>
    <w:rsid w:val="00244A1D"/>
    <w:rsid w:val="00244AC8"/>
    <w:rsid w:val="002462F4"/>
    <w:rsid w:val="00251A97"/>
    <w:rsid w:val="00253042"/>
    <w:rsid w:val="00253546"/>
    <w:rsid w:val="00260488"/>
    <w:rsid w:val="00260DA7"/>
    <w:rsid w:val="00262E18"/>
    <w:rsid w:val="00265B96"/>
    <w:rsid w:val="002703DC"/>
    <w:rsid w:val="00270F29"/>
    <w:rsid w:val="002717F8"/>
    <w:rsid w:val="00271838"/>
    <w:rsid w:val="00271C46"/>
    <w:rsid w:val="00272499"/>
    <w:rsid w:val="0027329C"/>
    <w:rsid w:val="00274DEA"/>
    <w:rsid w:val="002767DC"/>
    <w:rsid w:val="002769EC"/>
    <w:rsid w:val="00276E2E"/>
    <w:rsid w:val="002771D8"/>
    <w:rsid w:val="00277724"/>
    <w:rsid w:val="0028061B"/>
    <w:rsid w:val="00281837"/>
    <w:rsid w:val="0028297E"/>
    <w:rsid w:val="00283172"/>
    <w:rsid w:val="00283751"/>
    <w:rsid w:val="00285467"/>
    <w:rsid w:val="002855DA"/>
    <w:rsid w:val="00285783"/>
    <w:rsid w:val="00291731"/>
    <w:rsid w:val="00291A2D"/>
    <w:rsid w:val="00291F3E"/>
    <w:rsid w:val="002929D7"/>
    <w:rsid w:val="00292F35"/>
    <w:rsid w:val="00294221"/>
    <w:rsid w:val="00295C21"/>
    <w:rsid w:val="002A0400"/>
    <w:rsid w:val="002A1273"/>
    <w:rsid w:val="002A25CE"/>
    <w:rsid w:val="002A5A57"/>
    <w:rsid w:val="002A64BE"/>
    <w:rsid w:val="002B337A"/>
    <w:rsid w:val="002B4729"/>
    <w:rsid w:val="002B51D8"/>
    <w:rsid w:val="002C0B9B"/>
    <w:rsid w:val="002C0DB2"/>
    <w:rsid w:val="002C4113"/>
    <w:rsid w:val="002C4EB7"/>
    <w:rsid w:val="002C5E0F"/>
    <w:rsid w:val="002C6655"/>
    <w:rsid w:val="002C719C"/>
    <w:rsid w:val="002C7274"/>
    <w:rsid w:val="002C7DA3"/>
    <w:rsid w:val="002C7E8F"/>
    <w:rsid w:val="002D16AA"/>
    <w:rsid w:val="002D3358"/>
    <w:rsid w:val="002D3D9C"/>
    <w:rsid w:val="002D43B0"/>
    <w:rsid w:val="002D480E"/>
    <w:rsid w:val="002D5854"/>
    <w:rsid w:val="002D77F4"/>
    <w:rsid w:val="002E10F4"/>
    <w:rsid w:val="002E4E23"/>
    <w:rsid w:val="002E5104"/>
    <w:rsid w:val="002E5BA9"/>
    <w:rsid w:val="002F0232"/>
    <w:rsid w:val="002F16CD"/>
    <w:rsid w:val="002F3E87"/>
    <w:rsid w:val="002F3E8E"/>
    <w:rsid w:val="002F3FC5"/>
    <w:rsid w:val="002F6288"/>
    <w:rsid w:val="003017FC"/>
    <w:rsid w:val="00302E1A"/>
    <w:rsid w:val="0030418F"/>
    <w:rsid w:val="00304CE6"/>
    <w:rsid w:val="00312F3F"/>
    <w:rsid w:val="00313118"/>
    <w:rsid w:val="003142CD"/>
    <w:rsid w:val="00314634"/>
    <w:rsid w:val="00315725"/>
    <w:rsid w:val="00315EEE"/>
    <w:rsid w:val="00315F4E"/>
    <w:rsid w:val="0032076A"/>
    <w:rsid w:val="00320F41"/>
    <w:rsid w:val="00321102"/>
    <w:rsid w:val="0032227B"/>
    <w:rsid w:val="00333C90"/>
    <w:rsid w:val="00336C51"/>
    <w:rsid w:val="0034167C"/>
    <w:rsid w:val="00341F85"/>
    <w:rsid w:val="00343DB1"/>
    <w:rsid w:val="00345329"/>
    <w:rsid w:val="00345647"/>
    <w:rsid w:val="003467AC"/>
    <w:rsid w:val="00346C40"/>
    <w:rsid w:val="00347906"/>
    <w:rsid w:val="0035075B"/>
    <w:rsid w:val="00350B21"/>
    <w:rsid w:val="00350CD0"/>
    <w:rsid w:val="00350F9A"/>
    <w:rsid w:val="00355B90"/>
    <w:rsid w:val="00355C36"/>
    <w:rsid w:val="00356C7F"/>
    <w:rsid w:val="00357428"/>
    <w:rsid w:val="00357462"/>
    <w:rsid w:val="00362D82"/>
    <w:rsid w:val="003633CA"/>
    <w:rsid w:val="003635E9"/>
    <w:rsid w:val="00363BB4"/>
    <w:rsid w:val="00363C01"/>
    <w:rsid w:val="00367859"/>
    <w:rsid w:val="00371BC2"/>
    <w:rsid w:val="003725F6"/>
    <w:rsid w:val="00372EAB"/>
    <w:rsid w:val="003731A6"/>
    <w:rsid w:val="003739A8"/>
    <w:rsid w:val="0037416B"/>
    <w:rsid w:val="00376776"/>
    <w:rsid w:val="00380D45"/>
    <w:rsid w:val="00382DF3"/>
    <w:rsid w:val="00383278"/>
    <w:rsid w:val="00383D85"/>
    <w:rsid w:val="0039067B"/>
    <w:rsid w:val="00392ECB"/>
    <w:rsid w:val="0039358D"/>
    <w:rsid w:val="0039487F"/>
    <w:rsid w:val="00395218"/>
    <w:rsid w:val="00397DF1"/>
    <w:rsid w:val="003A0485"/>
    <w:rsid w:val="003A1778"/>
    <w:rsid w:val="003A1A3B"/>
    <w:rsid w:val="003A1DFE"/>
    <w:rsid w:val="003A2437"/>
    <w:rsid w:val="003A2E54"/>
    <w:rsid w:val="003A3F35"/>
    <w:rsid w:val="003B152C"/>
    <w:rsid w:val="003B1ADF"/>
    <w:rsid w:val="003B1CF5"/>
    <w:rsid w:val="003B54EE"/>
    <w:rsid w:val="003B5A85"/>
    <w:rsid w:val="003B5F70"/>
    <w:rsid w:val="003B6993"/>
    <w:rsid w:val="003C0C3F"/>
    <w:rsid w:val="003C589A"/>
    <w:rsid w:val="003D21B1"/>
    <w:rsid w:val="003D524A"/>
    <w:rsid w:val="003D5299"/>
    <w:rsid w:val="003D794C"/>
    <w:rsid w:val="003E2FAD"/>
    <w:rsid w:val="003E3100"/>
    <w:rsid w:val="003E5085"/>
    <w:rsid w:val="003E5E80"/>
    <w:rsid w:val="003E719A"/>
    <w:rsid w:val="003E740C"/>
    <w:rsid w:val="003E74E0"/>
    <w:rsid w:val="003F0717"/>
    <w:rsid w:val="003F36AB"/>
    <w:rsid w:val="003F455E"/>
    <w:rsid w:val="003F5FFC"/>
    <w:rsid w:val="00401F61"/>
    <w:rsid w:val="00402F26"/>
    <w:rsid w:val="00403D99"/>
    <w:rsid w:val="0040556F"/>
    <w:rsid w:val="00407686"/>
    <w:rsid w:val="00413279"/>
    <w:rsid w:val="00416ADA"/>
    <w:rsid w:val="00416AF1"/>
    <w:rsid w:val="0041770A"/>
    <w:rsid w:val="004257D4"/>
    <w:rsid w:val="0042693C"/>
    <w:rsid w:val="00431A03"/>
    <w:rsid w:val="0043469A"/>
    <w:rsid w:val="00440A24"/>
    <w:rsid w:val="004437FA"/>
    <w:rsid w:val="0044596C"/>
    <w:rsid w:val="00447D0A"/>
    <w:rsid w:val="00452BF2"/>
    <w:rsid w:val="004536F1"/>
    <w:rsid w:val="0045411C"/>
    <w:rsid w:val="00456089"/>
    <w:rsid w:val="00461664"/>
    <w:rsid w:val="00462C33"/>
    <w:rsid w:val="004644FA"/>
    <w:rsid w:val="00466D3B"/>
    <w:rsid w:val="004677E9"/>
    <w:rsid w:val="00467FEF"/>
    <w:rsid w:val="004704EF"/>
    <w:rsid w:val="00470A10"/>
    <w:rsid w:val="004739FA"/>
    <w:rsid w:val="00473C39"/>
    <w:rsid w:val="004757BD"/>
    <w:rsid w:val="00477F8C"/>
    <w:rsid w:val="00480677"/>
    <w:rsid w:val="00480F69"/>
    <w:rsid w:val="0048732F"/>
    <w:rsid w:val="00493AE0"/>
    <w:rsid w:val="004941FC"/>
    <w:rsid w:val="00494B90"/>
    <w:rsid w:val="004A0B69"/>
    <w:rsid w:val="004A0DF2"/>
    <w:rsid w:val="004A138A"/>
    <w:rsid w:val="004A3887"/>
    <w:rsid w:val="004A42AE"/>
    <w:rsid w:val="004A491A"/>
    <w:rsid w:val="004A53BC"/>
    <w:rsid w:val="004B1B43"/>
    <w:rsid w:val="004B4E31"/>
    <w:rsid w:val="004B646A"/>
    <w:rsid w:val="004B7B9F"/>
    <w:rsid w:val="004C0539"/>
    <w:rsid w:val="004C0D6A"/>
    <w:rsid w:val="004C149F"/>
    <w:rsid w:val="004C2041"/>
    <w:rsid w:val="004C25F0"/>
    <w:rsid w:val="004C5BE9"/>
    <w:rsid w:val="004C6014"/>
    <w:rsid w:val="004C7C0B"/>
    <w:rsid w:val="004C7EFA"/>
    <w:rsid w:val="004D3150"/>
    <w:rsid w:val="004D3468"/>
    <w:rsid w:val="004D4028"/>
    <w:rsid w:val="004D44E2"/>
    <w:rsid w:val="004D466F"/>
    <w:rsid w:val="004D47BB"/>
    <w:rsid w:val="004D50D3"/>
    <w:rsid w:val="004D67D4"/>
    <w:rsid w:val="004D7E70"/>
    <w:rsid w:val="004E02B9"/>
    <w:rsid w:val="004E0341"/>
    <w:rsid w:val="004E3847"/>
    <w:rsid w:val="004E4A50"/>
    <w:rsid w:val="004E4B73"/>
    <w:rsid w:val="004E52C5"/>
    <w:rsid w:val="004E6B96"/>
    <w:rsid w:val="004F0407"/>
    <w:rsid w:val="004F2FF9"/>
    <w:rsid w:val="004F57E5"/>
    <w:rsid w:val="004F68A5"/>
    <w:rsid w:val="005001AA"/>
    <w:rsid w:val="005001DC"/>
    <w:rsid w:val="0050116B"/>
    <w:rsid w:val="00501191"/>
    <w:rsid w:val="0050187C"/>
    <w:rsid w:val="00501E8C"/>
    <w:rsid w:val="00503C28"/>
    <w:rsid w:val="00504691"/>
    <w:rsid w:val="00504EEF"/>
    <w:rsid w:val="00506ABF"/>
    <w:rsid w:val="00510312"/>
    <w:rsid w:val="00510CDE"/>
    <w:rsid w:val="00510FCB"/>
    <w:rsid w:val="00514A4F"/>
    <w:rsid w:val="00515D39"/>
    <w:rsid w:val="00516DAF"/>
    <w:rsid w:val="005200BE"/>
    <w:rsid w:val="005208C6"/>
    <w:rsid w:val="005214DC"/>
    <w:rsid w:val="00523E2F"/>
    <w:rsid w:val="00524F74"/>
    <w:rsid w:val="005250A4"/>
    <w:rsid w:val="00526305"/>
    <w:rsid w:val="005266FF"/>
    <w:rsid w:val="00530D53"/>
    <w:rsid w:val="00533311"/>
    <w:rsid w:val="00537DEE"/>
    <w:rsid w:val="0054340B"/>
    <w:rsid w:val="00544E5C"/>
    <w:rsid w:val="005459FD"/>
    <w:rsid w:val="00547447"/>
    <w:rsid w:val="005479FD"/>
    <w:rsid w:val="00547D7A"/>
    <w:rsid w:val="00552473"/>
    <w:rsid w:val="005527C0"/>
    <w:rsid w:val="00552D7B"/>
    <w:rsid w:val="00553EAE"/>
    <w:rsid w:val="00555DA1"/>
    <w:rsid w:val="00556CE8"/>
    <w:rsid w:val="00557005"/>
    <w:rsid w:val="0055A392"/>
    <w:rsid w:val="005602D3"/>
    <w:rsid w:val="00560E19"/>
    <w:rsid w:val="00561731"/>
    <w:rsid w:val="005619A0"/>
    <w:rsid w:val="00561DCA"/>
    <w:rsid w:val="00564FBB"/>
    <w:rsid w:val="00566FAF"/>
    <w:rsid w:val="005704AB"/>
    <w:rsid w:val="0057174C"/>
    <w:rsid w:val="00572440"/>
    <w:rsid w:val="0057566C"/>
    <w:rsid w:val="00577AB5"/>
    <w:rsid w:val="00577E78"/>
    <w:rsid w:val="005847A3"/>
    <w:rsid w:val="00584E35"/>
    <w:rsid w:val="00585147"/>
    <w:rsid w:val="0058531E"/>
    <w:rsid w:val="00586AB6"/>
    <w:rsid w:val="00586D24"/>
    <w:rsid w:val="0058721E"/>
    <w:rsid w:val="00587427"/>
    <w:rsid w:val="00587C9C"/>
    <w:rsid w:val="00590C95"/>
    <w:rsid w:val="00590E93"/>
    <w:rsid w:val="00593654"/>
    <w:rsid w:val="005939AD"/>
    <w:rsid w:val="005944CE"/>
    <w:rsid w:val="00596E47"/>
    <w:rsid w:val="00597EFB"/>
    <w:rsid w:val="005A033E"/>
    <w:rsid w:val="005A22FF"/>
    <w:rsid w:val="005A3973"/>
    <w:rsid w:val="005A4F6F"/>
    <w:rsid w:val="005A52CA"/>
    <w:rsid w:val="005A70EF"/>
    <w:rsid w:val="005A782E"/>
    <w:rsid w:val="005A795B"/>
    <w:rsid w:val="005B0EDE"/>
    <w:rsid w:val="005B178E"/>
    <w:rsid w:val="005B1831"/>
    <w:rsid w:val="005B1E57"/>
    <w:rsid w:val="005B2ABA"/>
    <w:rsid w:val="005B3AEA"/>
    <w:rsid w:val="005B46E2"/>
    <w:rsid w:val="005C18D8"/>
    <w:rsid w:val="005C2933"/>
    <w:rsid w:val="005C4982"/>
    <w:rsid w:val="005C5010"/>
    <w:rsid w:val="005C521C"/>
    <w:rsid w:val="005C7C25"/>
    <w:rsid w:val="005D520C"/>
    <w:rsid w:val="005D7A4E"/>
    <w:rsid w:val="005E14A6"/>
    <w:rsid w:val="005E1762"/>
    <w:rsid w:val="005E5F5D"/>
    <w:rsid w:val="005E640C"/>
    <w:rsid w:val="005E669F"/>
    <w:rsid w:val="005F149C"/>
    <w:rsid w:val="005F2165"/>
    <w:rsid w:val="005F283C"/>
    <w:rsid w:val="005F2B99"/>
    <w:rsid w:val="005F2E10"/>
    <w:rsid w:val="005F39F6"/>
    <w:rsid w:val="005F71F0"/>
    <w:rsid w:val="005F7582"/>
    <w:rsid w:val="005F7EB2"/>
    <w:rsid w:val="0060123F"/>
    <w:rsid w:val="00601511"/>
    <w:rsid w:val="0060216E"/>
    <w:rsid w:val="00602389"/>
    <w:rsid w:val="00603927"/>
    <w:rsid w:val="00604CC1"/>
    <w:rsid w:val="00607E99"/>
    <w:rsid w:val="00612A52"/>
    <w:rsid w:val="00614E9D"/>
    <w:rsid w:val="00616B4B"/>
    <w:rsid w:val="00617066"/>
    <w:rsid w:val="00621637"/>
    <w:rsid w:val="00621FB1"/>
    <w:rsid w:val="00622705"/>
    <w:rsid w:val="0062396E"/>
    <w:rsid w:val="0062495B"/>
    <w:rsid w:val="00625C9C"/>
    <w:rsid w:val="00627D14"/>
    <w:rsid w:val="00632B37"/>
    <w:rsid w:val="00634B11"/>
    <w:rsid w:val="00640203"/>
    <w:rsid w:val="00644B44"/>
    <w:rsid w:val="00647040"/>
    <w:rsid w:val="0064783E"/>
    <w:rsid w:val="006478F2"/>
    <w:rsid w:val="00650AA3"/>
    <w:rsid w:val="00650E8A"/>
    <w:rsid w:val="006524C5"/>
    <w:rsid w:val="006529C0"/>
    <w:rsid w:val="00653806"/>
    <w:rsid w:val="00654AFC"/>
    <w:rsid w:val="0065634F"/>
    <w:rsid w:val="00657B1B"/>
    <w:rsid w:val="0066191C"/>
    <w:rsid w:val="00662E32"/>
    <w:rsid w:val="00662EC9"/>
    <w:rsid w:val="006645EA"/>
    <w:rsid w:val="00665F29"/>
    <w:rsid w:val="006664EC"/>
    <w:rsid w:val="00666C52"/>
    <w:rsid w:val="00671843"/>
    <w:rsid w:val="00672F6F"/>
    <w:rsid w:val="006730E5"/>
    <w:rsid w:val="006743EA"/>
    <w:rsid w:val="0068043B"/>
    <w:rsid w:val="0068136C"/>
    <w:rsid w:val="006822C4"/>
    <w:rsid w:val="0068241D"/>
    <w:rsid w:val="00683382"/>
    <w:rsid w:val="00683519"/>
    <w:rsid w:val="00693EB2"/>
    <w:rsid w:val="006963F1"/>
    <w:rsid w:val="00697DC8"/>
    <w:rsid w:val="006A28A2"/>
    <w:rsid w:val="006A3861"/>
    <w:rsid w:val="006A4051"/>
    <w:rsid w:val="006A5569"/>
    <w:rsid w:val="006A5BCF"/>
    <w:rsid w:val="006A7632"/>
    <w:rsid w:val="006B0361"/>
    <w:rsid w:val="006B0520"/>
    <w:rsid w:val="006B0D24"/>
    <w:rsid w:val="006B32EF"/>
    <w:rsid w:val="006B5E00"/>
    <w:rsid w:val="006C0795"/>
    <w:rsid w:val="006C16DD"/>
    <w:rsid w:val="006C1782"/>
    <w:rsid w:val="006C30CF"/>
    <w:rsid w:val="006C3159"/>
    <w:rsid w:val="006C3492"/>
    <w:rsid w:val="006C4958"/>
    <w:rsid w:val="006C49AB"/>
    <w:rsid w:val="006C4A6F"/>
    <w:rsid w:val="006C4D66"/>
    <w:rsid w:val="006C4F50"/>
    <w:rsid w:val="006C5B0C"/>
    <w:rsid w:val="006C78B0"/>
    <w:rsid w:val="006D13F8"/>
    <w:rsid w:val="006D2A79"/>
    <w:rsid w:val="006D4F54"/>
    <w:rsid w:val="006D53F2"/>
    <w:rsid w:val="006D58A1"/>
    <w:rsid w:val="006D7C63"/>
    <w:rsid w:val="006E000D"/>
    <w:rsid w:val="006E1487"/>
    <w:rsid w:val="006E21CD"/>
    <w:rsid w:val="006E2338"/>
    <w:rsid w:val="006E2380"/>
    <w:rsid w:val="006E4379"/>
    <w:rsid w:val="006E5CF3"/>
    <w:rsid w:val="006E64A6"/>
    <w:rsid w:val="006E6EB0"/>
    <w:rsid w:val="006E7B71"/>
    <w:rsid w:val="006F07E0"/>
    <w:rsid w:val="006F19AD"/>
    <w:rsid w:val="006F1F49"/>
    <w:rsid w:val="006F470A"/>
    <w:rsid w:val="006F4BCF"/>
    <w:rsid w:val="006F51F9"/>
    <w:rsid w:val="006F5B8F"/>
    <w:rsid w:val="007011C1"/>
    <w:rsid w:val="0070138A"/>
    <w:rsid w:val="00706441"/>
    <w:rsid w:val="00707990"/>
    <w:rsid w:val="007124ED"/>
    <w:rsid w:val="0071265D"/>
    <w:rsid w:val="00714165"/>
    <w:rsid w:val="00717DCB"/>
    <w:rsid w:val="007207E1"/>
    <w:rsid w:val="007218FD"/>
    <w:rsid w:val="00721C2D"/>
    <w:rsid w:val="0072583F"/>
    <w:rsid w:val="007277A0"/>
    <w:rsid w:val="007279D1"/>
    <w:rsid w:val="00727EE8"/>
    <w:rsid w:val="00731AF6"/>
    <w:rsid w:val="00731B8E"/>
    <w:rsid w:val="0073651D"/>
    <w:rsid w:val="00741847"/>
    <w:rsid w:val="00744154"/>
    <w:rsid w:val="0074529C"/>
    <w:rsid w:val="00745429"/>
    <w:rsid w:val="00746AE8"/>
    <w:rsid w:val="00746C15"/>
    <w:rsid w:val="007522B0"/>
    <w:rsid w:val="00752B27"/>
    <w:rsid w:val="00752C9C"/>
    <w:rsid w:val="00752D90"/>
    <w:rsid w:val="0075348F"/>
    <w:rsid w:val="00754425"/>
    <w:rsid w:val="00756AF7"/>
    <w:rsid w:val="00757E79"/>
    <w:rsid w:val="007625A5"/>
    <w:rsid w:val="007635F5"/>
    <w:rsid w:val="00763D87"/>
    <w:rsid w:val="00764170"/>
    <w:rsid w:val="00764DC5"/>
    <w:rsid w:val="007676BA"/>
    <w:rsid w:val="00771B02"/>
    <w:rsid w:val="00774AFC"/>
    <w:rsid w:val="00774C8D"/>
    <w:rsid w:val="007809B3"/>
    <w:rsid w:val="00780A67"/>
    <w:rsid w:val="007812B5"/>
    <w:rsid w:val="007812C8"/>
    <w:rsid w:val="0078478F"/>
    <w:rsid w:val="00784871"/>
    <w:rsid w:val="00784B83"/>
    <w:rsid w:val="007866A8"/>
    <w:rsid w:val="00791EE7"/>
    <w:rsid w:val="00793EB6"/>
    <w:rsid w:val="007945A1"/>
    <w:rsid w:val="00794A46"/>
    <w:rsid w:val="00795D9D"/>
    <w:rsid w:val="007964C5"/>
    <w:rsid w:val="00796ACA"/>
    <w:rsid w:val="0079756D"/>
    <w:rsid w:val="007A07E5"/>
    <w:rsid w:val="007A1BB9"/>
    <w:rsid w:val="007A1FEF"/>
    <w:rsid w:val="007B2062"/>
    <w:rsid w:val="007B291C"/>
    <w:rsid w:val="007B2A92"/>
    <w:rsid w:val="007B4EA7"/>
    <w:rsid w:val="007C0469"/>
    <w:rsid w:val="007C2E6D"/>
    <w:rsid w:val="007C2EEA"/>
    <w:rsid w:val="007C4A23"/>
    <w:rsid w:val="007C5DAD"/>
    <w:rsid w:val="007D1922"/>
    <w:rsid w:val="007D2914"/>
    <w:rsid w:val="007D30FA"/>
    <w:rsid w:val="007D4EF2"/>
    <w:rsid w:val="007D5ACF"/>
    <w:rsid w:val="007E16B1"/>
    <w:rsid w:val="007E1A2A"/>
    <w:rsid w:val="007E1E7A"/>
    <w:rsid w:val="007E2966"/>
    <w:rsid w:val="007E4C03"/>
    <w:rsid w:val="007E68F0"/>
    <w:rsid w:val="007F0309"/>
    <w:rsid w:val="007F058C"/>
    <w:rsid w:val="007F1410"/>
    <w:rsid w:val="007F49E5"/>
    <w:rsid w:val="007F7723"/>
    <w:rsid w:val="008008CC"/>
    <w:rsid w:val="00800CC5"/>
    <w:rsid w:val="008023F0"/>
    <w:rsid w:val="00806569"/>
    <w:rsid w:val="00807730"/>
    <w:rsid w:val="00810272"/>
    <w:rsid w:val="00810284"/>
    <w:rsid w:val="0082039C"/>
    <w:rsid w:val="008211F1"/>
    <w:rsid w:val="0082155D"/>
    <w:rsid w:val="00822128"/>
    <w:rsid w:val="00824B8D"/>
    <w:rsid w:val="00826916"/>
    <w:rsid w:val="0082745E"/>
    <w:rsid w:val="00832012"/>
    <w:rsid w:val="008358AC"/>
    <w:rsid w:val="00835A45"/>
    <w:rsid w:val="0083604C"/>
    <w:rsid w:val="00836966"/>
    <w:rsid w:val="00837278"/>
    <w:rsid w:val="008376F9"/>
    <w:rsid w:val="008406B2"/>
    <w:rsid w:val="00840B74"/>
    <w:rsid w:val="00841CB2"/>
    <w:rsid w:val="008436BF"/>
    <w:rsid w:val="00843D1E"/>
    <w:rsid w:val="00844224"/>
    <w:rsid w:val="00845DA6"/>
    <w:rsid w:val="008467AE"/>
    <w:rsid w:val="00851BE3"/>
    <w:rsid w:val="00853933"/>
    <w:rsid w:val="008563C8"/>
    <w:rsid w:val="00863247"/>
    <w:rsid w:val="008632DE"/>
    <w:rsid w:val="00864279"/>
    <w:rsid w:val="0086664F"/>
    <w:rsid w:val="00870138"/>
    <w:rsid w:val="00873C15"/>
    <w:rsid w:val="00873F11"/>
    <w:rsid w:val="0087445A"/>
    <w:rsid w:val="00877124"/>
    <w:rsid w:val="00877F32"/>
    <w:rsid w:val="0087DBD7"/>
    <w:rsid w:val="008809C7"/>
    <w:rsid w:val="00881843"/>
    <w:rsid w:val="0088220D"/>
    <w:rsid w:val="008824FF"/>
    <w:rsid w:val="00883600"/>
    <w:rsid w:val="008856AE"/>
    <w:rsid w:val="008859BB"/>
    <w:rsid w:val="00886506"/>
    <w:rsid w:val="00887711"/>
    <w:rsid w:val="00890EBB"/>
    <w:rsid w:val="00892985"/>
    <w:rsid w:val="00893285"/>
    <w:rsid w:val="00893641"/>
    <w:rsid w:val="00893745"/>
    <w:rsid w:val="008939C9"/>
    <w:rsid w:val="00894D28"/>
    <w:rsid w:val="00895776"/>
    <w:rsid w:val="008A3100"/>
    <w:rsid w:val="008A40D9"/>
    <w:rsid w:val="008B0EB4"/>
    <w:rsid w:val="008B5081"/>
    <w:rsid w:val="008C2A2D"/>
    <w:rsid w:val="008C3410"/>
    <w:rsid w:val="008C3D90"/>
    <w:rsid w:val="008C4284"/>
    <w:rsid w:val="008C51A3"/>
    <w:rsid w:val="008C794B"/>
    <w:rsid w:val="008D00B5"/>
    <w:rsid w:val="008D01E7"/>
    <w:rsid w:val="008D2275"/>
    <w:rsid w:val="008D2BDD"/>
    <w:rsid w:val="008D5873"/>
    <w:rsid w:val="008D6F88"/>
    <w:rsid w:val="008D7FD4"/>
    <w:rsid w:val="008E076D"/>
    <w:rsid w:val="008E2517"/>
    <w:rsid w:val="008E2F47"/>
    <w:rsid w:val="008E6986"/>
    <w:rsid w:val="008E7218"/>
    <w:rsid w:val="008E7443"/>
    <w:rsid w:val="008F0D7D"/>
    <w:rsid w:val="008F2D57"/>
    <w:rsid w:val="008F413F"/>
    <w:rsid w:val="008F4FC4"/>
    <w:rsid w:val="008F5001"/>
    <w:rsid w:val="008F698B"/>
    <w:rsid w:val="00900064"/>
    <w:rsid w:val="0090133E"/>
    <w:rsid w:val="00901F73"/>
    <w:rsid w:val="00903806"/>
    <w:rsid w:val="00903950"/>
    <w:rsid w:val="00903CCB"/>
    <w:rsid w:val="00903E92"/>
    <w:rsid w:val="00904EF7"/>
    <w:rsid w:val="0091121C"/>
    <w:rsid w:val="00911700"/>
    <w:rsid w:val="0091250B"/>
    <w:rsid w:val="00912595"/>
    <w:rsid w:val="00912CB2"/>
    <w:rsid w:val="009134C2"/>
    <w:rsid w:val="009136C8"/>
    <w:rsid w:val="00913F6F"/>
    <w:rsid w:val="009158BC"/>
    <w:rsid w:val="00915B64"/>
    <w:rsid w:val="00915EBF"/>
    <w:rsid w:val="009211C8"/>
    <w:rsid w:val="009213B9"/>
    <w:rsid w:val="009235EA"/>
    <w:rsid w:val="00923858"/>
    <w:rsid w:val="00923ECD"/>
    <w:rsid w:val="00924119"/>
    <w:rsid w:val="00926D89"/>
    <w:rsid w:val="0092760B"/>
    <w:rsid w:val="00927DC0"/>
    <w:rsid w:val="00932515"/>
    <w:rsid w:val="009326E1"/>
    <w:rsid w:val="009329FF"/>
    <w:rsid w:val="00934C85"/>
    <w:rsid w:val="009360B5"/>
    <w:rsid w:val="009464E6"/>
    <w:rsid w:val="00946976"/>
    <w:rsid w:val="00952349"/>
    <w:rsid w:val="009527E7"/>
    <w:rsid w:val="009539E4"/>
    <w:rsid w:val="00954C65"/>
    <w:rsid w:val="00954CA0"/>
    <w:rsid w:val="00954CCD"/>
    <w:rsid w:val="009552C6"/>
    <w:rsid w:val="00955C53"/>
    <w:rsid w:val="00956060"/>
    <w:rsid w:val="0095714B"/>
    <w:rsid w:val="0096084B"/>
    <w:rsid w:val="00960982"/>
    <w:rsid w:val="00961E66"/>
    <w:rsid w:val="009626FB"/>
    <w:rsid w:val="009628E9"/>
    <w:rsid w:val="00963A36"/>
    <w:rsid w:val="00964BC0"/>
    <w:rsid w:val="00964E23"/>
    <w:rsid w:val="00965698"/>
    <w:rsid w:val="00965DF1"/>
    <w:rsid w:val="00971123"/>
    <w:rsid w:val="0097355E"/>
    <w:rsid w:val="009746A4"/>
    <w:rsid w:val="00975960"/>
    <w:rsid w:val="00977994"/>
    <w:rsid w:val="00977E19"/>
    <w:rsid w:val="00982B52"/>
    <w:rsid w:val="00983FD9"/>
    <w:rsid w:val="00984911"/>
    <w:rsid w:val="009850F5"/>
    <w:rsid w:val="00986093"/>
    <w:rsid w:val="0098717D"/>
    <w:rsid w:val="009875FF"/>
    <w:rsid w:val="009940E4"/>
    <w:rsid w:val="009955E6"/>
    <w:rsid w:val="00997591"/>
    <w:rsid w:val="009A1B88"/>
    <w:rsid w:val="009A22DF"/>
    <w:rsid w:val="009A43E1"/>
    <w:rsid w:val="009A735C"/>
    <w:rsid w:val="009B1935"/>
    <w:rsid w:val="009B1A33"/>
    <w:rsid w:val="009B488B"/>
    <w:rsid w:val="009B4EFC"/>
    <w:rsid w:val="009C0540"/>
    <w:rsid w:val="009C10B4"/>
    <w:rsid w:val="009C270D"/>
    <w:rsid w:val="009C47B2"/>
    <w:rsid w:val="009C504A"/>
    <w:rsid w:val="009C635D"/>
    <w:rsid w:val="009C6A7A"/>
    <w:rsid w:val="009C7DC7"/>
    <w:rsid w:val="009D0609"/>
    <w:rsid w:val="009D09FB"/>
    <w:rsid w:val="009D5388"/>
    <w:rsid w:val="009D7981"/>
    <w:rsid w:val="009E1BCD"/>
    <w:rsid w:val="009E264E"/>
    <w:rsid w:val="009E37E8"/>
    <w:rsid w:val="009E7FE9"/>
    <w:rsid w:val="009F0395"/>
    <w:rsid w:val="009F2F7D"/>
    <w:rsid w:val="009F3704"/>
    <w:rsid w:val="009F378D"/>
    <w:rsid w:val="009F4344"/>
    <w:rsid w:val="009F4637"/>
    <w:rsid w:val="009F4B7C"/>
    <w:rsid w:val="009F5E0D"/>
    <w:rsid w:val="009F6095"/>
    <w:rsid w:val="00A005D1"/>
    <w:rsid w:val="00A02757"/>
    <w:rsid w:val="00A053B0"/>
    <w:rsid w:val="00A06076"/>
    <w:rsid w:val="00A0623E"/>
    <w:rsid w:val="00A07318"/>
    <w:rsid w:val="00A07BE2"/>
    <w:rsid w:val="00A15263"/>
    <w:rsid w:val="00A16FC6"/>
    <w:rsid w:val="00A1755B"/>
    <w:rsid w:val="00A17615"/>
    <w:rsid w:val="00A20EF1"/>
    <w:rsid w:val="00A22335"/>
    <w:rsid w:val="00A22BFD"/>
    <w:rsid w:val="00A25607"/>
    <w:rsid w:val="00A273D6"/>
    <w:rsid w:val="00A27B38"/>
    <w:rsid w:val="00A32D82"/>
    <w:rsid w:val="00A356A2"/>
    <w:rsid w:val="00A36EA5"/>
    <w:rsid w:val="00A3755A"/>
    <w:rsid w:val="00A37807"/>
    <w:rsid w:val="00A4170F"/>
    <w:rsid w:val="00A47C72"/>
    <w:rsid w:val="00A538B1"/>
    <w:rsid w:val="00A53B25"/>
    <w:rsid w:val="00A5430D"/>
    <w:rsid w:val="00A55CC8"/>
    <w:rsid w:val="00A56473"/>
    <w:rsid w:val="00A5728A"/>
    <w:rsid w:val="00A57807"/>
    <w:rsid w:val="00A6152A"/>
    <w:rsid w:val="00A629A1"/>
    <w:rsid w:val="00A62CCD"/>
    <w:rsid w:val="00A62DAD"/>
    <w:rsid w:val="00A64D2D"/>
    <w:rsid w:val="00A66AF6"/>
    <w:rsid w:val="00A7138F"/>
    <w:rsid w:val="00A71FB3"/>
    <w:rsid w:val="00A725CC"/>
    <w:rsid w:val="00A75404"/>
    <w:rsid w:val="00A76B1C"/>
    <w:rsid w:val="00A77451"/>
    <w:rsid w:val="00A77479"/>
    <w:rsid w:val="00A7777A"/>
    <w:rsid w:val="00A80810"/>
    <w:rsid w:val="00A849ED"/>
    <w:rsid w:val="00A85B0A"/>
    <w:rsid w:val="00A866F4"/>
    <w:rsid w:val="00A8719A"/>
    <w:rsid w:val="00A87BD7"/>
    <w:rsid w:val="00A9002E"/>
    <w:rsid w:val="00A90378"/>
    <w:rsid w:val="00A915F3"/>
    <w:rsid w:val="00A92874"/>
    <w:rsid w:val="00A9532C"/>
    <w:rsid w:val="00A962EE"/>
    <w:rsid w:val="00A9754A"/>
    <w:rsid w:val="00AA1C94"/>
    <w:rsid w:val="00AA300F"/>
    <w:rsid w:val="00AA3097"/>
    <w:rsid w:val="00AA6458"/>
    <w:rsid w:val="00AB0302"/>
    <w:rsid w:val="00AB0B6F"/>
    <w:rsid w:val="00AB0C87"/>
    <w:rsid w:val="00AB1EB6"/>
    <w:rsid w:val="00AB4A06"/>
    <w:rsid w:val="00AB5A1A"/>
    <w:rsid w:val="00AB6143"/>
    <w:rsid w:val="00AC0C97"/>
    <w:rsid w:val="00AC2EAC"/>
    <w:rsid w:val="00AC364B"/>
    <w:rsid w:val="00AC388A"/>
    <w:rsid w:val="00AC60C9"/>
    <w:rsid w:val="00AC6285"/>
    <w:rsid w:val="00AD1D8C"/>
    <w:rsid w:val="00AD3B52"/>
    <w:rsid w:val="00AD3B7C"/>
    <w:rsid w:val="00AD4463"/>
    <w:rsid w:val="00AD6651"/>
    <w:rsid w:val="00AD6C9D"/>
    <w:rsid w:val="00AD6F69"/>
    <w:rsid w:val="00AD7626"/>
    <w:rsid w:val="00AD7CAC"/>
    <w:rsid w:val="00AD7D81"/>
    <w:rsid w:val="00AE0444"/>
    <w:rsid w:val="00AE0BBD"/>
    <w:rsid w:val="00AE1E43"/>
    <w:rsid w:val="00AE4C02"/>
    <w:rsid w:val="00AE4DD8"/>
    <w:rsid w:val="00AE56ED"/>
    <w:rsid w:val="00AE7283"/>
    <w:rsid w:val="00AF2022"/>
    <w:rsid w:val="00AF2D69"/>
    <w:rsid w:val="00AF38BA"/>
    <w:rsid w:val="00AF4E1C"/>
    <w:rsid w:val="00AF5A95"/>
    <w:rsid w:val="00AF6698"/>
    <w:rsid w:val="00AF67A4"/>
    <w:rsid w:val="00AF69FD"/>
    <w:rsid w:val="00AF6C0E"/>
    <w:rsid w:val="00B01E92"/>
    <w:rsid w:val="00B02C79"/>
    <w:rsid w:val="00B03296"/>
    <w:rsid w:val="00B0556E"/>
    <w:rsid w:val="00B0643A"/>
    <w:rsid w:val="00B069A1"/>
    <w:rsid w:val="00B06C97"/>
    <w:rsid w:val="00B1147F"/>
    <w:rsid w:val="00B114A6"/>
    <w:rsid w:val="00B17530"/>
    <w:rsid w:val="00B20F6B"/>
    <w:rsid w:val="00B22095"/>
    <w:rsid w:val="00B22DD4"/>
    <w:rsid w:val="00B23B45"/>
    <w:rsid w:val="00B2703D"/>
    <w:rsid w:val="00B274DE"/>
    <w:rsid w:val="00B3015E"/>
    <w:rsid w:val="00B31271"/>
    <w:rsid w:val="00B32442"/>
    <w:rsid w:val="00B32738"/>
    <w:rsid w:val="00B32BAA"/>
    <w:rsid w:val="00B34215"/>
    <w:rsid w:val="00B372BE"/>
    <w:rsid w:val="00B37E72"/>
    <w:rsid w:val="00B40E17"/>
    <w:rsid w:val="00B41C8B"/>
    <w:rsid w:val="00B42110"/>
    <w:rsid w:val="00B42A61"/>
    <w:rsid w:val="00B4373E"/>
    <w:rsid w:val="00B4464C"/>
    <w:rsid w:val="00B45755"/>
    <w:rsid w:val="00B462ED"/>
    <w:rsid w:val="00B466BA"/>
    <w:rsid w:val="00B474DF"/>
    <w:rsid w:val="00B477AA"/>
    <w:rsid w:val="00B50681"/>
    <w:rsid w:val="00B51718"/>
    <w:rsid w:val="00B5246B"/>
    <w:rsid w:val="00B541D1"/>
    <w:rsid w:val="00B5495C"/>
    <w:rsid w:val="00B55ECA"/>
    <w:rsid w:val="00B569E2"/>
    <w:rsid w:val="00B56E65"/>
    <w:rsid w:val="00B570BB"/>
    <w:rsid w:val="00B60D1C"/>
    <w:rsid w:val="00B7290B"/>
    <w:rsid w:val="00B72E93"/>
    <w:rsid w:val="00B74892"/>
    <w:rsid w:val="00B75F11"/>
    <w:rsid w:val="00B77AA4"/>
    <w:rsid w:val="00B80D0A"/>
    <w:rsid w:val="00B84CBA"/>
    <w:rsid w:val="00B85A11"/>
    <w:rsid w:val="00B86799"/>
    <w:rsid w:val="00B86987"/>
    <w:rsid w:val="00B87888"/>
    <w:rsid w:val="00B87C03"/>
    <w:rsid w:val="00B9129D"/>
    <w:rsid w:val="00B92D52"/>
    <w:rsid w:val="00B932BE"/>
    <w:rsid w:val="00B96ED0"/>
    <w:rsid w:val="00BA0496"/>
    <w:rsid w:val="00BA3C1B"/>
    <w:rsid w:val="00BA688A"/>
    <w:rsid w:val="00BB091E"/>
    <w:rsid w:val="00BB100C"/>
    <w:rsid w:val="00BB2AE8"/>
    <w:rsid w:val="00BB33A3"/>
    <w:rsid w:val="00BB4097"/>
    <w:rsid w:val="00BB4E2C"/>
    <w:rsid w:val="00BB6022"/>
    <w:rsid w:val="00BB7E50"/>
    <w:rsid w:val="00BC059C"/>
    <w:rsid w:val="00BC1633"/>
    <w:rsid w:val="00BC2B4C"/>
    <w:rsid w:val="00BC567F"/>
    <w:rsid w:val="00BD0405"/>
    <w:rsid w:val="00BD10A4"/>
    <w:rsid w:val="00BD5CC4"/>
    <w:rsid w:val="00BD7889"/>
    <w:rsid w:val="00BE0DBB"/>
    <w:rsid w:val="00BE11C1"/>
    <w:rsid w:val="00BE11E2"/>
    <w:rsid w:val="00BE2A98"/>
    <w:rsid w:val="00BE3E5C"/>
    <w:rsid w:val="00BE5F04"/>
    <w:rsid w:val="00BE60C0"/>
    <w:rsid w:val="00BE6918"/>
    <w:rsid w:val="00BF03ED"/>
    <w:rsid w:val="00BF19ED"/>
    <w:rsid w:val="00BF33F7"/>
    <w:rsid w:val="00BF444F"/>
    <w:rsid w:val="00BF5AC8"/>
    <w:rsid w:val="00BF7871"/>
    <w:rsid w:val="00BF78B6"/>
    <w:rsid w:val="00BF7C50"/>
    <w:rsid w:val="00C00BB1"/>
    <w:rsid w:val="00C011D9"/>
    <w:rsid w:val="00C0134E"/>
    <w:rsid w:val="00C01DD2"/>
    <w:rsid w:val="00C03C55"/>
    <w:rsid w:val="00C0691B"/>
    <w:rsid w:val="00C06D56"/>
    <w:rsid w:val="00C0742F"/>
    <w:rsid w:val="00C103F3"/>
    <w:rsid w:val="00C111DF"/>
    <w:rsid w:val="00C171C1"/>
    <w:rsid w:val="00C172A3"/>
    <w:rsid w:val="00C201B0"/>
    <w:rsid w:val="00C20C6C"/>
    <w:rsid w:val="00C2172B"/>
    <w:rsid w:val="00C21B3E"/>
    <w:rsid w:val="00C2438E"/>
    <w:rsid w:val="00C30779"/>
    <w:rsid w:val="00C30965"/>
    <w:rsid w:val="00C351C8"/>
    <w:rsid w:val="00C3691C"/>
    <w:rsid w:val="00C43B4C"/>
    <w:rsid w:val="00C448CB"/>
    <w:rsid w:val="00C556D8"/>
    <w:rsid w:val="00C57293"/>
    <w:rsid w:val="00C5793D"/>
    <w:rsid w:val="00C60BB3"/>
    <w:rsid w:val="00C6184B"/>
    <w:rsid w:val="00C61E0C"/>
    <w:rsid w:val="00C63718"/>
    <w:rsid w:val="00C63DE0"/>
    <w:rsid w:val="00C6499B"/>
    <w:rsid w:val="00C65AA1"/>
    <w:rsid w:val="00C65B5A"/>
    <w:rsid w:val="00C669CB"/>
    <w:rsid w:val="00C67BA1"/>
    <w:rsid w:val="00C71E75"/>
    <w:rsid w:val="00C763B8"/>
    <w:rsid w:val="00C76A40"/>
    <w:rsid w:val="00C77746"/>
    <w:rsid w:val="00C805AD"/>
    <w:rsid w:val="00C8097A"/>
    <w:rsid w:val="00C82BD4"/>
    <w:rsid w:val="00C83CD2"/>
    <w:rsid w:val="00C857D1"/>
    <w:rsid w:val="00C878F5"/>
    <w:rsid w:val="00C93853"/>
    <w:rsid w:val="00C93B2E"/>
    <w:rsid w:val="00C96948"/>
    <w:rsid w:val="00CA1479"/>
    <w:rsid w:val="00CA3AB9"/>
    <w:rsid w:val="00CA6C84"/>
    <w:rsid w:val="00CB016E"/>
    <w:rsid w:val="00CB3794"/>
    <w:rsid w:val="00CB699D"/>
    <w:rsid w:val="00CB69E3"/>
    <w:rsid w:val="00CC1B97"/>
    <w:rsid w:val="00CC2245"/>
    <w:rsid w:val="00CC476A"/>
    <w:rsid w:val="00CC5281"/>
    <w:rsid w:val="00CC62EB"/>
    <w:rsid w:val="00CC787D"/>
    <w:rsid w:val="00CD1F4F"/>
    <w:rsid w:val="00CD2159"/>
    <w:rsid w:val="00CD2300"/>
    <w:rsid w:val="00CD354F"/>
    <w:rsid w:val="00CD3E10"/>
    <w:rsid w:val="00CD4D45"/>
    <w:rsid w:val="00CD5CC7"/>
    <w:rsid w:val="00CD5D21"/>
    <w:rsid w:val="00CE1B20"/>
    <w:rsid w:val="00CE2B92"/>
    <w:rsid w:val="00CE5AD1"/>
    <w:rsid w:val="00CE671F"/>
    <w:rsid w:val="00CF0D27"/>
    <w:rsid w:val="00CF0FD2"/>
    <w:rsid w:val="00CF17EF"/>
    <w:rsid w:val="00CF3328"/>
    <w:rsid w:val="00CF34F5"/>
    <w:rsid w:val="00CF3570"/>
    <w:rsid w:val="00CF4628"/>
    <w:rsid w:val="00CF47D1"/>
    <w:rsid w:val="00CF5045"/>
    <w:rsid w:val="00CF7767"/>
    <w:rsid w:val="00D0003F"/>
    <w:rsid w:val="00D02073"/>
    <w:rsid w:val="00D03476"/>
    <w:rsid w:val="00D0554E"/>
    <w:rsid w:val="00D05E4F"/>
    <w:rsid w:val="00D12FDC"/>
    <w:rsid w:val="00D13024"/>
    <w:rsid w:val="00D13EE0"/>
    <w:rsid w:val="00D150A3"/>
    <w:rsid w:val="00D15C3A"/>
    <w:rsid w:val="00D22ADF"/>
    <w:rsid w:val="00D22EFA"/>
    <w:rsid w:val="00D25A6D"/>
    <w:rsid w:val="00D26F3A"/>
    <w:rsid w:val="00D30323"/>
    <w:rsid w:val="00D3292C"/>
    <w:rsid w:val="00D33B9E"/>
    <w:rsid w:val="00D40303"/>
    <w:rsid w:val="00D40C69"/>
    <w:rsid w:val="00D41651"/>
    <w:rsid w:val="00D41FBE"/>
    <w:rsid w:val="00D425A3"/>
    <w:rsid w:val="00D449C1"/>
    <w:rsid w:val="00D44DE4"/>
    <w:rsid w:val="00D4534A"/>
    <w:rsid w:val="00D45B4E"/>
    <w:rsid w:val="00D46146"/>
    <w:rsid w:val="00D46A3D"/>
    <w:rsid w:val="00D47AB4"/>
    <w:rsid w:val="00D519C3"/>
    <w:rsid w:val="00D52922"/>
    <w:rsid w:val="00D56E29"/>
    <w:rsid w:val="00D5776F"/>
    <w:rsid w:val="00D57D5F"/>
    <w:rsid w:val="00D6060A"/>
    <w:rsid w:val="00D6271C"/>
    <w:rsid w:val="00D64E13"/>
    <w:rsid w:val="00D65489"/>
    <w:rsid w:val="00D65B4A"/>
    <w:rsid w:val="00D6714A"/>
    <w:rsid w:val="00D7435A"/>
    <w:rsid w:val="00D7606A"/>
    <w:rsid w:val="00D86AF3"/>
    <w:rsid w:val="00D9310F"/>
    <w:rsid w:val="00D93508"/>
    <w:rsid w:val="00D951A9"/>
    <w:rsid w:val="00D978F9"/>
    <w:rsid w:val="00D97F67"/>
    <w:rsid w:val="00DA2BAC"/>
    <w:rsid w:val="00DA6740"/>
    <w:rsid w:val="00DA6ACB"/>
    <w:rsid w:val="00DB0161"/>
    <w:rsid w:val="00DB07CC"/>
    <w:rsid w:val="00DB526D"/>
    <w:rsid w:val="00DB584F"/>
    <w:rsid w:val="00DC1350"/>
    <w:rsid w:val="00DC2FAF"/>
    <w:rsid w:val="00DC421F"/>
    <w:rsid w:val="00DC4605"/>
    <w:rsid w:val="00DC4E23"/>
    <w:rsid w:val="00DC7D6E"/>
    <w:rsid w:val="00DD05AA"/>
    <w:rsid w:val="00DD28FC"/>
    <w:rsid w:val="00DD2A00"/>
    <w:rsid w:val="00DD537E"/>
    <w:rsid w:val="00DD76BA"/>
    <w:rsid w:val="00DE0D7D"/>
    <w:rsid w:val="00DE2071"/>
    <w:rsid w:val="00DE2B56"/>
    <w:rsid w:val="00DE2E56"/>
    <w:rsid w:val="00DE50CA"/>
    <w:rsid w:val="00DE51F8"/>
    <w:rsid w:val="00DE5379"/>
    <w:rsid w:val="00DE6F37"/>
    <w:rsid w:val="00DF10AD"/>
    <w:rsid w:val="00DF1F93"/>
    <w:rsid w:val="00DF5898"/>
    <w:rsid w:val="00DF7CAC"/>
    <w:rsid w:val="00E01EBA"/>
    <w:rsid w:val="00E028FA"/>
    <w:rsid w:val="00E03500"/>
    <w:rsid w:val="00E103A7"/>
    <w:rsid w:val="00E10BA3"/>
    <w:rsid w:val="00E11194"/>
    <w:rsid w:val="00E13409"/>
    <w:rsid w:val="00E1490A"/>
    <w:rsid w:val="00E14EFA"/>
    <w:rsid w:val="00E15512"/>
    <w:rsid w:val="00E16901"/>
    <w:rsid w:val="00E1763C"/>
    <w:rsid w:val="00E20020"/>
    <w:rsid w:val="00E20029"/>
    <w:rsid w:val="00E203BC"/>
    <w:rsid w:val="00E20C33"/>
    <w:rsid w:val="00E227FB"/>
    <w:rsid w:val="00E23663"/>
    <w:rsid w:val="00E239D3"/>
    <w:rsid w:val="00E2512F"/>
    <w:rsid w:val="00E27462"/>
    <w:rsid w:val="00E32523"/>
    <w:rsid w:val="00E352B7"/>
    <w:rsid w:val="00E37596"/>
    <w:rsid w:val="00E402B2"/>
    <w:rsid w:val="00E40E34"/>
    <w:rsid w:val="00E428AD"/>
    <w:rsid w:val="00E43D44"/>
    <w:rsid w:val="00E453AD"/>
    <w:rsid w:val="00E477B1"/>
    <w:rsid w:val="00E5006E"/>
    <w:rsid w:val="00E524EB"/>
    <w:rsid w:val="00E529B1"/>
    <w:rsid w:val="00E5404E"/>
    <w:rsid w:val="00E56C54"/>
    <w:rsid w:val="00E600C7"/>
    <w:rsid w:val="00E61F08"/>
    <w:rsid w:val="00E63A2C"/>
    <w:rsid w:val="00E64501"/>
    <w:rsid w:val="00E649F3"/>
    <w:rsid w:val="00E64FF5"/>
    <w:rsid w:val="00E671C4"/>
    <w:rsid w:val="00E908B0"/>
    <w:rsid w:val="00E91182"/>
    <w:rsid w:val="00E92340"/>
    <w:rsid w:val="00E926AF"/>
    <w:rsid w:val="00E928E4"/>
    <w:rsid w:val="00E93D72"/>
    <w:rsid w:val="00E95F1A"/>
    <w:rsid w:val="00EA0D94"/>
    <w:rsid w:val="00EA145E"/>
    <w:rsid w:val="00EA364C"/>
    <w:rsid w:val="00EA3BC4"/>
    <w:rsid w:val="00EA483A"/>
    <w:rsid w:val="00EA4885"/>
    <w:rsid w:val="00EA4D5D"/>
    <w:rsid w:val="00EB0DAB"/>
    <w:rsid w:val="00EB418E"/>
    <w:rsid w:val="00EB6445"/>
    <w:rsid w:val="00EB72AD"/>
    <w:rsid w:val="00EC1F2C"/>
    <w:rsid w:val="00EC2B5B"/>
    <w:rsid w:val="00EC34AB"/>
    <w:rsid w:val="00EC4579"/>
    <w:rsid w:val="00EC5069"/>
    <w:rsid w:val="00EC5961"/>
    <w:rsid w:val="00EC5D2F"/>
    <w:rsid w:val="00EC715D"/>
    <w:rsid w:val="00ED051E"/>
    <w:rsid w:val="00ED0BC8"/>
    <w:rsid w:val="00ED1A88"/>
    <w:rsid w:val="00ED2B57"/>
    <w:rsid w:val="00ED3DAC"/>
    <w:rsid w:val="00ED6250"/>
    <w:rsid w:val="00EE1424"/>
    <w:rsid w:val="00EE194E"/>
    <w:rsid w:val="00EE197B"/>
    <w:rsid w:val="00EE2446"/>
    <w:rsid w:val="00EE2931"/>
    <w:rsid w:val="00EE2BED"/>
    <w:rsid w:val="00EE458B"/>
    <w:rsid w:val="00EE5D29"/>
    <w:rsid w:val="00EE6485"/>
    <w:rsid w:val="00EE781F"/>
    <w:rsid w:val="00EE7F1C"/>
    <w:rsid w:val="00EF046B"/>
    <w:rsid w:val="00EF110B"/>
    <w:rsid w:val="00EF171C"/>
    <w:rsid w:val="00EF3820"/>
    <w:rsid w:val="00F029AC"/>
    <w:rsid w:val="00F02A76"/>
    <w:rsid w:val="00F0418B"/>
    <w:rsid w:val="00F06519"/>
    <w:rsid w:val="00F07E1B"/>
    <w:rsid w:val="00F10EEE"/>
    <w:rsid w:val="00F11039"/>
    <w:rsid w:val="00F11701"/>
    <w:rsid w:val="00F122A3"/>
    <w:rsid w:val="00F13822"/>
    <w:rsid w:val="00F13E35"/>
    <w:rsid w:val="00F140B0"/>
    <w:rsid w:val="00F158FD"/>
    <w:rsid w:val="00F202D8"/>
    <w:rsid w:val="00F20740"/>
    <w:rsid w:val="00F21DBA"/>
    <w:rsid w:val="00F24833"/>
    <w:rsid w:val="00F248DE"/>
    <w:rsid w:val="00F251F9"/>
    <w:rsid w:val="00F25B31"/>
    <w:rsid w:val="00F268DB"/>
    <w:rsid w:val="00F312E1"/>
    <w:rsid w:val="00F31897"/>
    <w:rsid w:val="00F31C11"/>
    <w:rsid w:val="00F33546"/>
    <w:rsid w:val="00F33A7F"/>
    <w:rsid w:val="00F353D0"/>
    <w:rsid w:val="00F35453"/>
    <w:rsid w:val="00F40CA9"/>
    <w:rsid w:val="00F434AA"/>
    <w:rsid w:val="00F43F5B"/>
    <w:rsid w:val="00F44D64"/>
    <w:rsid w:val="00F47CAD"/>
    <w:rsid w:val="00F504B5"/>
    <w:rsid w:val="00F51D61"/>
    <w:rsid w:val="00F52A28"/>
    <w:rsid w:val="00F53C55"/>
    <w:rsid w:val="00F54B89"/>
    <w:rsid w:val="00F558F7"/>
    <w:rsid w:val="00F57B9F"/>
    <w:rsid w:val="00F6168A"/>
    <w:rsid w:val="00F61929"/>
    <w:rsid w:val="00F6415F"/>
    <w:rsid w:val="00F66953"/>
    <w:rsid w:val="00F66C85"/>
    <w:rsid w:val="00F66D94"/>
    <w:rsid w:val="00F66E2B"/>
    <w:rsid w:val="00F700B0"/>
    <w:rsid w:val="00F70A16"/>
    <w:rsid w:val="00F72601"/>
    <w:rsid w:val="00F73762"/>
    <w:rsid w:val="00F7410C"/>
    <w:rsid w:val="00F800B3"/>
    <w:rsid w:val="00F8077B"/>
    <w:rsid w:val="00F81A3D"/>
    <w:rsid w:val="00F83DC1"/>
    <w:rsid w:val="00F8464B"/>
    <w:rsid w:val="00F85989"/>
    <w:rsid w:val="00F87C44"/>
    <w:rsid w:val="00F902F2"/>
    <w:rsid w:val="00F92380"/>
    <w:rsid w:val="00F93451"/>
    <w:rsid w:val="00F95B31"/>
    <w:rsid w:val="00FA178C"/>
    <w:rsid w:val="00FA4775"/>
    <w:rsid w:val="00FA4C4F"/>
    <w:rsid w:val="00FA5730"/>
    <w:rsid w:val="00FA5DE7"/>
    <w:rsid w:val="00FA6413"/>
    <w:rsid w:val="00FB1100"/>
    <w:rsid w:val="00FB2722"/>
    <w:rsid w:val="00FB5211"/>
    <w:rsid w:val="00FB5695"/>
    <w:rsid w:val="00FB5CB5"/>
    <w:rsid w:val="00FB5D8E"/>
    <w:rsid w:val="00FC0411"/>
    <w:rsid w:val="00FC1194"/>
    <w:rsid w:val="00FC2A40"/>
    <w:rsid w:val="00FC3C20"/>
    <w:rsid w:val="00FC4E66"/>
    <w:rsid w:val="00FD05F6"/>
    <w:rsid w:val="00FD2710"/>
    <w:rsid w:val="00FD5115"/>
    <w:rsid w:val="00FD5362"/>
    <w:rsid w:val="00FD5CAE"/>
    <w:rsid w:val="00FD6176"/>
    <w:rsid w:val="00FD6C19"/>
    <w:rsid w:val="00FE0FC8"/>
    <w:rsid w:val="00FE2B20"/>
    <w:rsid w:val="00FE339D"/>
    <w:rsid w:val="00FE43D7"/>
    <w:rsid w:val="00FE4B29"/>
    <w:rsid w:val="00FE4D56"/>
    <w:rsid w:val="00FE6DB9"/>
    <w:rsid w:val="00FE710D"/>
    <w:rsid w:val="00FE7816"/>
    <w:rsid w:val="00FE7935"/>
    <w:rsid w:val="00FE7983"/>
    <w:rsid w:val="00FF015B"/>
    <w:rsid w:val="00FF698D"/>
    <w:rsid w:val="00FF7BDF"/>
    <w:rsid w:val="01D7DBAB"/>
    <w:rsid w:val="022ADF69"/>
    <w:rsid w:val="0251F4DC"/>
    <w:rsid w:val="025DE97D"/>
    <w:rsid w:val="02D1A931"/>
    <w:rsid w:val="02D68E9C"/>
    <w:rsid w:val="0346A4A4"/>
    <w:rsid w:val="0373FB01"/>
    <w:rsid w:val="038CC0CB"/>
    <w:rsid w:val="03AF99E6"/>
    <w:rsid w:val="04B3EB70"/>
    <w:rsid w:val="04B78228"/>
    <w:rsid w:val="050AAC19"/>
    <w:rsid w:val="053982CB"/>
    <w:rsid w:val="0561BDB2"/>
    <w:rsid w:val="0578E3EF"/>
    <w:rsid w:val="067243D5"/>
    <w:rsid w:val="067F9A1E"/>
    <w:rsid w:val="068F8F9F"/>
    <w:rsid w:val="06FB7353"/>
    <w:rsid w:val="06FFEB85"/>
    <w:rsid w:val="0708DB94"/>
    <w:rsid w:val="0728C3B0"/>
    <w:rsid w:val="0734AB65"/>
    <w:rsid w:val="077621FA"/>
    <w:rsid w:val="079CDEAF"/>
    <w:rsid w:val="07A77F5F"/>
    <w:rsid w:val="09F8D87D"/>
    <w:rsid w:val="0A38B253"/>
    <w:rsid w:val="0A6FCEE9"/>
    <w:rsid w:val="0AA6E282"/>
    <w:rsid w:val="0AC189A2"/>
    <w:rsid w:val="0AEF55EE"/>
    <w:rsid w:val="0B5476A2"/>
    <w:rsid w:val="0B6E550A"/>
    <w:rsid w:val="0B74599B"/>
    <w:rsid w:val="0BD666C5"/>
    <w:rsid w:val="0C27606F"/>
    <w:rsid w:val="0C5D005F"/>
    <w:rsid w:val="0CBA8DCC"/>
    <w:rsid w:val="0CC19685"/>
    <w:rsid w:val="0D065973"/>
    <w:rsid w:val="0D32C109"/>
    <w:rsid w:val="0D7F02F0"/>
    <w:rsid w:val="0D959A6F"/>
    <w:rsid w:val="0E3DA5F8"/>
    <w:rsid w:val="0E446520"/>
    <w:rsid w:val="0E97A3B1"/>
    <w:rsid w:val="0EBA0D7F"/>
    <w:rsid w:val="0EE9AE74"/>
    <w:rsid w:val="0F952AAD"/>
    <w:rsid w:val="0FB05583"/>
    <w:rsid w:val="0FF739A5"/>
    <w:rsid w:val="1049E7AA"/>
    <w:rsid w:val="10BC712D"/>
    <w:rsid w:val="10C2CA0E"/>
    <w:rsid w:val="125B0B11"/>
    <w:rsid w:val="12943596"/>
    <w:rsid w:val="1325984A"/>
    <w:rsid w:val="13455BD3"/>
    <w:rsid w:val="1357158B"/>
    <w:rsid w:val="13867A3F"/>
    <w:rsid w:val="13BBFE1B"/>
    <w:rsid w:val="13C48771"/>
    <w:rsid w:val="13E4E894"/>
    <w:rsid w:val="14013438"/>
    <w:rsid w:val="143CDF27"/>
    <w:rsid w:val="14744991"/>
    <w:rsid w:val="150E9DAF"/>
    <w:rsid w:val="1527B478"/>
    <w:rsid w:val="1539B763"/>
    <w:rsid w:val="1586D4B5"/>
    <w:rsid w:val="15A3B58F"/>
    <w:rsid w:val="15AF07EE"/>
    <w:rsid w:val="167C332A"/>
    <w:rsid w:val="168476ED"/>
    <w:rsid w:val="1699A818"/>
    <w:rsid w:val="16B557E6"/>
    <w:rsid w:val="16B9484F"/>
    <w:rsid w:val="1736356D"/>
    <w:rsid w:val="174A9D82"/>
    <w:rsid w:val="174D6B03"/>
    <w:rsid w:val="1775A702"/>
    <w:rsid w:val="18193A9C"/>
    <w:rsid w:val="18B9B8C4"/>
    <w:rsid w:val="18C7B27C"/>
    <w:rsid w:val="198AA2F8"/>
    <w:rsid w:val="19C5583A"/>
    <w:rsid w:val="19E34EAD"/>
    <w:rsid w:val="1A477017"/>
    <w:rsid w:val="1A7CBE3E"/>
    <w:rsid w:val="1A9FDBDA"/>
    <w:rsid w:val="1B319232"/>
    <w:rsid w:val="1B67555F"/>
    <w:rsid w:val="1B842C62"/>
    <w:rsid w:val="1B998F28"/>
    <w:rsid w:val="1BB7E3CB"/>
    <w:rsid w:val="1BEC9D95"/>
    <w:rsid w:val="1C1E2F61"/>
    <w:rsid w:val="1C4236ED"/>
    <w:rsid w:val="1C74D994"/>
    <w:rsid w:val="1C8673FF"/>
    <w:rsid w:val="1CC79082"/>
    <w:rsid w:val="1D01D1F0"/>
    <w:rsid w:val="1D464C03"/>
    <w:rsid w:val="1D5A281F"/>
    <w:rsid w:val="1D6989BF"/>
    <w:rsid w:val="1DC47C4C"/>
    <w:rsid w:val="1DFBE376"/>
    <w:rsid w:val="1E243358"/>
    <w:rsid w:val="1E5B710D"/>
    <w:rsid w:val="1E6F2E1B"/>
    <w:rsid w:val="1EC3739D"/>
    <w:rsid w:val="1F09DC38"/>
    <w:rsid w:val="1F32060A"/>
    <w:rsid w:val="1FDC1CEB"/>
    <w:rsid w:val="201EA78E"/>
    <w:rsid w:val="2104C030"/>
    <w:rsid w:val="214BE961"/>
    <w:rsid w:val="21CBB4EB"/>
    <w:rsid w:val="21DB62FC"/>
    <w:rsid w:val="220573D6"/>
    <w:rsid w:val="2216F751"/>
    <w:rsid w:val="225EE43C"/>
    <w:rsid w:val="23E4344F"/>
    <w:rsid w:val="24C03A75"/>
    <w:rsid w:val="24D0D510"/>
    <w:rsid w:val="25A525EA"/>
    <w:rsid w:val="25B43F22"/>
    <w:rsid w:val="25B6C1C1"/>
    <w:rsid w:val="25C8B80A"/>
    <w:rsid w:val="25F09334"/>
    <w:rsid w:val="262811DB"/>
    <w:rsid w:val="263F6A7A"/>
    <w:rsid w:val="26D080CE"/>
    <w:rsid w:val="26FA7A4A"/>
    <w:rsid w:val="2729137A"/>
    <w:rsid w:val="27C58872"/>
    <w:rsid w:val="27F244B3"/>
    <w:rsid w:val="2807B4B2"/>
    <w:rsid w:val="2817E054"/>
    <w:rsid w:val="28363DF1"/>
    <w:rsid w:val="28C4ABCE"/>
    <w:rsid w:val="28EF1691"/>
    <w:rsid w:val="292BA244"/>
    <w:rsid w:val="29712CD7"/>
    <w:rsid w:val="2A033A9B"/>
    <w:rsid w:val="2A0B3229"/>
    <w:rsid w:val="2A9B8DC4"/>
    <w:rsid w:val="2AB04A84"/>
    <w:rsid w:val="2AD0FECC"/>
    <w:rsid w:val="2B5CADCA"/>
    <w:rsid w:val="2B95A902"/>
    <w:rsid w:val="2BBBBFEB"/>
    <w:rsid w:val="2BC34C77"/>
    <w:rsid w:val="2BC89BB4"/>
    <w:rsid w:val="2BF728BB"/>
    <w:rsid w:val="2CB45037"/>
    <w:rsid w:val="2CB76518"/>
    <w:rsid w:val="2CDB9880"/>
    <w:rsid w:val="2D148E13"/>
    <w:rsid w:val="2D646C15"/>
    <w:rsid w:val="2D794CEA"/>
    <w:rsid w:val="2DCDC675"/>
    <w:rsid w:val="2E017F79"/>
    <w:rsid w:val="2E3EB38A"/>
    <w:rsid w:val="2F932CFC"/>
    <w:rsid w:val="3002B68E"/>
    <w:rsid w:val="30036A51"/>
    <w:rsid w:val="300580F2"/>
    <w:rsid w:val="3042A53F"/>
    <w:rsid w:val="305FD53A"/>
    <w:rsid w:val="3060BA3F"/>
    <w:rsid w:val="308406C0"/>
    <w:rsid w:val="30AB4DC2"/>
    <w:rsid w:val="30FA2570"/>
    <w:rsid w:val="3100F3D6"/>
    <w:rsid w:val="31B6F842"/>
    <w:rsid w:val="31BEE1AE"/>
    <w:rsid w:val="31C29BAF"/>
    <w:rsid w:val="31FAB729"/>
    <w:rsid w:val="33516E4B"/>
    <w:rsid w:val="339AD574"/>
    <w:rsid w:val="34282558"/>
    <w:rsid w:val="342E5C4A"/>
    <w:rsid w:val="347602EB"/>
    <w:rsid w:val="34956C5B"/>
    <w:rsid w:val="34B859F1"/>
    <w:rsid w:val="34D222CE"/>
    <w:rsid w:val="34F20D9A"/>
    <w:rsid w:val="351849CF"/>
    <w:rsid w:val="357CCBD3"/>
    <w:rsid w:val="35A8198D"/>
    <w:rsid w:val="361B706F"/>
    <w:rsid w:val="3693BFA8"/>
    <w:rsid w:val="369EB5A1"/>
    <w:rsid w:val="374812A1"/>
    <w:rsid w:val="3781BF49"/>
    <w:rsid w:val="3798DD7C"/>
    <w:rsid w:val="37BA20BF"/>
    <w:rsid w:val="37FFDE05"/>
    <w:rsid w:val="382EFD01"/>
    <w:rsid w:val="38A00F18"/>
    <w:rsid w:val="38A3AF35"/>
    <w:rsid w:val="38BCFB06"/>
    <w:rsid w:val="38D694C8"/>
    <w:rsid w:val="393F96A4"/>
    <w:rsid w:val="3954FE71"/>
    <w:rsid w:val="3A2AEC41"/>
    <w:rsid w:val="3A6A7022"/>
    <w:rsid w:val="3AB43178"/>
    <w:rsid w:val="3B1AF955"/>
    <w:rsid w:val="3BCC8BFA"/>
    <w:rsid w:val="3BECC0CB"/>
    <w:rsid w:val="3C08DB78"/>
    <w:rsid w:val="3C37A7D0"/>
    <w:rsid w:val="3C3DB2F6"/>
    <w:rsid w:val="3D0E9CCB"/>
    <w:rsid w:val="3D2ECC48"/>
    <w:rsid w:val="3D49E2F5"/>
    <w:rsid w:val="3D67B9EC"/>
    <w:rsid w:val="3DED384F"/>
    <w:rsid w:val="3E07D021"/>
    <w:rsid w:val="3E19C525"/>
    <w:rsid w:val="3E6CC9DE"/>
    <w:rsid w:val="3E7F4D25"/>
    <w:rsid w:val="3F5B4A99"/>
    <w:rsid w:val="3F9B0CC8"/>
    <w:rsid w:val="3FF31440"/>
    <w:rsid w:val="4010335A"/>
    <w:rsid w:val="407385B1"/>
    <w:rsid w:val="4095E5BA"/>
    <w:rsid w:val="40B1EEFF"/>
    <w:rsid w:val="4111E685"/>
    <w:rsid w:val="4162803A"/>
    <w:rsid w:val="417185E9"/>
    <w:rsid w:val="4199E999"/>
    <w:rsid w:val="4221D0A7"/>
    <w:rsid w:val="422C856E"/>
    <w:rsid w:val="4256B821"/>
    <w:rsid w:val="42D6FD63"/>
    <w:rsid w:val="4324CF60"/>
    <w:rsid w:val="43394C49"/>
    <w:rsid w:val="439CC7EB"/>
    <w:rsid w:val="43C4D4E6"/>
    <w:rsid w:val="43D6BE00"/>
    <w:rsid w:val="44A5A924"/>
    <w:rsid w:val="44B03B1D"/>
    <w:rsid w:val="4516B310"/>
    <w:rsid w:val="4521269E"/>
    <w:rsid w:val="452DDB7A"/>
    <w:rsid w:val="453D5372"/>
    <w:rsid w:val="45561521"/>
    <w:rsid w:val="45AE8411"/>
    <w:rsid w:val="45CF6FD3"/>
    <w:rsid w:val="45DDD890"/>
    <w:rsid w:val="46221B08"/>
    <w:rsid w:val="4633653B"/>
    <w:rsid w:val="465A62BF"/>
    <w:rsid w:val="46E3BF02"/>
    <w:rsid w:val="47125FF1"/>
    <w:rsid w:val="47F25660"/>
    <w:rsid w:val="480F1979"/>
    <w:rsid w:val="4840E682"/>
    <w:rsid w:val="4854F16C"/>
    <w:rsid w:val="488AC8AD"/>
    <w:rsid w:val="48F32495"/>
    <w:rsid w:val="48F68A8B"/>
    <w:rsid w:val="49390FB9"/>
    <w:rsid w:val="49A6E6FD"/>
    <w:rsid w:val="49E3F84B"/>
    <w:rsid w:val="4AEA7053"/>
    <w:rsid w:val="4B00D471"/>
    <w:rsid w:val="4B02DF10"/>
    <w:rsid w:val="4B56942F"/>
    <w:rsid w:val="4B745E5E"/>
    <w:rsid w:val="4B8687D9"/>
    <w:rsid w:val="4BD02DCD"/>
    <w:rsid w:val="4BDE5010"/>
    <w:rsid w:val="4BF72553"/>
    <w:rsid w:val="4C33F0B0"/>
    <w:rsid w:val="4C4776B9"/>
    <w:rsid w:val="4C5AD93D"/>
    <w:rsid w:val="4C7A2CC1"/>
    <w:rsid w:val="4C8A8084"/>
    <w:rsid w:val="4C8C7DD0"/>
    <w:rsid w:val="4D12234A"/>
    <w:rsid w:val="4D221CB6"/>
    <w:rsid w:val="4E4549CA"/>
    <w:rsid w:val="4FA13495"/>
    <w:rsid w:val="4FE4875C"/>
    <w:rsid w:val="4FE56126"/>
    <w:rsid w:val="4FF5F10D"/>
    <w:rsid w:val="5043E867"/>
    <w:rsid w:val="50D50C7A"/>
    <w:rsid w:val="50F5388E"/>
    <w:rsid w:val="51171975"/>
    <w:rsid w:val="51D4A2EC"/>
    <w:rsid w:val="51EF0591"/>
    <w:rsid w:val="522E3B3D"/>
    <w:rsid w:val="52475C71"/>
    <w:rsid w:val="524BB80F"/>
    <w:rsid w:val="52FC09FC"/>
    <w:rsid w:val="535FE693"/>
    <w:rsid w:val="53B2B501"/>
    <w:rsid w:val="53B8E38C"/>
    <w:rsid w:val="54563F17"/>
    <w:rsid w:val="5460B72B"/>
    <w:rsid w:val="54977A95"/>
    <w:rsid w:val="55FFB23A"/>
    <w:rsid w:val="56154B41"/>
    <w:rsid w:val="567B02BC"/>
    <w:rsid w:val="569B6CD0"/>
    <w:rsid w:val="569F1124"/>
    <w:rsid w:val="56C448EB"/>
    <w:rsid w:val="56F5A22D"/>
    <w:rsid w:val="5708E0EC"/>
    <w:rsid w:val="5793EE56"/>
    <w:rsid w:val="57B3627A"/>
    <w:rsid w:val="58CFDB5B"/>
    <w:rsid w:val="590456E4"/>
    <w:rsid w:val="59051FE3"/>
    <w:rsid w:val="593299EA"/>
    <w:rsid w:val="594D09B5"/>
    <w:rsid w:val="594F8E5A"/>
    <w:rsid w:val="596D0FD5"/>
    <w:rsid w:val="598A76EB"/>
    <w:rsid w:val="599AFAB3"/>
    <w:rsid w:val="59D7E26B"/>
    <w:rsid w:val="59EDF3E1"/>
    <w:rsid w:val="5A4CDC50"/>
    <w:rsid w:val="5A4FEC0C"/>
    <w:rsid w:val="5A6BC494"/>
    <w:rsid w:val="5A794438"/>
    <w:rsid w:val="5AD88939"/>
    <w:rsid w:val="5AD8C9C8"/>
    <w:rsid w:val="5B6C8D4E"/>
    <w:rsid w:val="5B856C2B"/>
    <w:rsid w:val="5B9E31E1"/>
    <w:rsid w:val="5C751886"/>
    <w:rsid w:val="5C8E3D59"/>
    <w:rsid w:val="5C9F7BE6"/>
    <w:rsid w:val="5CC77E4C"/>
    <w:rsid w:val="5CD289CE"/>
    <w:rsid w:val="5D02B820"/>
    <w:rsid w:val="5D68259A"/>
    <w:rsid w:val="5D724A3D"/>
    <w:rsid w:val="5D95D5C0"/>
    <w:rsid w:val="5DC9BB07"/>
    <w:rsid w:val="5DCC3923"/>
    <w:rsid w:val="5E2490D2"/>
    <w:rsid w:val="5EBDEFC7"/>
    <w:rsid w:val="5EC29A9C"/>
    <w:rsid w:val="5EC91C2A"/>
    <w:rsid w:val="5F0AE42D"/>
    <w:rsid w:val="5F0F1C35"/>
    <w:rsid w:val="5F70C64C"/>
    <w:rsid w:val="60DB34AD"/>
    <w:rsid w:val="60F49B98"/>
    <w:rsid w:val="61137A7C"/>
    <w:rsid w:val="614EF113"/>
    <w:rsid w:val="61B99D45"/>
    <w:rsid w:val="61FFDB00"/>
    <w:rsid w:val="623CCBE0"/>
    <w:rsid w:val="624B7A72"/>
    <w:rsid w:val="629FBB4A"/>
    <w:rsid w:val="62B0E692"/>
    <w:rsid w:val="62D0B29A"/>
    <w:rsid w:val="62E288AB"/>
    <w:rsid w:val="6314E41D"/>
    <w:rsid w:val="63535B70"/>
    <w:rsid w:val="63B074AA"/>
    <w:rsid w:val="64112518"/>
    <w:rsid w:val="64158BD6"/>
    <w:rsid w:val="643B6457"/>
    <w:rsid w:val="6457CFEE"/>
    <w:rsid w:val="64C36B6F"/>
    <w:rsid w:val="64F039E7"/>
    <w:rsid w:val="6581A1BF"/>
    <w:rsid w:val="670163C4"/>
    <w:rsid w:val="674404C1"/>
    <w:rsid w:val="67658BD1"/>
    <w:rsid w:val="67AE939D"/>
    <w:rsid w:val="68A53A8D"/>
    <w:rsid w:val="690EC37C"/>
    <w:rsid w:val="6968E4A2"/>
    <w:rsid w:val="6A6AC948"/>
    <w:rsid w:val="6AF264EA"/>
    <w:rsid w:val="6B4DC38E"/>
    <w:rsid w:val="6B64F5E3"/>
    <w:rsid w:val="6B927967"/>
    <w:rsid w:val="6BD5E395"/>
    <w:rsid w:val="6C58ACF2"/>
    <w:rsid w:val="6D40CA26"/>
    <w:rsid w:val="6D636D93"/>
    <w:rsid w:val="6DB87875"/>
    <w:rsid w:val="6DCD3F4E"/>
    <w:rsid w:val="6DF1FBB5"/>
    <w:rsid w:val="6DFF49FB"/>
    <w:rsid w:val="6E14A0B8"/>
    <w:rsid w:val="6E18ED82"/>
    <w:rsid w:val="6E1AA7B0"/>
    <w:rsid w:val="6E6CF39D"/>
    <w:rsid w:val="6E84A7BB"/>
    <w:rsid w:val="6EBE658F"/>
    <w:rsid w:val="6ED304F5"/>
    <w:rsid w:val="6EFEAE1A"/>
    <w:rsid w:val="6F637C2D"/>
    <w:rsid w:val="6F7E42FE"/>
    <w:rsid w:val="6FC688C0"/>
    <w:rsid w:val="706795DA"/>
    <w:rsid w:val="7175E1EA"/>
    <w:rsid w:val="719C928F"/>
    <w:rsid w:val="71A25950"/>
    <w:rsid w:val="72015383"/>
    <w:rsid w:val="725B1069"/>
    <w:rsid w:val="73629525"/>
    <w:rsid w:val="736B5F59"/>
    <w:rsid w:val="737CCECD"/>
    <w:rsid w:val="73F58A3B"/>
    <w:rsid w:val="7419975A"/>
    <w:rsid w:val="7454A76D"/>
    <w:rsid w:val="749BDC02"/>
    <w:rsid w:val="74D2445C"/>
    <w:rsid w:val="74DF4BC1"/>
    <w:rsid w:val="754D09EB"/>
    <w:rsid w:val="7572F7A5"/>
    <w:rsid w:val="757454A4"/>
    <w:rsid w:val="75A45829"/>
    <w:rsid w:val="75C3271B"/>
    <w:rsid w:val="75C3C5C4"/>
    <w:rsid w:val="75C8730A"/>
    <w:rsid w:val="75C9DE52"/>
    <w:rsid w:val="76983963"/>
    <w:rsid w:val="76ABA0BB"/>
    <w:rsid w:val="76C3A8D7"/>
    <w:rsid w:val="76CBB499"/>
    <w:rsid w:val="76D3B400"/>
    <w:rsid w:val="77D4B6AD"/>
    <w:rsid w:val="77DC6594"/>
    <w:rsid w:val="77E0C7B3"/>
    <w:rsid w:val="78938B06"/>
    <w:rsid w:val="78D66B68"/>
    <w:rsid w:val="78F64A6D"/>
    <w:rsid w:val="7918FC6B"/>
    <w:rsid w:val="7932865A"/>
    <w:rsid w:val="793551A3"/>
    <w:rsid w:val="794C2960"/>
    <w:rsid w:val="79A54BF5"/>
    <w:rsid w:val="7A359992"/>
    <w:rsid w:val="7AABF269"/>
    <w:rsid w:val="7ABDDB9C"/>
    <w:rsid w:val="7AD450EB"/>
    <w:rsid w:val="7AE05353"/>
    <w:rsid w:val="7B5861F9"/>
    <w:rsid w:val="7B782F0D"/>
    <w:rsid w:val="7B827199"/>
    <w:rsid w:val="7B87BF4D"/>
    <w:rsid w:val="7BB25C09"/>
    <w:rsid w:val="7BD7E950"/>
    <w:rsid w:val="7BF3E12C"/>
    <w:rsid w:val="7C3F789A"/>
    <w:rsid w:val="7C8B8FB2"/>
    <w:rsid w:val="7C93AAEA"/>
    <w:rsid w:val="7CAA7C9A"/>
    <w:rsid w:val="7CCFD7DD"/>
    <w:rsid w:val="7CE88322"/>
    <w:rsid w:val="7DAF9EE3"/>
    <w:rsid w:val="7DFA2412"/>
    <w:rsid w:val="7E827200"/>
    <w:rsid w:val="7F9E4F5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3"/>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3"/>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1"/>
      </w:numPr>
      <w:contextualSpacing/>
    </w:pPr>
  </w:style>
  <w:style w:type="paragraph" w:styleId="ListNumber2">
    <w:name w:val="List Number 2"/>
    <w:basedOn w:val="Normal"/>
    <w:uiPriority w:val="10"/>
    <w:qFormat/>
    <w:rsid w:val="00DD76BA"/>
    <w:pPr>
      <w:numPr>
        <w:numId w:val="2"/>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odi.govt.nz/nz-disability-strategy/" TargetMode="External" Id="rId18" /><Relationship Type="http://schemas.openxmlformats.org/officeDocument/2006/relationships/customXml" Target="../customXml/item3.xml" Id="rId3" /><Relationship Type="http://schemas.openxmlformats.org/officeDocument/2006/relationships/hyperlink" Target="https://www.moh.govt.nz/notebook/nbbooks.nsf/0/5E544A3A23BEAECDCC2580FE007F7518/$file/faiva-ora-2016-2021-national-pasifika-disability-plan-feb17.pdf"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un.org/development/desa/disabilities/convention-on-the-rights-of-persons-with-disabilities.html" TargetMode="External" Id="rId17" /><Relationship Type="http://schemas.openxmlformats.org/officeDocument/2006/relationships/customXml" Target="../customXml/item2.xml" Id="rId2" /><Relationship Type="http://schemas.openxmlformats.org/officeDocument/2006/relationships/hyperlink" Target="https://www.odi.govt.nz/guidance-and-resources/guidance-for-policy-makes/" TargetMode="External" Id="rId16" /><Relationship Type="http://schemas.openxmlformats.org/officeDocument/2006/relationships/hyperlink" Target="https://www.health.govt.nz/publication/whaia-te-ao-marama-2018-2022-maori-disability-action-plan"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numbering" Target="numbering.xml" Id="rId5" /><Relationship Type="http://schemas.openxmlformats.org/officeDocument/2006/relationships/hyperlink" Target="https://www.archives.govt.nz/discover-our-stories/the-treaty-of-waitangi"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enablinggoodlives.co.nz/about-egl/egl-approach/principl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ntTable" Target="fontTable.xml" Id="rId22" /><Relationship Type="http://schemas.openxmlformats.org/officeDocument/2006/relationships/hyperlink" Target="mailto:policy@dpa.org.nz" TargetMode="External" Id="R40757c4f74a64db5" /></Relationships>
</file>

<file path=word/_rels/footnotes.xml.rels>&#65279;<?xml version="1.0" encoding="utf-8"?><Relationships xmlns="http://schemas.openxmlformats.org/package/2006/relationships"><Relationship Type="http://schemas.openxmlformats.org/officeDocument/2006/relationships/hyperlink" Target="https://www.transport.govt.nz/assets/Uploads/Government-Policy-Statement-on-land-transport-2024-FINAL.pdf" TargetMode="External" Id="R459e90271cbc437e" /><Relationship Type="http://schemas.openxmlformats.org/officeDocument/2006/relationships/hyperlink" Target="https://www.ehinz.ac.nz/publications/news/latest-news/national-report-published-on-social-vulnerability-to-climate-related-hazards/" TargetMode="External" Id="Rb8515ed4059647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2.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3.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4.xml><?xml version="1.0" encoding="utf-8"?>
<ds:datastoreItem xmlns:ds="http://schemas.openxmlformats.org/officeDocument/2006/customXml" ds:itemID="{EF7A3C74-F4CD-408A-BFD3-DB1F703583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Chris Ford</cp:lastModifiedBy>
  <cp:revision>26</cp:revision>
  <cp:lastPrinted>2020-04-01T16:17:00Z</cp:lastPrinted>
  <dcterms:created xsi:type="dcterms:W3CDTF">2024-04-05T01:44:00Z</dcterms:created>
  <dcterms:modified xsi:type="dcterms:W3CDTF">2025-03-20T22:05:23Z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